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4670" w:type="dxa"/>
        <w:tblInd w:w="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5" w:type="dxa"/>
          <w:left w:w="115" w:type="dxa"/>
          <w:bottom w:w="115" w:type="dxa"/>
          <w:right w:w="115" w:type="dxa"/>
        </w:tblCellMar>
        <w:tblLook w:val="00A0" w:firstRow="1" w:lastRow="0" w:firstColumn="1" w:lastColumn="0" w:noHBand="0" w:noVBand="0"/>
      </w:tblPr>
      <w:tblGrid>
        <w:gridCol w:w="1080"/>
        <w:gridCol w:w="3150"/>
        <w:gridCol w:w="4770"/>
        <w:gridCol w:w="5670"/>
      </w:tblGrid>
      <w:tr w:rsidR="00830221" w:rsidRPr="00D43983" w14:paraId="23988CE6" w14:textId="77777777" w:rsidTr="0010179E">
        <w:trPr>
          <w:cantSplit/>
          <w:trHeight w:val="2474"/>
        </w:trPr>
        <w:tc>
          <w:tcPr>
            <w:tcW w:w="1080" w:type="dxa"/>
            <w:vAlign w:val="center"/>
          </w:tcPr>
          <w:p w14:paraId="47DF6C1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D155584" w14:textId="27F53EFE" w:rsidR="00830221" w:rsidRPr="00D43983" w:rsidRDefault="0099691F" w:rsidP="006119A5">
            <w:pPr>
              <w:ind w:left="0" w:firstLine="0"/>
              <w:jc w:val="center"/>
              <w:rPr>
                <w:rFonts w:ascii="Times New Roman" w:hAnsi="Times New Roman"/>
                <w:noProof/>
                <w:sz w:val="20"/>
              </w:rPr>
            </w:pPr>
            <w:r w:rsidRPr="0099691F">
              <w:rPr>
                <w:rFonts w:ascii="Times New Roman" w:hAnsi="Times New Roman"/>
                <w:noProof/>
                <w:sz w:val="20"/>
              </w:rPr>
              <w:drawing>
                <wp:inline distT="0" distB="0" distL="0" distR="0" wp14:anchorId="067E4D20" wp14:editId="3661769A">
                  <wp:extent cx="1854200" cy="1390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54200" cy="1390650"/>
                          </a:xfrm>
                          <a:prstGeom prst="rect">
                            <a:avLst/>
                          </a:prstGeom>
                        </pic:spPr>
                      </pic:pic>
                    </a:graphicData>
                  </a:graphic>
                </wp:inline>
              </w:drawing>
            </w:r>
          </w:p>
        </w:tc>
        <w:tc>
          <w:tcPr>
            <w:tcW w:w="4770" w:type="dxa"/>
            <w:vAlign w:val="center"/>
          </w:tcPr>
          <w:p w14:paraId="38F41424" w14:textId="77777777" w:rsidR="0099691F" w:rsidRDefault="00830221" w:rsidP="00235B4C">
            <w:pPr>
              <w:ind w:left="0" w:firstLine="0"/>
              <w:jc w:val="center"/>
              <w:rPr>
                <w:rFonts w:ascii="Times New Roman" w:hAnsi="Times New Roman"/>
                <w:b/>
                <w:bCs/>
                <w:sz w:val="20"/>
              </w:rPr>
            </w:pPr>
            <w:r w:rsidRPr="00D43983">
              <w:rPr>
                <w:rFonts w:ascii="Times New Roman" w:hAnsi="Times New Roman"/>
                <w:b/>
                <w:bCs/>
                <w:sz w:val="20"/>
              </w:rPr>
              <w:t>Tactical Combat Casualty Care for Medical Personnel</w:t>
            </w:r>
          </w:p>
          <w:p w14:paraId="32C20C6B" w14:textId="10D79176" w:rsidR="00830221" w:rsidRPr="00D43983" w:rsidRDefault="00830221" w:rsidP="00235B4C">
            <w:pPr>
              <w:ind w:left="0" w:firstLine="0"/>
              <w:jc w:val="center"/>
              <w:rPr>
                <w:rFonts w:ascii="Times New Roman" w:hAnsi="Times New Roman"/>
                <w:b/>
                <w:bCs/>
                <w:sz w:val="20"/>
              </w:rPr>
            </w:pPr>
            <w:r w:rsidRPr="00D43983">
              <w:rPr>
                <w:rFonts w:ascii="Times New Roman" w:hAnsi="Times New Roman"/>
                <w:b/>
                <w:bCs/>
                <w:sz w:val="20"/>
              </w:rPr>
              <w:br/>
              <w:t>03 June 2016</w:t>
            </w:r>
          </w:p>
          <w:p w14:paraId="08B6E1DE" w14:textId="77777777" w:rsidR="00830221" w:rsidRPr="00D43983" w:rsidRDefault="00830221" w:rsidP="00235B4C">
            <w:pPr>
              <w:ind w:left="0" w:firstLine="0"/>
              <w:jc w:val="center"/>
              <w:rPr>
                <w:rFonts w:ascii="Times New Roman" w:hAnsi="Times New Roman"/>
                <w:b/>
                <w:bCs/>
                <w:sz w:val="20"/>
              </w:rPr>
            </w:pPr>
          </w:p>
          <w:p w14:paraId="467E98F9" w14:textId="1EDFC186" w:rsidR="00830221" w:rsidRPr="00D43983" w:rsidRDefault="00830221" w:rsidP="0099691F">
            <w:pPr>
              <w:ind w:left="0" w:firstLine="0"/>
              <w:jc w:val="center"/>
              <w:rPr>
                <w:rFonts w:ascii="Times New Roman" w:hAnsi="Times New Roman"/>
                <w:b/>
                <w:bCs/>
                <w:sz w:val="20"/>
              </w:rPr>
            </w:pPr>
            <w:r w:rsidRPr="00D43983">
              <w:rPr>
                <w:rFonts w:ascii="Times New Roman" w:hAnsi="Times New Roman"/>
                <w:b/>
                <w:bCs/>
                <w:sz w:val="20"/>
              </w:rPr>
              <w:t>Tactical Field Care #3</w:t>
            </w:r>
          </w:p>
        </w:tc>
        <w:tc>
          <w:tcPr>
            <w:tcW w:w="5670" w:type="dxa"/>
            <w:vAlign w:val="center"/>
          </w:tcPr>
          <w:p w14:paraId="01BF5124" w14:textId="77777777" w:rsidR="00830221" w:rsidRPr="00D43983" w:rsidRDefault="00830221" w:rsidP="006119A5">
            <w:pPr>
              <w:ind w:left="0" w:firstLine="0"/>
              <w:rPr>
                <w:rFonts w:ascii="Times New Roman" w:hAnsi="Times New Roman"/>
                <w:sz w:val="20"/>
              </w:rPr>
            </w:pPr>
          </w:p>
        </w:tc>
      </w:tr>
      <w:tr w:rsidR="00830221" w:rsidRPr="00D43983" w14:paraId="55B8855B" w14:textId="77777777" w:rsidTr="0010179E">
        <w:trPr>
          <w:cantSplit/>
          <w:trHeight w:val="2474"/>
        </w:trPr>
        <w:tc>
          <w:tcPr>
            <w:tcW w:w="1080" w:type="dxa"/>
            <w:vAlign w:val="center"/>
          </w:tcPr>
          <w:p w14:paraId="752750F0"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1BC53DBD" w14:textId="61437D35"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70176" behindDoc="0" locked="0" layoutInCell="1" allowOverlap="1" wp14:anchorId="6BF48018" wp14:editId="1DE30C8F">
                  <wp:simplePos x="0" y="0"/>
                  <wp:positionH relativeFrom="column">
                    <wp:posOffset>38100</wp:posOffset>
                  </wp:positionH>
                  <wp:positionV relativeFrom="paragraph">
                    <wp:posOffset>-1294130</wp:posOffset>
                  </wp:positionV>
                  <wp:extent cx="1720850" cy="1290320"/>
                  <wp:effectExtent l="0" t="0" r="0" b="5080"/>
                  <wp:wrapSquare wrapText="bothSides"/>
                  <wp:docPr id="249963" name="Picture 249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8DE3055"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Tactical Field Care Guidelines</w:t>
            </w:r>
            <w:r w:rsidRPr="00D43983">
              <w:rPr>
                <w:rFonts w:ascii="Times New Roman" w:hAnsi="Times New Roman"/>
                <w:sz w:val="20"/>
              </w:rPr>
              <w:t xml:space="preserve"> </w:t>
            </w:r>
          </w:p>
          <w:p w14:paraId="7EF12150" w14:textId="77777777" w:rsidR="00830221" w:rsidRPr="00D43983" w:rsidRDefault="00830221" w:rsidP="006119A5">
            <w:pPr>
              <w:ind w:left="0" w:firstLine="0"/>
              <w:rPr>
                <w:rFonts w:ascii="Times New Roman" w:hAnsi="Times New Roman"/>
                <w:sz w:val="20"/>
              </w:rPr>
            </w:pPr>
          </w:p>
          <w:p w14:paraId="039804C2" w14:textId="77777777" w:rsidR="00830221" w:rsidRPr="00D43983" w:rsidRDefault="00830221" w:rsidP="006119A5">
            <w:pPr>
              <w:ind w:left="0" w:firstLine="0"/>
              <w:rPr>
                <w:rFonts w:ascii="Times New Roman" w:hAnsi="Times New Roman"/>
                <w:sz w:val="20"/>
              </w:rPr>
            </w:pPr>
            <w:r w:rsidRPr="00D43983">
              <w:rPr>
                <w:rFonts w:ascii="Times New Roman" w:hAnsi="Times New Roman"/>
                <w:bCs/>
                <w:sz w:val="20"/>
              </w:rPr>
              <w:t>14. Splint fractures and recheck pulse.</w:t>
            </w:r>
          </w:p>
        </w:tc>
        <w:tc>
          <w:tcPr>
            <w:tcW w:w="5670" w:type="dxa"/>
            <w:vAlign w:val="center"/>
          </w:tcPr>
          <w:p w14:paraId="79FB4257"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Read text</w:t>
            </w:r>
          </w:p>
          <w:p w14:paraId="372D08D4" w14:textId="77777777" w:rsidR="00830221" w:rsidRPr="00D43983" w:rsidRDefault="00830221" w:rsidP="006119A5">
            <w:pPr>
              <w:ind w:left="0" w:firstLine="0"/>
              <w:rPr>
                <w:rFonts w:ascii="Times New Roman" w:hAnsi="Times New Roman"/>
                <w:sz w:val="20"/>
              </w:rPr>
            </w:pPr>
          </w:p>
        </w:tc>
      </w:tr>
      <w:tr w:rsidR="00830221" w:rsidRPr="00D43983" w14:paraId="08C16834" w14:textId="77777777" w:rsidTr="0010179E">
        <w:trPr>
          <w:cantSplit/>
          <w:trHeight w:val="2681"/>
        </w:trPr>
        <w:tc>
          <w:tcPr>
            <w:tcW w:w="1080" w:type="dxa"/>
            <w:vAlign w:val="center"/>
          </w:tcPr>
          <w:p w14:paraId="70DF6BB2"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62AD803" w14:textId="0058FC9B"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72224" behindDoc="0" locked="0" layoutInCell="1" allowOverlap="1" wp14:anchorId="2A659CE5" wp14:editId="1740D9F5">
                  <wp:simplePos x="0" y="0"/>
                  <wp:positionH relativeFrom="column">
                    <wp:posOffset>24765</wp:posOffset>
                  </wp:positionH>
                  <wp:positionV relativeFrom="paragraph">
                    <wp:posOffset>-1223645</wp:posOffset>
                  </wp:positionV>
                  <wp:extent cx="1720850" cy="1290320"/>
                  <wp:effectExtent l="0" t="0" r="0" b="5080"/>
                  <wp:wrapSquare wrapText="bothSides"/>
                  <wp:docPr id="249964" name="Picture 24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4ADB1D2"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Fractures: Open or Closed</w:t>
            </w:r>
            <w:r w:rsidRPr="00D43983">
              <w:rPr>
                <w:rFonts w:ascii="Times New Roman" w:hAnsi="Times New Roman"/>
                <w:sz w:val="20"/>
              </w:rPr>
              <w:t xml:space="preserve"> </w:t>
            </w:r>
          </w:p>
          <w:p w14:paraId="268BB11D" w14:textId="77777777" w:rsidR="00830221" w:rsidRPr="00D43983" w:rsidRDefault="00830221" w:rsidP="006119A5">
            <w:pPr>
              <w:ind w:left="0" w:firstLine="0"/>
              <w:rPr>
                <w:rFonts w:ascii="Times New Roman" w:hAnsi="Times New Roman"/>
                <w:sz w:val="20"/>
              </w:rPr>
            </w:pPr>
          </w:p>
          <w:p w14:paraId="5816679F" w14:textId="77777777" w:rsidR="00830221" w:rsidRPr="00D43983" w:rsidRDefault="00830221" w:rsidP="00B70FD4">
            <w:pPr>
              <w:ind w:left="72" w:hanging="72"/>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u w:val="single"/>
              </w:rPr>
              <w:t>Open Fracture</w:t>
            </w:r>
            <w:r w:rsidRPr="00D43983">
              <w:rPr>
                <w:rFonts w:ascii="Times New Roman" w:hAnsi="Times New Roman"/>
                <w:bCs/>
                <w:sz w:val="20"/>
              </w:rPr>
              <w:t xml:space="preserve"> – associated with an overlying skin wound</w:t>
            </w:r>
          </w:p>
          <w:p w14:paraId="6E92208A" w14:textId="77777777" w:rsidR="00830221" w:rsidRPr="00D43983" w:rsidRDefault="00830221" w:rsidP="00B70FD4">
            <w:pPr>
              <w:ind w:left="72" w:hanging="72"/>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u w:val="single"/>
              </w:rPr>
              <w:t>Closed Fracture</w:t>
            </w:r>
            <w:r w:rsidRPr="00D43983">
              <w:rPr>
                <w:rFonts w:ascii="Times New Roman" w:hAnsi="Times New Roman"/>
                <w:bCs/>
                <w:sz w:val="20"/>
              </w:rPr>
              <w:t xml:space="preserve"> – no overlying skin wound</w:t>
            </w:r>
          </w:p>
        </w:tc>
        <w:tc>
          <w:tcPr>
            <w:tcW w:w="5670" w:type="dxa"/>
            <w:vAlign w:val="center"/>
          </w:tcPr>
          <w:p w14:paraId="76F74FE8"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Open fractures present a major threat of serious infection.</w:t>
            </w:r>
          </w:p>
        </w:tc>
      </w:tr>
      <w:tr w:rsidR="00830221" w:rsidRPr="00D43983" w14:paraId="7B797EBC" w14:textId="77777777" w:rsidTr="0010179E">
        <w:trPr>
          <w:cantSplit/>
          <w:trHeight w:val="2330"/>
        </w:trPr>
        <w:tc>
          <w:tcPr>
            <w:tcW w:w="1080" w:type="dxa"/>
            <w:vAlign w:val="center"/>
          </w:tcPr>
          <w:p w14:paraId="4075DBA2"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C5C6769" w14:textId="46337E02"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74272" behindDoc="0" locked="0" layoutInCell="1" allowOverlap="1" wp14:anchorId="2DF63A89" wp14:editId="5A306BE4">
                  <wp:simplePos x="0" y="0"/>
                  <wp:positionH relativeFrom="column">
                    <wp:posOffset>64770</wp:posOffset>
                  </wp:positionH>
                  <wp:positionV relativeFrom="paragraph">
                    <wp:posOffset>-1196340</wp:posOffset>
                  </wp:positionV>
                  <wp:extent cx="1703070" cy="1276985"/>
                  <wp:effectExtent l="0" t="0" r="0" b="0"/>
                  <wp:wrapSquare wrapText="bothSides"/>
                  <wp:docPr id="249965" name="Picture 249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FF7F1B3"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Clues to a Closed Fracture</w:t>
            </w:r>
            <w:r w:rsidRPr="00D43983">
              <w:rPr>
                <w:rFonts w:ascii="Times New Roman" w:hAnsi="Times New Roman"/>
                <w:sz w:val="20"/>
              </w:rPr>
              <w:t xml:space="preserve"> </w:t>
            </w:r>
          </w:p>
          <w:p w14:paraId="26002F9A" w14:textId="77777777" w:rsidR="00830221" w:rsidRPr="00D43983" w:rsidRDefault="00830221" w:rsidP="006119A5">
            <w:pPr>
              <w:ind w:left="0" w:firstLine="0"/>
              <w:rPr>
                <w:rFonts w:ascii="Times New Roman" w:hAnsi="Times New Roman"/>
                <w:sz w:val="20"/>
              </w:rPr>
            </w:pPr>
          </w:p>
          <w:p w14:paraId="702EFD09" w14:textId="77777777" w:rsidR="00830221" w:rsidRPr="00D43983" w:rsidRDefault="00830221" w:rsidP="00B70FD4">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rPr>
              <w:t>Trauma with significant pain AND</w:t>
            </w:r>
          </w:p>
          <w:p w14:paraId="55AE3728" w14:textId="77777777" w:rsidR="00830221" w:rsidRPr="00D43983" w:rsidRDefault="00830221" w:rsidP="00B70FD4">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rPr>
              <w:t>Marked swelling</w:t>
            </w:r>
          </w:p>
          <w:p w14:paraId="1786E129" w14:textId="77777777" w:rsidR="00830221" w:rsidRPr="00D43983" w:rsidRDefault="00830221" w:rsidP="00B70FD4">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rPr>
              <w:t>Audible or perceived snap</w:t>
            </w:r>
          </w:p>
          <w:p w14:paraId="2C789D64" w14:textId="77777777" w:rsidR="00830221" w:rsidRPr="00D43983" w:rsidRDefault="00830221" w:rsidP="00B70FD4">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rPr>
              <w:t>Different length or shape of limb</w:t>
            </w:r>
          </w:p>
          <w:p w14:paraId="2A3AC159" w14:textId="77777777" w:rsidR="00830221" w:rsidRPr="00D43983" w:rsidRDefault="00830221" w:rsidP="00B70FD4">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rPr>
              <w:t>Loss of pulse or sensation distally</w:t>
            </w:r>
          </w:p>
          <w:p w14:paraId="2B1839C4" w14:textId="77777777" w:rsidR="00830221" w:rsidRPr="00D43983" w:rsidRDefault="00830221" w:rsidP="00B70FD4">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rPr>
              <w:t>Crepitus (“crunchy” sound)</w:t>
            </w:r>
          </w:p>
        </w:tc>
        <w:tc>
          <w:tcPr>
            <w:tcW w:w="5670" w:type="dxa"/>
            <w:vAlign w:val="center"/>
          </w:tcPr>
          <w:p w14:paraId="5B6CE426"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What are the warning signs that an arm or leg might be fractured?</w:t>
            </w:r>
          </w:p>
        </w:tc>
      </w:tr>
      <w:tr w:rsidR="00830221" w:rsidRPr="00D43983" w14:paraId="63D700DB" w14:textId="77777777" w:rsidTr="0010179E">
        <w:trPr>
          <w:cantSplit/>
          <w:trHeight w:val="2357"/>
        </w:trPr>
        <w:tc>
          <w:tcPr>
            <w:tcW w:w="1080" w:type="dxa"/>
            <w:vAlign w:val="center"/>
          </w:tcPr>
          <w:p w14:paraId="7D17DC6E"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CFE1F20" w14:textId="0477A594"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76320" behindDoc="0" locked="0" layoutInCell="1" allowOverlap="1" wp14:anchorId="0EA7E6AB" wp14:editId="5A48E39E">
                  <wp:simplePos x="0" y="0"/>
                  <wp:positionH relativeFrom="column">
                    <wp:posOffset>64770</wp:posOffset>
                  </wp:positionH>
                  <wp:positionV relativeFrom="paragraph">
                    <wp:posOffset>-1223010</wp:posOffset>
                  </wp:positionV>
                  <wp:extent cx="1707515" cy="1280795"/>
                  <wp:effectExtent l="0" t="0" r="6985" b="0"/>
                  <wp:wrapSquare wrapText="bothSides"/>
                  <wp:docPr id="249966" name="Picture 24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707515" cy="128079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BFCE5EA"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Splinting Objectives</w:t>
            </w:r>
            <w:r w:rsidRPr="00D43983">
              <w:rPr>
                <w:rFonts w:ascii="Times New Roman" w:hAnsi="Times New Roman"/>
                <w:sz w:val="20"/>
              </w:rPr>
              <w:t xml:space="preserve"> </w:t>
            </w:r>
          </w:p>
          <w:p w14:paraId="300D334D" w14:textId="77777777" w:rsidR="00830221" w:rsidRPr="00D43983" w:rsidRDefault="00830221" w:rsidP="006119A5">
            <w:pPr>
              <w:ind w:left="0" w:firstLine="0"/>
              <w:rPr>
                <w:rFonts w:ascii="Times New Roman" w:hAnsi="Times New Roman"/>
                <w:sz w:val="20"/>
              </w:rPr>
            </w:pPr>
          </w:p>
          <w:p w14:paraId="0575DD07" w14:textId="77777777" w:rsidR="00830221" w:rsidRPr="00D43983" w:rsidRDefault="00830221" w:rsidP="00B70FD4">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rPr>
              <w:t>Prevent further injury</w:t>
            </w:r>
          </w:p>
          <w:p w14:paraId="15AD1709" w14:textId="77777777" w:rsidR="00830221" w:rsidRPr="00D43983" w:rsidRDefault="00830221" w:rsidP="00B70FD4">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rPr>
              <w:t>Protect blood vessels and nerves</w:t>
            </w:r>
          </w:p>
          <w:p w14:paraId="2C595E4E" w14:textId="77777777" w:rsidR="00830221" w:rsidRPr="00D43983" w:rsidRDefault="00830221" w:rsidP="00B70FD4">
            <w:pPr>
              <w:ind w:left="0" w:firstLine="0"/>
              <w:rPr>
                <w:rFonts w:ascii="Times New Roman" w:hAnsi="Times New Roman"/>
                <w:sz w:val="20"/>
              </w:rPr>
            </w:pPr>
            <w:r w:rsidRPr="00D43983">
              <w:rPr>
                <w:rFonts w:ascii="Times New Roman" w:hAnsi="Times New Roman"/>
                <w:bCs/>
                <w:sz w:val="20"/>
              </w:rPr>
              <w:t>    - Check pulse before and after splinting</w:t>
            </w:r>
          </w:p>
          <w:p w14:paraId="7B83AC5A" w14:textId="77777777" w:rsidR="00830221" w:rsidRPr="00D43983" w:rsidRDefault="00830221" w:rsidP="00B70FD4">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bCs/>
                <w:sz w:val="20"/>
              </w:rPr>
              <w:t>Make casualty more comfortable</w:t>
            </w:r>
          </w:p>
        </w:tc>
        <w:tc>
          <w:tcPr>
            <w:tcW w:w="5670" w:type="dxa"/>
            <w:vAlign w:val="center"/>
          </w:tcPr>
          <w:p w14:paraId="0577E69E"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Why do we take the time to splint fractures?</w:t>
            </w:r>
          </w:p>
        </w:tc>
      </w:tr>
      <w:tr w:rsidR="00830221" w:rsidRPr="00D43983" w14:paraId="59D035F2" w14:textId="77777777" w:rsidTr="0010179E">
        <w:trPr>
          <w:cantSplit/>
          <w:trHeight w:val="2411"/>
        </w:trPr>
        <w:tc>
          <w:tcPr>
            <w:tcW w:w="1080" w:type="dxa"/>
            <w:vAlign w:val="center"/>
          </w:tcPr>
          <w:p w14:paraId="4B6AA6D5"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314C082" w14:textId="1770549C"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78368" behindDoc="0" locked="0" layoutInCell="1" allowOverlap="1" wp14:anchorId="395118C3" wp14:editId="772FCE0C">
                  <wp:simplePos x="0" y="0"/>
                  <wp:positionH relativeFrom="column">
                    <wp:posOffset>38735</wp:posOffset>
                  </wp:positionH>
                  <wp:positionV relativeFrom="paragraph">
                    <wp:posOffset>-1191260</wp:posOffset>
                  </wp:positionV>
                  <wp:extent cx="1734185" cy="1300480"/>
                  <wp:effectExtent l="0" t="0" r="0" b="0"/>
                  <wp:wrapSquare wrapText="bothSides"/>
                  <wp:docPr id="249967" name="Picture 24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734185" cy="130048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E2A16A4"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Principles of Splinting</w:t>
            </w:r>
            <w:r w:rsidRPr="00D43983">
              <w:rPr>
                <w:rFonts w:ascii="Times New Roman" w:hAnsi="Times New Roman"/>
                <w:sz w:val="20"/>
              </w:rPr>
              <w:t xml:space="preserve"> </w:t>
            </w:r>
          </w:p>
          <w:p w14:paraId="1FB35C22" w14:textId="77777777" w:rsidR="00830221" w:rsidRPr="00D43983" w:rsidRDefault="00830221" w:rsidP="006119A5">
            <w:pPr>
              <w:ind w:left="0" w:firstLine="0"/>
              <w:rPr>
                <w:rFonts w:ascii="Times New Roman" w:hAnsi="Times New Roman"/>
                <w:sz w:val="20"/>
              </w:rPr>
            </w:pPr>
          </w:p>
          <w:p w14:paraId="3EE253ED" w14:textId="77777777" w:rsidR="00830221" w:rsidRPr="00D43983" w:rsidRDefault="00830221" w:rsidP="00026890">
            <w:pPr>
              <w:pStyle w:val="ListParagraph"/>
              <w:numPr>
                <w:ilvl w:val="0"/>
                <w:numId w:val="79"/>
              </w:numPr>
              <w:ind w:left="355" w:hanging="175"/>
              <w:contextualSpacing w:val="0"/>
              <w:rPr>
                <w:rFonts w:ascii="Times New Roman" w:hAnsi="Times New Roman"/>
                <w:bCs/>
                <w:sz w:val="20"/>
              </w:rPr>
            </w:pPr>
            <w:r w:rsidRPr="00D43983">
              <w:rPr>
                <w:rFonts w:ascii="Times New Roman" w:hAnsi="Times New Roman"/>
                <w:bCs/>
                <w:sz w:val="20"/>
                <w:u w:val="single"/>
              </w:rPr>
              <w:t>Check for other injuries</w:t>
            </w:r>
          </w:p>
          <w:p w14:paraId="0BBA8132" w14:textId="77777777" w:rsidR="00830221" w:rsidRPr="00D43983" w:rsidRDefault="00830221" w:rsidP="00026890">
            <w:pPr>
              <w:pStyle w:val="ListParagraph"/>
              <w:numPr>
                <w:ilvl w:val="0"/>
                <w:numId w:val="79"/>
              </w:numPr>
              <w:ind w:left="355" w:hanging="175"/>
              <w:contextualSpacing w:val="0"/>
              <w:rPr>
                <w:rFonts w:ascii="Times New Roman" w:hAnsi="Times New Roman"/>
                <w:sz w:val="20"/>
              </w:rPr>
            </w:pPr>
            <w:r w:rsidRPr="00D43983">
              <w:rPr>
                <w:rFonts w:ascii="Times New Roman" w:hAnsi="Times New Roman"/>
                <w:bCs/>
                <w:sz w:val="20"/>
              </w:rPr>
              <w:t>Use rigid or bulky materials</w:t>
            </w:r>
          </w:p>
          <w:p w14:paraId="0CFB0354" w14:textId="77777777" w:rsidR="00830221" w:rsidRPr="00D43983" w:rsidRDefault="00830221" w:rsidP="00026890">
            <w:pPr>
              <w:pStyle w:val="ListParagraph"/>
              <w:numPr>
                <w:ilvl w:val="0"/>
                <w:numId w:val="79"/>
              </w:numPr>
              <w:ind w:left="355" w:hanging="175"/>
              <w:contextualSpacing w:val="0"/>
              <w:rPr>
                <w:rFonts w:ascii="Times New Roman" w:hAnsi="Times New Roman"/>
                <w:sz w:val="20"/>
              </w:rPr>
            </w:pPr>
            <w:r w:rsidRPr="00D43983">
              <w:rPr>
                <w:rFonts w:ascii="Times New Roman" w:hAnsi="Times New Roman"/>
                <w:bCs/>
                <w:sz w:val="20"/>
              </w:rPr>
              <w:t>Try to pad or wrap if using rigid splint</w:t>
            </w:r>
          </w:p>
          <w:p w14:paraId="14BB6EC8" w14:textId="77777777" w:rsidR="00830221" w:rsidRPr="00D43983" w:rsidRDefault="00830221" w:rsidP="00026890">
            <w:pPr>
              <w:pStyle w:val="ListParagraph"/>
              <w:numPr>
                <w:ilvl w:val="0"/>
                <w:numId w:val="79"/>
              </w:numPr>
              <w:ind w:left="355" w:hanging="175"/>
              <w:contextualSpacing w:val="0"/>
              <w:rPr>
                <w:rFonts w:ascii="Times New Roman" w:hAnsi="Times New Roman"/>
                <w:sz w:val="20"/>
              </w:rPr>
            </w:pPr>
            <w:r w:rsidRPr="00D43983">
              <w:rPr>
                <w:rFonts w:ascii="Times New Roman" w:hAnsi="Times New Roman"/>
                <w:bCs/>
                <w:sz w:val="20"/>
              </w:rPr>
              <w:t>Secure splint with ace wrap, cravats, belts, duct tape</w:t>
            </w:r>
          </w:p>
          <w:p w14:paraId="7595AA25" w14:textId="77777777" w:rsidR="00830221" w:rsidRPr="00D43983" w:rsidRDefault="00830221" w:rsidP="00026890">
            <w:pPr>
              <w:pStyle w:val="ListParagraph"/>
              <w:numPr>
                <w:ilvl w:val="0"/>
                <w:numId w:val="79"/>
              </w:numPr>
              <w:ind w:left="355" w:hanging="175"/>
              <w:contextualSpacing w:val="0"/>
              <w:rPr>
                <w:rFonts w:ascii="Times New Roman" w:hAnsi="Times New Roman"/>
                <w:sz w:val="20"/>
              </w:rPr>
            </w:pPr>
            <w:r w:rsidRPr="00D43983">
              <w:rPr>
                <w:rFonts w:ascii="Times New Roman" w:hAnsi="Times New Roman"/>
                <w:bCs/>
                <w:sz w:val="20"/>
              </w:rPr>
              <w:t>Try to splint before moving casualty</w:t>
            </w:r>
          </w:p>
        </w:tc>
        <w:tc>
          <w:tcPr>
            <w:tcW w:w="5670" w:type="dxa"/>
            <w:vAlign w:val="center"/>
          </w:tcPr>
          <w:p w14:paraId="09AD5630"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Here are some of the things that you want to do when splinting a fracture.</w:t>
            </w:r>
          </w:p>
        </w:tc>
      </w:tr>
      <w:tr w:rsidR="00830221" w:rsidRPr="00D43983" w14:paraId="61D284BE" w14:textId="77777777" w:rsidTr="0010179E">
        <w:trPr>
          <w:cantSplit/>
          <w:trHeight w:val="638"/>
        </w:trPr>
        <w:tc>
          <w:tcPr>
            <w:tcW w:w="1080" w:type="dxa"/>
            <w:vAlign w:val="center"/>
          </w:tcPr>
          <w:p w14:paraId="6F1D2347"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C79C8D5" w14:textId="558F2221"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80416" behindDoc="0" locked="0" layoutInCell="1" allowOverlap="1" wp14:anchorId="0000A111" wp14:editId="332FC2A6">
                  <wp:simplePos x="0" y="0"/>
                  <wp:positionH relativeFrom="column">
                    <wp:posOffset>38100</wp:posOffset>
                  </wp:positionH>
                  <wp:positionV relativeFrom="paragraph">
                    <wp:posOffset>-1185545</wp:posOffset>
                  </wp:positionV>
                  <wp:extent cx="1720850" cy="1290320"/>
                  <wp:effectExtent l="0" t="0" r="0" b="5080"/>
                  <wp:wrapSquare wrapText="bothSides"/>
                  <wp:docPr id="249968" name="Picture 24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71A4DAD"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Principles of Splinting</w:t>
            </w:r>
            <w:r w:rsidRPr="00D43983">
              <w:rPr>
                <w:rFonts w:ascii="Times New Roman" w:hAnsi="Times New Roman"/>
                <w:sz w:val="20"/>
              </w:rPr>
              <w:t xml:space="preserve"> </w:t>
            </w:r>
          </w:p>
          <w:p w14:paraId="0722A577" w14:textId="77777777" w:rsidR="00830221" w:rsidRPr="00D43983" w:rsidRDefault="00830221" w:rsidP="006119A5">
            <w:pPr>
              <w:ind w:left="0" w:firstLine="0"/>
              <w:rPr>
                <w:rFonts w:ascii="Times New Roman" w:hAnsi="Times New Roman"/>
                <w:sz w:val="20"/>
              </w:rPr>
            </w:pPr>
          </w:p>
          <w:p w14:paraId="573281DF" w14:textId="77777777" w:rsidR="00830221" w:rsidRPr="00D43983" w:rsidRDefault="00830221" w:rsidP="00026890">
            <w:pPr>
              <w:pStyle w:val="ListParagraph"/>
              <w:numPr>
                <w:ilvl w:val="0"/>
                <w:numId w:val="80"/>
              </w:numPr>
              <w:ind w:left="259" w:hanging="173"/>
              <w:contextualSpacing w:val="0"/>
              <w:rPr>
                <w:rFonts w:ascii="Times New Roman" w:hAnsi="Times New Roman"/>
                <w:sz w:val="20"/>
              </w:rPr>
            </w:pPr>
            <w:r w:rsidRPr="00D43983">
              <w:rPr>
                <w:rFonts w:ascii="Times New Roman" w:hAnsi="Times New Roman"/>
                <w:bCs/>
                <w:sz w:val="20"/>
              </w:rPr>
              <w:t>Minimize manipulation of extremity before splinting</w:t>
            </w:r>
          </w:p>
          <w:p w14:paraId="47AD3854" w14:textId="77777777" w:rsidR="00830221" w:rsidRPr="00D43983" w:rsidRDefault="00830221" w:rsidP="00026890">
            <w:pPr>
              <w:pStyle w:val="ListParagraph"/>
              <w:numPr>
                <w:ilvl w:val="0"/>
                <w:numId w:val="80"/>
              </w:numPr>
              <w:ind w:left="259" w:hanging="173"/>
              <w:contextualSpacing w:val="0"/>
              <w:rPr>
                <w:rFonts w:ascii="Times New Roman" w:hAnsi="Times New Roman"/>
                <w:sz w:val="20"/>
              </w:rPr>
            </w:pPr>
            <w:r w:rsidRPr="00D43983">
              <w:rPr>
                <w:rFonts w:ascii="Times New Roman" w:hAnsi="Times New Roman"/>
                <w:bCs/>
                <w:sz w:val="20"/>
              </w:rPr>
              <w:t>Incorporate joint above and below</w:t>
            </w:r>
          </w:p>
          <w:p w14:paraId="5B56D311" w14:textId="77777777" w:rsidR="00830221" w:rsidRPr="00D43983" w:rsidRDefault="00830221" w:rsidP="00026890">
            <w:pPr>
              <w:pStyle w:val="ListParagraph"/>
              <w:numPr>
                <w:ilvl w:val="0"/>
                <w:numId w:val="80"/>
              </w:numPr>
              <w:ind w:left="259" w:hanging="173"/>
              <w:contextualSpacing w:val="0"/>
              <w:rPr>
                <w:rFonts w:ascii="Times New Roman" w:hAnsi="Times New Roman"/>
                <w:sz w:val="20"/>
              </w:rPr>
            </w:pPr>
            <w:r w:rsidRPr="00D43983">
              <w:rPr>
                <w:rFonts w:ascii="Times New Roman" w:hAnsi="Times New Roman"/>
                <w:bCs/>
                <w:sz w:val="20"/>
              </w:rPr>
              <w:t>Arm fractures can be splinted to shirt using sleeve</w:t>
            </w:r>
          </w:p>
          <w:p w14:paraId="2CEC2A3D" w14:textId="77777777" w:rsidR="00830221" w:rsidRPr="00D43983" w:rsidRDefault="00830221" w:rsidP="00026890">
            <w:pPr>
              <w:pStyle w:val="ListParagraph"/>
              <w:numPr>
                <w:ilvl w:val="0"/>
                <w:numId w:val="80"/>
              </w:numPr>
              <w:ind w:left="259" w:hanging="173"/>
              <w:contextualSpacing w:val="0"/>
              <w:rPr>
                <w:rFonts w:ascii="Times New Roman" w:hAnsi="Times New Roman"/>
                <w:sz w:val="20"/>
              </w:rPr>
            </w:pPr>
            <w:r w:rsidRPr="00D43983">
              <w:rPr>
                <w:rFonts w:ascii="Times New Roman" w:hAnsi="Times New Roman"/>
                <w:bCs/>
                <w:sz w:val="20"/>
              </w:rPr>
              <w:t>Consider traction splinting for mid-shaft femur fractures</w:t>
            </w:r>
          </w:p>
          <w:p w14:paraId="7B1D31AF" w14:textId="77777777" w:rsidR="00830221" w:rsidRPr="00D43983" w:rsidRDefault="00830221" w:rsidP="00026890">
            <w:pPr>
              <w:pStyle w:val="ListParagraph"/>
              <w:numPr>
                <w:ilvl w:val="0"/>
                <w:numId w:val="80"/>
              </w:numPr>
              <w:ind w:left="259" w:hanging="173"/>
              <w:contextualSpacing w:val="0"/>
              <w:rPr>
                <w:rFonts w:ascii="Times New Roman" w:hAnsi="Times New Roman"/>
                <w:sz w:val="20"/>
              </w:rPr>
            </w:pPr>
            <w:r w:rsidRPr="00D43983">
              <w:rPr>
                <w:rFonts w:ascii="Times New Roman" w:hAnsi="Times New Roman"/>
                <w:bCs/>
                <w:sz w:val="20"/>
              </w:rPr>
              <w:t>Check distal pulse and skin color before and after splinting</w:t>
            </w:r>
          </w:p>
        </w:tc>
        <w:tc>
          <w:tcPr>
            <w:tcW w:w="5670" w:type="dxa"/>
            <w:vAlign w:val="center"/>
          </w:tcPr>
          <w:p w14:paraId="2A080A60" w14:textId="77777777" w:rsidR="00830221" w:rsidRPr="00D43983" w:rsidRDefault="00830221" w:rsidP="00C6292F">
            <w:pPr>
              <w:ind w:left="0" w:firstLine="0"/>
              <w:rPr>
                <w:rFonts w:ascii="Times New Roman" w:hAnsi="Times New Roman"/>
                <w:sz w:val="20"/>
              </w:rPr>
            </w:pPr>
            <w:r w:rsidRPr="00D43983">
              <w:rPr>
                <w:rFonts w:ascii="Times New Roman" w:hAnsi="Times New Roman"/>
                <w:sz w:val="20"/>
              </w:rPr>
              <w:t>And a few more.</w:t>
            </w:r>
          </w:p>
          <w:p w14:paraId="1182CBD6"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The splint shown is a traction splint.</w:t>
            </w:r>
          </w:p>
        </w:tc>
      </w:tr>
      <w:tr w:rsidR="00830221" w:rsidRPr="00D43983" w14:paraId="3BD79B4B" w14:textId="77777777" w:rsidTr="0010179E">
        <w:trPr>
          <w:cantSplit/>
          <w:trHeight w:val="2582"/>
        </w:trPr>
        <w:tc>
          <w:tcPr>
            <w:tcW w:w="1080" w:type="dxa"/>
            <w:vAlign w:val="center"/>
          </w:tcPr>
          <w:p w14:paraId="5076B40B"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1709A14" w14:textId="4BDF4C16"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82464" behindDoc="0" locked="0" layoutInCell="1" allowOverlap="1" wp14:anchorId="4A4B19FF" wp14:editId="3E311C09">
                  <wp:simplePos x="0" y="0"/>
                  <wp:positionH relativeFrom="column">
                    <wp:posOffset>38100</wp:posOffset>
                  </wp:positionH>
                  <wp:positionV relativeFrom="paragraph">
                    <wp:posOffset>-1226185</wp:posOffset>
                  </wp:positionV>
                  <wp:extent cx="1738630" cy="1304290"/>
                  <wp:effectExtent l="0" t="0" r="0" b="0"/>
                  <wp:wrapSquare wrapText="bothSides"/>
                  <wp:docPr id="249969" name="Picture 249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738630"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7D3C21C"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Things to Avoid in Splinting</w:t>
            </w:r>
            <w:r w:rsidRPr="00D43983">
              <w:rPr>
                <w:rFonts w:ascii="Times New Roman" w:hAnsi="Times New Roman"/>
                <w:sz w:val="20"/>
              </w:rPr>
              <w:t xml:space="preserve"> </w:t>
            </w:r>
          </w:p>
          <w:p w14:paraId="41CAAC00" w14:textId="77777777" w:rsidR="00830221" w:rsidRPr="00D43983" w:rsidRDefault="00830221" w:rsidP="006119A5">
            <w:pPr>
              <w:ind w:left="0" w:firstLine="0"/>
              <w:rPr>
                <w:rFonts w:ascii="Times New Roman" w:hAnsi="Times New Roman"/>
                <w:sz w:val="20"/>
              </w:rPr>
            </w:pPr>
          </w:p>
          <w:p w14:paraId="7378B2CB" w14:textId="50477E13" w:rsidR="00830221" w:rsidRPr="00D43983" w:rsidRDefault="00830221" w:rsidP="00026890">
            <w:pPr>
              <w:pStyle w:val="ListParagraph"/>
              <w:numPr>
                <w:ilvl w:val="0"/>
                <w:numId w:val="81"/>
              </w:numPr>
              <w:ind w:left="360" w:hanging="173"/>
              <w:contextualSpacing w:val="0"/>
              <w:rPr>
                <w:rFonts w:ascii="Times New Roman" w:hAnsi="Times New Roman"/>
                <w:sz w:val="20"/>
              </w:rPr>
            </w:pPr>
            <w:r w:rsidRPr="00D43983">
              <w:rPr>
                <w:rFonts w:ascii="Times New Roman" w:hAnsi="Times New Roman"/>
                <w:bCs/>
                <w:sz w:val="20"/>
              </w:rPr>
              <w:t>Manipulating the fracture too much and damaging blood vessels or nerves</w:t>
            </w:r>
          </w:p>
          <w:p w14:paraId="78700875" w14:textId="77777777" w:rsidR="00830221" w:rsidRPr="00D43983" w:rsidRDefault="00830221" w:rsidP="00026890">
            <w:pPr>
              <w:pStyle w:val="ListParagraph"/>
              <w:numPr>
                <w:ilvl w:val="0"/>
                <w:numId w:val="81"/>
              </w:numPr>
              <w:ind w:left="360" w:hanging="173"/>
              <w:contextualSpacing w:val="0"/>
              <w:rPr>
                <w:rFonts w:ascii="Times New Roman" w:hAnsi="Times New Roman"/>
                <w:sz w:val="20"/>
              </w:rPr>
            </w:pPr>
            <w:r w:rsidRPr="00D43983">
              <w:rPr>
                <w:rFonts w:ascii="Times New Roman" w:hAnsi="Times New Roman"/>
                <w:bCs/>
                <w:sz w:val="20"/>
              </w:rPr>
              <w:t>Wrapping the splint too tight and cutting off circulation below the splint</w:t>
            </w:r>
          </w:p>
        </w:tc>
        <w:tc>
          <w:tcPr>
            <w:tcW w:w="5670" w:type="dxa"/>
            <w:vAlign w:val="center"/>
          </w:tcPr>
          <w:p w14:paraId="7D01744D"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You can do harm with splinting as well.</w:t>
            </w:r>
          </w:p>
        </w:tc>
      </w:tr>
      <w:tr w:rsidR="00830221" w:rsidRPr="00D43983" w14:paraId="397E3B9D" w14:textId="77777777" w:rsidTr="0010179E">
        <w:trPr>
          <w:cantSplit/>
          <w:trHeight w:val="2411"/>
        </w:trPr>
        <w:tc>
          <w:tcPr>
            <w:tcW w:w="1080" w:type="dxa"/>
            <w:vAlign w:val="center"/>
          </w:tcPr>
          <w:p w14:paraId="347BE23B"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5092AA1" w14:textId="74E5F1D8"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84512" behindDoc="0" locked="0" layoutInCell="1" allowOverlap="1" wp14:anchorId="7D0D5B49" wp14:editId="0473ED71">
                  <wp:simplePos x="0" y="0"/>
                  <wp:positionH relativeFrom="column">
                    <wp:posOffset>38100</wp:posOffset>
                  </wp:positionH>
                  <wp:positionV relativeFrom="paragraph">
                    <wp:posOffset>-1132205</wp:posOffset>
                  </wp:positionV>
                  <wp:extent cx="1720850" cy="1290320"/>
                  <wp:effectExtent l="0" t="0" r="0" b="5080"/>
                  <wp:wrapSquare wrapText="bothSides"/>
                  <wp:docPr id="249970" name="Picture 249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BB54145"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Commercial Splints</w:t>
            </w:r>
            <w:r w:rsidRPr="00D43983">
              <w:rPr>
                <w:rFonts w:ascii="Times New Roman" w:hAnsi="Times New Roman"/>
                <w:sz w:val="20"/>
              </w:rPr>
              <w:t xml:space="preserve"> </w:t>
            </w:r>
          </w:p>
        </w:tc>
        <w:tc>
          <w:tcPr>
            <w:tcW w:w="5670" w:type="dxa"/>
            <w:vAlign w:val="center"/>
          </w:tcPr>
          <w:p w14:paraId="5395EBA7"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Pneumatic splint and flexible type splint shown</w:t>
            </w:r>
          </w:p>
        </w:tc>
      </w:tr>
      <w:tr w:rsidR="00830221" w:rsidRPr="00D43983" w14:paraId="48A55208" w14:textId="77777777" w:rsidTr="0010179E">
        <w:trPr>
          <w:cantSplit/>
          <w:trHeight w:val="2420"/>
        </w:trPr>
        <w:tc>
          <w:tcPr>
            <w:tcW w:w="1080" w:type="dxa"/>
            <w:vAlign w:val="center"/>
          </w:tcPr>
          <w:p w14:paraId="72CD5491"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487E1A1" w14:textId="0FA2C788"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86560" behindDoc="0" locked="0" layoutInCell="1" allowOverlap="1" wp14:anchorId="6E68CD82" wp14:editId="45A0DCAD">
                  <wp:simplePos x="0" y="0"/>
                  <wp:positionH relativeFrom="column">
                    <wp:posOffset>64770</wp:posOffset>
                  </wp:positionH>
                  <wp:positionV relativeFrom="paragraph">
                    <wp:posOffset>-1200150</wp:posOffset>
                  </wp:positionV>
                  <wp:extent cx="1707515" cy="1280795"/>
                  <wp:effectExtent l="0" t="0" r="6985" b="0"/>
                  <wp:wrapSquare wrapText="bothSides"/>
                  <wp:docPr id="249971" name="Picture 249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707515" cy="128079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BE7BE98"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Field-Expedient Splint Materials</w:t>
            </w:r>
            <w:r w:rsidRPr="00D43983">
              <w:rPr>
                <w:rFonts w:ascii="Times New Roman" w:hAnsi="Times New Roman"/>
                <w:sz w:val="20"/>
              </w:rPr>
              <w:t xml:space="preserve"> </w:t>
            </w:r>
          </w:p>
          <w:p w14:paraId="6487B6A4" w14:textId="77777777" w:rsidR="00830221" w:rsidRPr="00D43983" w:rsidRDefault="00830221" w:rsidP="006119A5">
            <w:pPr>
              <w:ind w:left="0" w:firstLine="0"/>
              <w:rPr>
                <w:rFonts w:ascii="Times New Roman" w:hAnsi="Times New Roman"/>
                <w:sz w:val="20"/>
              </w:rPr>
            </w:pPr>
          </w:p>
          <w:p w14:paraId="4576A139" w14:textId="77777777" w:rsidR="00830221" w:rsidRPr="00D43983" w:rsidRDefault="00830221" w:rsidP="00026890">
            <w:pPr>
              <w:pStyle w:val="ListParagraph"/>
              <w:numPr>
                <w:ilvl w:val="0"/>
                <w:numId w:val="82"/>
              </w:numPr>
              <w:ind w:left="355" w:hanging="175"/>
              <w:contextualSpacing w:val="0"/>
              <w:rPr>
                <w:rFonts w:ascii="Times New Roman" w:hAnsi="Times New Roman"/>
                <w:sz w:val="20"/>
              </w:rPr>
            </w:pPr>
            <w:r w:rsidRPr="00D43983">
              <w:rPr>
                <w:rFonts w:ascii="Times New Roman" w:hAnsi="Times New Roman"/>
                <w:bCs/>
                <w:sz w:val="20"/>
              </w:rPr>
              <w:t>Shirt sleeves/safety pins</w:t>
            </w:r>
          </w:p>
          <w:p w14:paraId="7313D3E8" w14:textId="77777777" w:rsidR="00830221" w:rsidRPr="00D43983" w:rsidRDefault="00830221" w:rsidP="00026890">
            <w:pPr>
              <w:pStyle w:val="ListParagraph"/>
              <w:numPr>
                <w:ilvl w:val="0"/>
                <w:numId w:val="82"/>
              </w:numPr>
              <w:ind w:left="355" w:hanging="175"/>
              <w:contextualSpacing w:val="0"/>
              <w:rPr>
                <w:rFonts w:ascii="Times New Roman" w:hAnsi="Times New Roman"/>
                <w:sz w:val="20"/>
              </w:rPr>
            </w:pPr>
            <w:r w:rsidRPr="00D43983">
              <w:rPr>
                <w:rFonts w:ascii="Times New Roman" w:hAnsi="Times New Roman"/>
                <w:bCs/>
                <w:sz w:val="20"/>
              </w:rPr>
              <w:t>Weapons</w:t>
            </w:r>
          </w:p>
          <w:p w14:paraId="5AB56111" w14:textId="77777777" w:rsidR="00830221" w:rsidRPr="00D43983" w:rsidRDefault="00830221" w:rsidP="00026890">
            <w:pPr>
              <w:pStyle w:val="ListParagraph"/>
              <w:numPr>
                <w:ilvl w:val="0"/>
                <w:numId w:val="82"/>
              </w:numPr>
              <w:ind w:left="355" w:hanging="175"/>
              <w:contextualSpacing w:val="0"/>
              <w:rPr>
                <w:rFonts w:ascii="Times New Roman" w:hAnsi="Times New Roman"/>
                <w:sz w:val="20"/>
              </w:rPr>
            </w:pPr>
            <w:r w:rsidRPr="00D43983">
              <w:rPr>
                <w:rFonts w:ascii="Times New Roman" w:hAnsi="Times New Roman"/>
                <w:bCs/>
                <w:sz w:val="20"/>
              </w:rPr>
              <w:t>Boards</w:t>
            </w:r>
          </w:p>
          <w:p w14:paraId="7B59B7B1" w14:textId="77777777" w:rsidR="00830221" w:rsidRPr="00D43983" w:rsidRDefault="00830221" w:rsidP="00026890">
            <w:pPr>
              <w:pStyle w:val="ListParagraph"/>
              <w:numPr>
                <w:ilvl w:val="0"/>
                <w:numId w:val="82"/>
              </w:numPr>
              <w:ind w:left="355" w:hanging="175"/>
              <w:contextualSpacing w:val="0"/>
              <w:rPr>
                <w:rFonts w:ascii="Times New Roman" w:hAnsi="Times New Roman"/>
                <w:sz w:val="20"/>
              </w:rPr>
            </w:pPr>
            <w:r w:rsidRPr="00D43983">
              <w:rPr>
                <w:rFonts w:ascii="Times New Roman" w:hAnsi="Times New Roman"/>
                <w:bCs/>
                <w:sz w:val="20"/>
              </w:rPr>
              <w:t>Boxes</w:t>
            </w:r>
          </w:p>
          <w:p w14:paraId="3BE8FE6E" w14:textId="77777777" w:rsidR="00830221" w:rsidRPr="00D43983" w:rsidRDefault="00830221" w:rsidP="00026890">
            <w:pPr>
              <w:pStyle w:val="ListParagraph"/>
              <w:numPr>
                <w:ilvl w:val="0"/>
                <w:numId w:val="82"/>
              </w:numPr>
              <w:ind w:left="355" w:hanging="175"/>
              <w:contextualSpacing w:val="0"/>
              <w:rPr>
                <w:rFonts w:ascii="Times New Roman" w:hAnsi="Times New Roman"/>
                <w:sz w:val="20"/>
              </w:rPr>
            </w:pPr>
            <w:r w:rsidRPr="00D43983">
              <w:rPr>
                <w:rFonts w:ascii="Times New Roman" w:hAnsi="Times New Roman"/>
                <w:bCs/>
                <w:sz w:val="20"/>
              </w:rPr>
              <w:t>Tree limbs</w:t>
            </w:r>
          </w:p>
          <w:p w14:paraId="7475A8FC" w14:textId="77777777" w:rsidR="00830221" w:rsidRPr="00D43983" w:rsidRDefault="00830221" w:rsidP="00026890">
            <w:pPr>
              <w:pStyle w:val="ListParagraph"/>
              <w:numPr>
                <w:ilvl w:val="0"/>
                <w:numId w:val="82"/>
              </w:numPr>
              <w:ind w:left="355" w:hanging="175"/>
              <w:contextualSpacing w:val="0"/>
              <w:rPr>
                <w:rFonts w:ascii="Times New Roman" w:hAnsi="Times New Roman"/>
                <w:sz w:val="20"/>
              </w:rPr>
            </w:pPr>
            <w:r w:rsidRPr="00D43983">
              <w:rPr>
                <w:rFonts w:ascii="Times New Roman" w:hAnsi="Times New Roman"/>
                <w:bCs/>
                <w:sz w:val="20"/>
              </w:rPr>
              <w:t>ThermaRest pad</w:t>
            </w:r>
          </w:p>
        </w:tc>
        <w:tc>
          <w:tcPr>
            <w:tcW w:w="5670" w:type="dxa"/>
            <w:vAlign w:val="center"/>
          </w:tcPr>
          <w:p w14:paraId="60E0C262" w14:textId="77777777" w:rsidR="00830221" w:rsidRPr="00D43983" w:rsidRDefault="00830221" w:rsidP="00C6292F">
            <w:pPr>
              <w:ind w:left="0" w:firstLine="0"/>
              <w:rPr>
                <w:rFonts w:ascii="Times New Roman" w:hAnsi="Times New Roman"/>
                <w:sz w:val="20"/>
              </w:rPr>
            </w:pPr>
            <w:r w:rsidRPr="00D43983">
              <w:rPr>
                <w:rFonts w:ascii="Times New Roman" w:hAnsi="Times New Roman"/>
                <w:sz w:val="20"/>
              </w:rPr>
              <w:t>Remember to pad rigid splints.</w:t>
            </w:r>
          </w:p>
          <w:p w14:paraId="298E06BD" w14:textId="77777777" w:rsidR="00830221" w:rsidRPr="00D43983" w:rsidRDefault="00830221" w:rsidP="00C6292F">
            <w:pPr>
              <w:ind w:left="0" w:firstLine="0"/>
              <w:rPr>
                <w:rFonts w:ascii="Times New Roman" w:hAnsi="Times New Roman"/>
                <w:sz w:val="20"/>
              </w:rPr>
            </w:pPr>
            <w:r w:rsidRPr="00D43983">
              <w:rPr>
                <w:rFonts w:ascii="Times New Roman" w:hAnsi="Times New Roman"/>
                <w:b/>
                <w:bCs/>
                <w:sz w:val="20"/>
              </w:rPr>
              <w:t>If you use a weapon as a splint – don’t forget to unload and safe it first!</w:t>
            </w:r>
          </w:p>
        </w:tc>
      </w:tr>
      <w:tr w:rsidR="00830221" w:rsidRPr="00D43983" w14:paraId="57E33FC5" w14:textId="77777777" w:rsidTr="0010179E">
        <w:trPr>
          <w:cantSplit/>
          <w:trHeight w:val="2366"/>
        </w:trPr>
        <w:tc>
          <w:tcPr>
            <w:tcW w:w="1080" w:type="dxa"/>
            <w:vAlign w:val="center"/>
          </w:tcPr>
          <w:p w14:paraId="00F439E8"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BE45DBA" w14:textId="4A32264D"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88608" behindDoc="0" locked="0" layoutInCell="1" allowOverlap="1" wp14:anchorId="473EBAC7" wp14:editId="4C904DA4">
                  <wp:simplePos x="0" y="0"/>
                  <wp:positionH relativeFrom="column">
                    <wp:posOffset>64770</wp:posOffset>
                  </wp:positionH>
                  <wp:positionV relativeFrom="paragraph">
                    <wp:posOffset>-1177290</wp:posOffset>
                  </wp:positionV>
                  <wp:extent cx="1703070" cy="1276985"/>
                  <wp:effectExtent l="0" t="0" r="0" b="0"/>
                  <wp:wrapSquare wrapText="bothSides"/>
                  <wp:docPr id="249972" name="Picture 249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2EC9931"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Don’t Forget!</w:t>
            </w:r>
            <w:r w:rsidRPr="00D43983">
              <w:rPr>
                <w:rFonts w:ascii="Times New Roman" w:hAnsi="Times New Roman"/>
                <w:sz w:val="20"/>
              </w:rPr>
              <w:t xml:space="preserve"> </w:t>
            </w:r>
          </w:p>
          <w:p w14:paraId="19BDA081" w14:textId="77777777" w:rsidR="00830221" w:rsidRPr="00D43983" w:rsidRDefault="00830221" w:rsidP="006119A5">
            <w:pPr>
              <w:ind w:left="0" w:firstLine="0"/>
              <w:rPr>
                <w:rFonts w:ascii="Times New Roman" w:hAnsi="Times New Roman"/>
                <w:sz w:val="20"/>
              </w:rPr>
            </w:pPr>
          </w:p>
          <w:p w14:paraId="1AC33514" w14:textId="77777777" w:rsidR="00830221" w:rsidRPr="00D43983" w:rsidRDefault="00830221" w:rsidP="006119A5">
            <w:pPr>
              <w:ind w:left="0" w:firstLine="0"/>
              <w:rPr>
                <w:rFonts w:ascii="Times New Roman" w:hAnsi="Times New Roman"/>
                <w:sz w:val="20"/>
              </w:rPr>
            </w:pPr>
            <w:r w:rsidRPr="00D43983">
              <w:rPr>
                <w:rFonts w:ascii="Times New Roman" w:hAnsi="Times New Roman"/>
                <w:bCs/>
                <w:sz w:val="20"/>
              </w:rPr>
              <w:t>Pulse, motor and sensory checks before and after splinting!</w:t>
            </w:r>
          </w:p>
        </w:tc>
        <w:tc>
          <w:tcPr>
            <w:tcW w:w="5670" w:type="dxa"/>
            <w:vAlign w:val="center"/>
          </w:tcPr>
          <w:p w14:paraId="4DD80D4B" w14:textId="77777777" w:rsidR="00830221" w:rsidRPr="00D43983" w:rsidRDefault="00830221" w:rsidP="00C6292F">
            <w:pPr>
              <w:ind w:left="0" w:firstLine="0"/>
              <w:rPr>
                <w:rFonts w:ascii="Times New Roman" w:hAnsi="Times New Roman"/>
                <w:sz w:val="20"/>
              </w:rPr>
            </w:pPr>
            <w:r w:rsidRPr="00D43983">
              <w:rPr>
                <w:rFonts w:ascii="Times New Roman" w:hAnsi="Times New Roman"/>
                <w:sz w:val="20"/>
              </w:rPr>
              <w:t>Most important aspect of splinting is to splint in a way that does not harm the nerves or blood vessels to the extremity.</w:t>
            </w:r>
          </w:p>
          <w:p w14:paraId="7482C598" w14:textId="77777777" w:rsidR="00830221" w:rsidRPr="00D43983" w:rsidRDefault="00830221" w:rsidP="00C6292F">
            <w:pPr>
              <w:ind w:left="0" w:firstLine="0"/>
              <w:rPr>
                <w:rFonts w:ascii="Times New Roman" w:hAnsi="Times New Roman"/>
                <w:sz w:val="20"/>
              </w:rPr>
            </w:pPr>
            <w:r w:rsidRPr="00D43983">
              <w:rPr>
                <w:rFonts w:ascii="Times New Roman" w:hAnsi="Times New Roman"/>
                <w:sz w:val="20"/>
              </w:rPr>
              <w:t>Check for this by assessing circulation and motor and sensory status before and after splinting.</w:t>
            </w:r>
          </w:p>
        </w:tc>
      </w:tr>
      <w:tr w:rsidR="00830221" w:rsidRPr="00D43983" w14:paraId="3701D382" w14:textId="77777777" w:rsidTr="0010179E">
        <w:trPr>
          <w:cantSplit/>
          <w:trHeight w:val="2600"/>
        </w:trPr>
        <w:tc>
          <w:tcPr>
            <w:tcW w:w="1080" w:type="dxa"/>
            <w:vAlign w:val="center"/>
          </w:tcPr>
          <w:p w14:paraId="1E3AE562"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BB85F63" w14:textId="345E3C45"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90656" behindDoc="0" locked="0" layoutInCell="1" allowOverlap="1" wp14:anchorId="56FF7540" wp14:editId="21420EF0">
                  <wp:simplePos x="0" y="0"/>
                  <wp:positionH relativeFrom="column">
                    <wp:posOffset>50800</wp:posOffset>
                  </wp:positionH>
                  <wp:positionV relativeFrom="paragraph">
                    <wp:posOffset>-1206500</wp:posOffset>
                  </wp:positionV>
                  <wp:extent cx="1720850" cy="1290320"/>
                  <wp:effectExtent l="0" t="0" r="0" b="5080"/>
                  <wp:wrapSquare wrapText="bothSides"/>
                  <wp:docPr id="249973" name="Picture 249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B3016C8"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Splinting Practical</w:t>
            </w:r>
            <w:r w:rsidRPr="00D43983">
              <w:rPr>
                <w:rFonts w:ascii="Times New Roman" w:hAnsi="Times New Roman"/>
                <w:sz w:val="20"/>
              </w:rPr>
              <w:t xml:space="preserve"> </w:t>
            </w:r>
          </w:p>
        </w:tc>
        <w:tc>
          <w:tcPr>
            <w:tcW w:w="5670" w:type="dxa"/>
            <w:vAlign w:val="center"/>
          </w:tcPr>
          <w:p w14:paraId="3EE6CAE0" w14:textId="77777777" w:rsidR="00830221" w:rsidRPr="00D43983" w:rsidRDefault="00830221" w:rsidP="006119A5">
            <w:pPr>
              <w:ind w:left="0" w:firstLine="0"/>
              <w:rPr>
                <w:rFonts w:ascii="Times New Roman" w:hAnsi="Times New Roman"/>
                <w:sz w:val="20"/>
              </w:rPr>
            </w:pPr>
          </w:p>
        </w:tc>
      </w:tr>
      <w:tr w:rsidR="00830221" w:rsidRPr="00D43983" w14:paraId="2A24EF5E" w14:textId="77777777" w:rsidTr="0010179E">
        <w:trPr>
          <w:cantSplit/>
          <w:trHeight w:val="638"/>
        </w:trPr>
        <w:tc>
          <w:tcPr>
            <w:tcW w:w="1080" w:type="dxa"/>
            <w:vAlign w:val="center"/>
          </w:tcPr>
          <w:p w14:paraId="174FC183"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8E406E0" w14:textId="547E9610"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92704" behindDoc="0" locked="0" layoutInCell="1" allowOverlap="1" wp14:anchorId="7E43DC3C" wp14:editId="0C64DBD7">
                  <wp:simplePos x="0" y="0"/>
                  <wp:positionH relativeFrom="column">
                    <wp:posOffset>64135</wp:posOffset>
                  </wp:positionH>
                  <wp:positionV relativeFrom="paragraph">
                    <wp:posOffset>-1295400</wp:posOffset>
                  </wp:positionV>
                  <wp:extent cx="1720850" cy="1290320"/>
                  <wp:effectExtent l="0" t="0" r="0" b="5080"/>
                  <wp:wrapSquare wrapText="bothSides"/>
                  <wp:docPr id="249974" name="Picture 249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EE886B6"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Tactical Field Care Guidelines</w:t>
            </w:r>
            <w:r w:rsidRPr="00D43983">
              <w:rPr>
                <w:rFonts w:ascii="Times New Roman" w:hAnsi="Times New Roman"/>
                <w:sz w:val="20"/>
              </w:rPr>
              <w:t xml:space="preserve"> </w:t>
            </w:r>
          </w:p>
          <w:p w14:paraId="5984A498" w14:textId="77777777" w:rsidR="00830221" w:rsidRPr="00D43983" w:rsidRDefault="00830221" w:rsidP="006119A5">
            <w:pPr>
              <w:ind w:left="0" w:firstLine="0"/>
              <w:rPr>
                <w:rFonts w:ascii="Times New Roman" w:hAnsi="Times New Roman"/>
                <w:sz w:val="20"/>
              </w:rPr>
            </w:pPr>
          </w:p>
          <w:p w14:paraId="50AB4910" w14:textId="77777777" w:rsidR="00830221" w:rsidRPr="00D43983" w:rsidRDefault="00830221" w:rsidP="006119A5">
            <w:pPr>
              <w:ind w:left="0" w:firstLine="0"/>
              <w:rPr>
                <w:rFonts w:ascii="Times New Roman" w:hAnsi="Times New Roman"/>
                <w:sz w:val="20"/>
              </w:rPr>
            </w:pPr>
            <w:r w:rsidRPr="00D43983">
              <w:rPr>
                <w:rFonts w:ascii="Times New Roman" w:hAnsi="Times New Roman"/>
                <w:bCs/>
                <w:sz w:val="20"/>
              </w:rPr>
              <w:t>15. Antibiotics: recommended for all open combat</w:t>
            </w:r>
          </w:p>
          <w:p w14:paraId="561ECF97" w14:textId="77777777" w:rsidR="00830221" w:rsidRPr="00D43983" w:rsidRDefault="00830221" w:rsidP="006D6BBD">
            <w:pPr>
              <w:ind w:left="0" w:firstLine="0"/>
              <w:rPr>
                <w:rFonts w:ascii="Times New Roman" w:hAnsi="Times New Roman"/>
                <w:sz w:val="20"/>
              </w:rPr>
            </w:pPr>
            <w:r w:rsidRPr="00D43983">
              <w:rPr>
                <w:rFonts w:ascii="Times New Roman" w:hAnsi="Times New Roman"/>
                <w:bCs/>
                <w:sz w:val="20"/>
              </w:rPr>
              <w:t xml:space="preserve">      wounds:</w:t>
            </w:r>
          </w:p>
          <w:p w14:paraId="770EB975" w14:textId="77777777" w:rsidR="00830221" w:rsidRPr="00D43983" w:rsidRDefault="00830221" w:rsidP="006D6BBD">
            <w:pPr>
              <w:ind w:left="0" w:firstLine="0"/>
              <w:rPr>
                <w:rFonts w:ascii="Times New Roman" w:hAnsi="Times New Roman"/>
                <w:sz w:val="20"/>
              </w:rPr>
            </w:pPr>
            <w:r w:rsidRPr="00D43983">
              <w:rPr>
                <w:rFonts w:ascii="Times New Roman" w:hAnsi="Times New Roman"/>
                <w:bCs/>
                <w:sz w:val="20"/>
              </w:rPr>
              <w:t>      a. If able to take PO meds:</w:t>
            </w:r>
          </w:p>
          <w:p w14:paraId="0AEDA309" w14:textId="77777777" w:rsidR="00830221" w:rsidRPr="00D43983" w:rsidRDefault="00830221" w:rsidP="006D6BBD">
            <w:pPr>
              <w:ind w:left="0" w:firstLine="0"/>
              <w:rPr>
                <w:rFonts w:ascii="Times New Roman" w:hAnsi="Times New Roman"/>
                <w:sz w:val="20"/>
              </w:rPr>
            </w:pPr>
            <w:r w:rsidRPr="00D43983">
              <w:rPr>
                <w:rFonts w:ascii="Times New Roman" w:hAnsi="Times New Roman"/>
                <w:bCs/>
                <w:sz w:val="20"/>
              </w:rPr>
              <w:t>           - Moxifloxacin, 400 mg PO one a day</w:t>
            </w:r>
          </w:p>
          <w:p w14:paraId="5994488A" w14:textId="77777777" w:rsidR="00830221" w:rsidRPr="00D43983" w:rsidRDefault="00830221" w:rsidP="006D6BBD">
            <w:pPr>
              <w:ind w:left="0" w:firstLine="0"/>
              <w:rPr>
                <w:rFonts w:ascii="Times New Roman" w:hAnsi="Times New Roman"/>
                <w:sz w:val="20"/>
              </w:rPr>
            </w:pPr>
            <w:r w:rsidRPr="00D43983">
              <w:rPr>
                <w:rFonts w:ascii="Times New Roman" w:hAnsi="Times New Roman"/>
                <w:bCs/>
                <w:sz w:val="20"/>
              </w:rPr>
              <w:t>      b. If unable to take PO (shock, unconsciousness):</w:t>
            </w:r>
          </w:p>
          <w:p w14:paraId="28AFBFC9" w14:textId="77777777" w:rsidR="00830221" w:rsidRPr="00D43983" w:rsidRDefault="00830221" w:rsidP="006D6BBD">
            <w:pPr>
              <w:ind w:left="648" w:hanging="648"/>
              <w:rPr>
                <w:rFonts w:ascii="Times New Roman" w:hAnsi="Times New Roman"/>
                <w:sz w:val="20"/>
              </w:rPr>
            </w:pPr>
            <w:r w:rsidRPr="00D43983">
              <w:rPr>
                <w:rFonts w:ascii="Times New Roman" w:hAnsi="Times New Roman"/>
                <w:bCs/>
                <w:sz w:val="20"/>
              </w:rPr>
              <w:t>           - Cefotetan, 2 g IV (slow push over 3-5 minutes) or IM, every 12 hours</w:t>
            </w:r>
          </w:p>
          <w:p w14:paraId="795D39D7" w14:textId="77777777" w:rsidR="00830221" w:rsidRPr="00D43983" w:rsidRDefault="00830221" w:rsidP="006D6BBD">
            <w:pPr>
              <w:ind w:left="0" w:firstLine="0"/>
              <w:rPr>
                <w:rFonts w:ascii="Times New Roman" w:hAnsi="Times New Roman"/>
                <w:sz w:val="20"/>
              </w:rPr>
            </w:pPr>
            <w:r w:rsidRPr="00D43983">
              <w:rPr>
                <w:rFonts w:ascii="Times New Roman" w:hAnsi="Times New Roman"/>
                <w:bCs/>
                <w:sz w:val="20"/>
              </w:rPr>
              <w:t xml:space="preserve">                        or</w:t>
            </w:r>
          </w:p>
          <w:p w14:paraId="0880D350" w14:textId="77777777" w:rsidR="00830221" w:rsidRPr="00D43983" w:rsidRDefault="00830221" w:rsidP="006D6BBD">
            <w:pPr>
              <w:ind w:left="0" w:firstLine="0"/>
              <w:rPr>
                <w:rFonts w:ascii="Times New Roman" w:hAnsi="Times New Roman"/>
                <w:b/>
                <w:bCs/>
                <w:sz w:val="20"/>
              </w:rPr>
            </w:pPr>
            <w:r w:rsidRPr="00D43983">
              <w:rPr>
                <w:rFonts w:ascii="Times New Roman" w:hAnsi="Times New Roman"/>
                <w:bCs/>
                <w:sz w:val="20"/>
              </w:rPr>
              <w:t>           - Ertapenem, 1 g IV/IM once a day</w:t>
            </w:r>
          </w:p>
        </w:tc>
        <w:tc>
          <w:tcPr>
            <w:tcW w:w="5670" w:type="dxa"/>
            <w:vAlign w:val="center"/>
          </w:tcPr>
          <w:p w14:paraId="51374E3F"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Why not Rocephin? Some people suggest that as an alternative.</w:t>
            </w:r>
          </w:p>
          <w:p w14:paraId="51C1AAD7" w14:textId="77777777" w:rsidR="00830221" w:rsidRPr="00D43983" w:rsidRDefault="00830221" w:rsidP="006119A5">
            <w:pPr>
              <w:ind w:left="0" w:firstLine="0"/>
              <w:rPr>
                <w:rFonts w:ascii="Times New Roman" w:hAnsi="Times New Roman"/>
                <w:sz w:val="20"/>
              </w:rPr>
            </w:pPr>
          </w:p>
          <w:p w14:paraId="0DC3DFC9"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Rocephin does not cover for anaerobic bacteria – big hole in its coverage</w:t>
            </w:r>
          </w:p>
          <w:p w14:paraId="2E6CE827" w14:textId="77777777" w:rsidR="00830221" w:rsidRPr="00D43983" w:rsidRDefault="00830221" w:rsidP="006119A5">
            <w:pPr>
              <w:ind w:left="0" w:firstLine="0"/>
              <w:rPr>
                <w:rFonts w:ascii="Times New Roman" w:hAnsi="Times New Roman"/>
                <w:sz w:val="20"/>
              </w:rPr>
            </w:pPr>
          </w:p>
          <w:p w14:paraId="2312FA9C"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Should also irrigate wound with clean water if possible – also reduces chance of infection</w:t>
            </w:r>
          </w:p>
        </w:tc>
      </w:tr>
      <w:tr w:rsidR="00830221" w:rsidRPr="00D43983" w14:paraId="32F6AA5C" w14:textId="77777777" w:rsidTr="0010179E">
        <w:trPr>
          <w:cantSplit/>
          <w:trHeight w:val="2636"/>
        </w:trPr>
        <w:tc>
          <w:tcPr>
            <w:tcW w:w="1080" w:type="dxa"/>
            <w:vAlign w:val="center"/>
          </w:tcPr>
          <w:p w14:paraId="74397D4C"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1AE62F44" w14:textId="69BF8AB7"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94752" behindDoc="0" locked="0" layoutInCell="1" allowOverlap="1" wp14:anchorId="14528C44" wp14:editId="3DDBD948">
                  <wp:simplePos x="0" y="0"/>
                  <wp:positionH relativeFrom="column">
                    <wp:posOffset>64135</wp:posOffset>
                  </wp:positionH>
                  <wp:positionV relativeFrom="paragraph">
                    <wp:posOffset>-1134745</wp:posOffset>
                  </wp:positionV>
                  <wp:extent cx="1703070" cy="1276985"/>
                  <wp:effectExtent l="0" t="0" r="0" b="0"/>
                  <wp:wrapSquare wrapText="bothSides"/>
                  <wp:docPr id="249975" name="Picture 24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BAFF349"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 xml:space="preserve">Outcomes: </w:t>
            </w:r>
            <w:r w:rsidRPr="00D43983">
              <w:rPr>
                <w:rFonts w:ascii="Times New Roman" w:hAnsi="Times New Roman"/>
                <w:b/>
                <w:bCs/>
                <w:sz w:val="20"/>
                <w:u w:val="single"/>
              </w:rPr>
              <w:t>Without</w:t>
            </w:r>
            <w:r w:rsidRPr="00D43983">
              <w:rPr>
                <w:rFonts w:ascii="Times New Roman" w:hAnsi="Times New Roman"/>
                <w:b/>
                <w:bCs/>
                <w:sz w:val="20"/>
              </w:rPr>
              <w:t xml:space="preserve"> Battlefield Antibiotics</w:t>
            </w:r>
            <w:r w:rsidRPr="00D43983">
              <w:rPr>
                <w:rFonts w:ascii="Times New Roman" w:hAnsi="Times New Roman"/>
                <w:sz w:val="20"/>
              </w:rPr>
              <w:t xml:space="preserve"> </w:t>
            </w:r>
          </w:p>
          <w:p w14:paraId="7814F81B" w14:textId="77777777" w:rsidR="00830221" w:rsidRPr="00D43983" w:rsidRDefault="00830221" w:rsidP="006119A5">
            <w:pPr>
              <w:ind w:left="0" w:firstLine="0"/>
              <w:rPr>
                <w:rFonts w:ascii="Times New Roman" w:hAnsi="Times New Roman"/>
                <w:sz w:val="20"/>
              </w:rPr>
            </w:pPr>
          </w:p>
          <w:p w14:paraId="577F13AD" w14:textId="77777777" w:rsidR="00830221" w:rsidRPr="00D43983" w:rsidRDefault="00830221" w:rsidP="00026890">
            <w:pPr>
              <w:pStyle w:val="ListParagraph"/>
              <w:numPr>
                <w:ilvl w:val="0"/>
                <w:numId w:val="83"/>
              </w:numPr>
              <w:ind w:left="355" w:hanging="175"/>
              <w:contextualSpacing w:val="0"/>
              <w:rPr>
                <w:rFonts w:ascii="Times New Roman" w:hAnsi="Times New Roman"/>
                <w:sz w:val="20"/>
              </w:rPr>
            </w:pPr>
            <w:r w:rsidRPr="00D43983">
              <w:rPr>
                <w:rFonts w:ascii="Times New Roman" w:hAnsi="Times New Roman"/>
                <w:bCs/>
                <w:sz w:val="20"/>
              </w:rPr>
              <w:t>Mogadishu 1993</w:t>
            </w:r>
          </w:p>
          <w:p w14:paraId="4122B508" w14:textId="77777777" w:rsidR="00830221" w:rsidRPr="00D43983" w:rsidRDefault="00830221" w:rsidP="00026890">
            <w:pPr>
              <w:pStyle w:val="ListParagraph"/>
              <w:numPr>
                <w:ilvl w:val="0"/>
                <w:numId w:val="83"/>
              </w:numPr>
              <w:ind w:left="355" w:hanging="175"/>
              <w:contextualSpacing w:val="0"/>
              <w:rPr>
                <w:rFonts w:ascii="Times New Roman" w:hAnsi="Times New Roman"/>
                <w:sz w:val="20"/>
              </w:rPr>
            </w:pPr>
            <w:r w:rsidRPr="00D43983">
              <w:rPr>
                <w:rFonts w:ascii="Times New Roman" w:hAnsi="Times New Roman"/>
                <w:bCs/>
                <w:sz w:val="20"/>
              </w:rPr>
              <w:t>Casualties: 58</w:t>
            </w:r>
          </w:p>
          <w:p w14:paraId="6B87BDEF" w14:textId="77777777" w:rsidR="00830221" w:rsidRPr="00D43983" w:rsidRDefault="00830221" w:rsidP="00026890">
            <w:pPr>
              <w:pStyle w:val="ListParagraph"/>
              <w:numPr>
                <w:ilvl w:val="0"/>
                <w:numId w:val="83"/>
              </w:numPr>
              <w:ind w:left="355" w:hanging="175"/>
              <w:contextualSpacing w:val="0"/>
              <w:rPr>
                <w:rFonts w:ascii="Times New Roman" w:hAnsi="Times New Roman"/>
                <w:sz w:val="20"/>
              </w:rPr>
            </w:pPr>
            <w:r w:rsidRPr="00D43983">
              <w:rPr>
                <w:rFonts w:ascii="Times New Roman" w:hAnsi="Times New Roman"/>
                <w:bCs/>
                <w:sz w:val="20"/>
              </w:rPr>
              <w:t>Wound Infections: 16</w:t>
            </w:r>
          </w:p>
          <w:p w14:paraId="518E6558" w14:textId="77777777" w:rsidR="00830221" w:rsidRPr="00D43983" w:rsidRDefault="00830221" w:rsidP="00026890">
            <w:pPr>
              <w:pStyle w:val="ListParagraph"/>
              <w:numPr>
                <w:ilvl w:val="0"/>
                <w:numId w:val="83"/>
              </w:numPr>
              <w:ind w:left="355" w:hanging="175"/>
              <w:contextualSpacing w:val="0"/>
              <w:rPr>
                <w:rFonts w:ascii="Times New Roman" w:hAnsi="Times New Roman"/>
                <w:sz w:val="20"/>
              </w:rPr>
            </w:pPr>
            <w:r w:rsidRPr="00D43983">
              <w:rPr>
                <w:rFonts w:ascii="Times New Roman" w:hAnsi="Times New Roman"/>
                <w:bCs/>
                <w:sz w:val="20"/>
              </w:rPr>
              <w:t>Infection rate: 28%</w:t>
            </w:r>
          </w:p>
          <w:p w14:paraId="5ED2D3FB" w14:textId="77777777" w:rsidR="00830221" w:rsidRPr="00D43983" w:rsidRDefault="00830221" w:rsidP="00026890">
            <w:pPr>
              <w:pStyle w:val="ListParagraph"/>
              <w:numPr>
                <w:ilvl w:val="0"/>
                <w:numId w:val="83"/>
              </w:numPr>
              <w:ind w:left="355" w:hanging="175"/>
              <w:contextualSpacing w:val="0"/>
              <w:rPr>
                <w:rFonts w:ascii="Times New Roman" w:hAnsi="Times New Roman"/>
                <w:sz w:val="20"/>
              </w:rPr>
            </w:pPr>
            <w:r w:rsidRPr="00D43983">
              <w:rPr>
                <w:rFonts w:ascii="Times New Roman" w:hAnsi="Times New Roman"/>
                <w:bCs/>
                <w:sz w:val="20"/>
              </w:rPr>
              <w:t>Time from wounding to Level II care – 15 hrs.</w:t>
            </w:r>
          </w:p>
        </w:tc>
        <w:tc>
          <w:tcPr>
            <w:tcW w:w="5670" w:type="dxa"/>
            <w:vAlign w:val="center"/>
          </w:tcPr>
          <w:p w14:paraId="591B3D6B"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Why bother giving antibiotics?</w:t>
            </w:r>
          </w:p>
          <w:p w14:paraId="051007AB"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Why not just wait until they get to the hospital?</w:t>
            </w:r>
          </w:p>
          <w:p w14:paraId="5302DDC6"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ANTIBIOTICS MUST BE GIVEN EARLY TO PREVENT WOUND INFECTIONS.</w:t>
            </w:r>
          </w:p>
          <w:p w14:paraId="3002C6AE"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WOUND INFECTIONS CAN KILL THE CASUALTY OR DELAY HIS RECOVERY.</w:t>
            </w:r>
          </w:p>
          <w:p w14:paraId="758CBB34"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Let’s look at three examples.</w:t>
            </w:r>
          </w:p>
        </w:tc>
      </w:tr>
      <w:tr w:rsidR="00830221" w:rsidRPr="00D43983" w14:paraId="240BFF9A" w14:textId="77777777" w:rsidTr="0010179E">
        <w:trPr>
          <w:cantSplit/>
          <w:trHeight w:val="638"/>
        </w:trPr>
        <w:tc>
          <w:tcPr>
            <w:tcW w:w="1080" w:type="dxa"/>
            <w:vAlign w:val="center"/>
          </w:tcPr>
          <w:p w14:paraId="051DD0CC"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B18648C" w14:textId="5C88BF40"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96800" behindDoc="0" locked="0" layoutInCell="1" allowOverlap="1" wp14:anchorId="362B6B0F" wp14:editId="3AB6F85D">
                  <wp:simplePos x="0" y="0"/>
                  <wp:positionH relativeFrom="column">
                    <wp:posOffset>64135</wp:posOffset>
                  </wp:positionH>
                  <wp:positionV relativeFrom="paragraph">
                    <wp:posOffset>-1181100</wp:posOffset>
                  </wp:positionV>
                  <wp:extent cx="1720850" cy="1290320"/>
                  <wp:effectExtent l="0" t="0" r="0" b="5080"/>
                  <wp:wrapSquare wrapText="bothSides"/>
                  <wp:docPr id="249976" name="Picture 24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1D63D61" w14:textId="77777777" w:rsidR="00830221" w:rsidRPr="00D43983" w:rsidRDefault="00830221" w:rsidP="006D6BBD">
            <w:pPr>
              <w:spacing w:before="120"/>
              <w:ind w:left="0" w:firstLine="0"/>
              <w:rPr>
                <w:rFonts w:ascii="Times New Roman" w:hAnsi="Times New Roman"/>
                <w:sz w:val="20"/>
              </w:rPr>
            </w:pPr>
            <w:r w:rsidRPr="00D43983">
              <w:rPr>
                <w:rFonts w:ascii="Times New Roman" w:hAnsi="Times New Roman"/>
                <w:b/>
                <w:bCs/>
                <w:sz w:val="20"/>
              </w:rPr>
              <w:t xml:space="preserve">Outcomes: </w:t>
            </w:r>
            <w:r w:rsidRPr="00D43983">
              <w:rPr>
                <w:rFonts w:ascii="Times New Roman" w:hAnsi="Times New Roman"/>
                <w:b/>
                <w:bCs/>
                <w:sz w:val="20"/>
                <w:u w:val="single"/>
              </w:rPr>
              <w:t>With</w:t>
            </w:r>
            <w:r w:rsidRPr="00D43983">
              <w:rPr>
                <w:rFonts w:ascii="Times New Roman" w:hAnsi="Times New Roman"/>
                <w:b/>
                <w:bCs/>
                <w:sz w:val="20"/>
              </w:rPr>
              <w:t xml:space="preserve"> Battlefield Antibiotics</w:t>
            </w:r>
            <w:r w:rsidRPr="00D43983">
              <w:rPr>
                <w:rFonts w:ascii="Times New Roman" w:hAnsi="Times New Roman"/>
                <w:sz w:val="20"/>
              </w:rPr>
              <w:t xml:space="preserve"> </w:t>
            </w:r>
          </w:p>
          <w:p w14:paraId="22FD8902" w14:textId="77777777" w:rsidR="00830221" w:rsidRPr="00D43983" w:rsidRDefault="00830221" w:rsidP="006119A5">
            <w:pPr>
              <w:ind w:left="0" w:firstLine="0"/>
              <w:rPr>
                <w:rFonts w:ascii="Times New Roman" w:hAnsi="Times New Roman"/>
                <w:sz w:val="20"/>
              </w:rPr>
            </w:pPr>
          </w:p>
          <w:p w14:paraId="737DD23D" w14:textId="77777777" w:rsidR="00830221" w:rsidRPr="00D43983" w:rsidRDefault="00830221" w:rsidP="006D6BBD">
            <w:pPr>
              <w:ind w:left="0" w:firstLine="0"/>
              <w:rPr>
                <w:rFonts w:ascii="Times New Roman" w:hAnsi="Times New Roman"/>
                <w:sz w:val="20"/>
              </w:rPr>
            </w:pPr>
            <w:r w:rsidRPr="00D43983">
              <w:rPr>
                <w:rFonts w:ascii="Times New Roman" w:hAnsi="Times New Roman"/>
                <w:bCs/>
                <w:sz w:val="20"/>
              </w:rPr>
              <w:t xml:space="preserve">Tarpey – AMEDD J 2005: </w:t>
            </w:r>
          </w:p>
          <w:p w14:paraId="3CF7570F"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  –</w:t>
            </w:r>
            <w:r w:rsidRPr="00D43983">
              <w:rPr>
                <w:rFonts w:ascii="Times New Roman" w:hAnsi="Times New Roman"/>
                <w:bCs/>
                <w:sz w:val="20"/>
              </w:rPr>
              <w:t>32 casualties with open wounds</w:t>
            </w:r>
          </w:p>
          <w:p w14:paraId="77D3BFAD"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  –</w:t>
            </w:r>
            <w:r w:rsidRPr="00D43983">
              <w:rPr>
                <w:rFonts w:ascii="Times New Roman" w:hAnsi="Times New Roman"/>
                <w:bCs/>
                <w:sz w:val="20"/>
              </w:rPr>
              <w:t>All received battlefield antibiotics</w:t>
            </w:r>
          </w:p>
          <w:p w14:paraId="116D38E6"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  –</w:t>
            </w:r>
            <w:r w:rsidRPr="00D43983">
              <w:rPr>
                <w:rFonts w:ascii="Times New Roman" w:hAnsi="Times New Roman"/>
                <w:bCs/>
                <w:sz w:val="20"/>
                <w:u w:val="single"/>
              </w:rPr>
              <w:t>None</w:t>
            </w:r>
            <w:r w:rsidRPr="00D43983">
              <w:rPr>
                <w:rFonts w:ascii="Times New Roman" w:hAnsi="Times New Roman"/>
                <w:bCs/>
                <w:sz w:val="20"/>
              </w:rPr>
              <w:t xml:space="preserve"> developed wound infections</w:t>
            </w:r>
          </w:p>
          <w:p w14:paraId="262C9C82" w14:textId="77777777" w:rsidR="00830221" w:rsidRPr="00D43983" w:rsidRDefault="00830221" w:rsidP="006D6BBD">
            <w:pPr>
              <w:ind w:left="198" w:hanging="198"/>
              <w:rPr>
                <w:rFonts w:ascii="Times New Roman" w:hAnsi="Times New Roman"/>
                <w:sz w:val="20"/>
              </w:rPr>
            </w:pPr>
            <w:r w:rsidRPr="00D43983">
              <w:rPr>
                <w:rFonts w:ascii="Times New Roman" w:hAnsi="Times New Roman"/>
                <w:sz w:val="20"/>
              </w:rPr>
              <w:t>  –</w:t>
            </w:r>
            <w:r w:rsidRPr="00D43983">
              <w:rPr>
                <w:rFonts w:ascii="Times New Roman" w:hAnsi="Times New Roman"/>
                <w:bCs/>
                <w:sz w:val="20"/>
              </w:rPr>
              <w:t>Used TCCC recommendations modified by availability:</w:t>
            </w:r>
          </w:p>
          <w:p w14:paraId="187CEF9C"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 xml:space="preserve">      • </w:t>
            </w:r>
            <w:r w:rsidRPr="00D43983">
              <w:rPr>
                <w:rFonts w:ascii="Times New Roman" w:hAnsi="Times New Roman"/>
                <w:bCs/>
                <w:sz w:val="20"/>
              </w:rPr>
              <w:t>Levofloxacin for an oral antibiotic</w:t>
            </w:r>
          </w:p>
          <w:p w14:paraId="0C00F8FC"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 xml:space="preserve">      • </w:t>
            </w:r>
            <w:r w:rsidRPr="00D43983">
              <w:rPr>
                <w:rFonts w:ascii="Times New Roman" w:hAnsi="Times New Roman"/>
                <w:bCs/>
                <w:sz w:val="20"/>
              </w:rPr>
              <w:t>IV cefazolin for extremity injuries</w:t>
            </w:r>
          </w:p>
          <w:p w14:paraId="1C5C8FB3" w14:textId="77777777" w:rsidR="00830221" w:rsidRPr="00D43983" w:rsidRDefault="00830221" w:rsidP="006D6BBD">
            <w:pPr>
              <w:ind w:left="0" w:firstLine="0"/>
              <w:rPr>
                <w:rFonts w:ascii="Times New Roman" w:hAnsi="Times New Roman"/>
                <w:sz w:val="20"/>
              </w:rPr>
            </w:pPr>
            <w:r w:rsidRPr="00D43983">
              <w:rPr>
                <w:rFonts w:ascii="Times New Roman" w:hAnsi="Times New Roman"/>
                <w:sz w:val="20"/>
              </w:rPr>
              <w:t xml:space="preserve">      • </w:t>
            </w:r>
            <w:r w:rsidRPr="00D43983">
              <w:rPr>
                <w:rFonts w:ascii="Times New Roman" w:hAnsi="Times New Roman"/>
                <w:bCs/>
                <w:sz w:val="20"/>
              </w:rPr>
              <w:t>IV ceftriaxone for abdominal injuries.</w:t>
            </w:r>
            <w:r w:rsidRPr="00D43983">
              <w:rPr>
                <w:rFonts w:ascii="Times New Roman" w:hAnsi="Times New Roman"/>
                <w:b/>
                <w:bCs/>
                <w:sz w:val="20"/>
              </w:rPr>
              <w:t xml:space="preserve"> </w:t>
            </w:r>
          </w:p>
        </w:tc>
        <w:tc>
          <w:tcPr>
            <w:tcW w:w="5670" w:type="dxa"/>
            <w:vAlign w:val="center"/>
          </w:tcPr>
          <w:p w14:paraId="260189B1"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Huge improvement over the wound infection rate seen in Mogadishu.</w:t>
            </w:r>
          </w:p>
        </w:tc>
      </w:tr>
      <w:tr w:rsidR="00830221" w:rsidRPr="00D43983" w14:paraId="2F8BB4CD" w14:textId="77777777" w:rsidTr="0010179E">
        <w:trPr>
          <w:cantSplit/>
          <w:trHeight w:val="638"/>
        </w:trPr>
        <w:tc>
          <w:tcPr>
            <w:tcW w:w="1080" w:type="dxa"/>
            <w:vAlign w:val="center"/>
          </w:tcPr>
          <w:p w14:paraId="1BE3DABF"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4D80EEB" w14:textId="63DFCDB7"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598848" behindDoc="0" locked="0" layoutInCell="1" allowOverlap="1" wp14:anchorId="1862E06E" wp14:editId="24488ADE">
                  <wp:simplePos x="0" y="0"/>
                  <wp:positionH relativeFrom="column">
                    <wp:posOffset>64135</wp:posOffset>
                  </wp:positionH>
                  <wp:positionV relativeFrom="paragraph">
                    <wp:posOffset>-1129665</wp:posOffset>
                  </wp:positionV>
                  <wp:extent cx="1703070" cy="1276985"/>
                  <wp:effectExtent l="0" t="0" r="0" b="0"/>
                  <wp:wrapSquare wrapText="bothSides"/>
                  <wp:docPr id="249977" name="Picture 249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FC11FB7" w14:textId="77777777" w:rsidR="00830221" w:rsidRPr="00D43983" w:rsidRDefault="00830221" w:rsidP="00B92373">
            <w:pPr>
              <w:spacing w:before="120"/>
              <w:ind w:left="0" w:firstLine="0"/>
              <w:rPr>
                <w:rFonts w:ascii="Times New Roman" w:hAnsi="Times New Roman"/>
                <w:sz w:val="20"/>
              </w:rPr>
            </w:pPr>
            <w:r w:rsidRPr="00D43983">
              <w:rPr>
                <w:rFonts w:ascii="Times New Roman" w:hAnsi="Times New Roman"/>
                <w:b/>
                <w:bCs/>
                <w:sz w:val="20"/>
              </w:rPr>
              <w:t xml:space="preserve">Outcomes: </w:t>
            </w:r>
            <w:r w:rsidRPr="00D43983">
              <w:rPr>
                <w:rFonts w:ascii="Times New Roman" w:hAnsi="Times New Roman"/>
                <w:b/>
                <w:bCs/>
                <w:sz w:val="20"/>
                <w:u w:val="single"/>
              </w:rPr>
              <w:t>With</w:t>
            </w:r>
            <w:r w:rsidRPr="00D43983">
              <w:rPr>
                <w:rFonts w:ascii="Times New Roman" w:hAnsi="Times New Roman"/>
                <w:b/>
                <w:bCs/>
                <w:sz w:val="20"/>
              </w:rPr>
              <w:t xml:space="preserve"> Battlefield Antibiotics</w:t>
            </w:r>
            <w:r w:rsidRPr="00D43983">
              <w:rPr>
                <w:rFonts w:ascii="Times New Roman" w:hAnsi="Times New Roman"/>
                <w:sz w:val="20"/>
              </w:rPr>
              <w:t xml:space="preserve"> </w:t>
            </w:r>
          </w:p>
          <w:p w14:paraId="0EEAA13A" w14:textId="77777777" w:rsidR="00830221" w:rsidRPr="00D43983" w:rsidRDefault="00830221" w:rsidP="006119A5">
            <w:pPr>
              <w:ind w:left="0" w:firstLine="0"/>
              <w:rPr>
                <w:rFonts w:ascii="Times New Roman" w:hAnsi="Times New Roman"/>
                <w:sz w:val="20"/>
              </w:rPr>
            </w:pPr>
          </w:p>
          <w:p w14:paraId="5A37D734" w14:textId="77777777" w:rsidR="00830221" w:rsidRPr="00D43983" w:rsidRDefault="00830221" w:rsidP="00026890">
            <w:pPr>
              <w:pStyle w:val="ListParagraph"/>
              <w:numPr>
                <w:ilvl w:val="0"/>
                <w:numId w:val="84"/>
              </w:numPr>
              <w:ind w:left="360" w:hanging="173"/>
              <w:contextualSpacing w:val="0"/>
              <w:rPr>
                <w:rFonts w:ascii="Times New Roman" w:hAnsi="Times New Roman"/>
                <w:sz w:val="20"/>
              </w:rPr>
            </w:pPr>
            <w:r w:rsidRPr="00D43983">
              <w:rPr>
                <w:rFonts w:ascii="Times New Roman" w:hAnsi="Times New Roman"/>
                <w:bCs/>
                <w:sz w:val="20"/>
              </w:rPr>
              <w:t>MSG Ted Westmoreland</w:t>
            </w:r>
          </w:p>
          <w:p w14:paraId="2B47DB61" w14:textId="77777777" w:rsidR="00830221" w:rsidRPr="00D43983" w:rsidRDefault="00830221" w:rsidP="00026890">
            <w:pPr>
              <w:pStyle w:val="ListParagraph"/>
              <w:numPr>
                <w:ilvl w:val="0"/>
                <w:numId w:val="84"/>
              </w:numPr>
              <w:ind w:left="360" w:hanging="173"/>
              <w:contextualSpacing w:val="0"/>
              <w:rPr>
                <w:rFonts w:ascii="Times New Roman" w:hAnsi="Times New Roman"/>
                <w:sz w:val="20"/>
              </w:rPr>
            </w:pPr>
            <w:r w:rsidRPr="00D43983">
              <w:rPr>
                <w:rFonts w:ascii="Times New Roman" w:hAnsi="Times New Roman"/>
                <w:bCs/>
                <w:sz w:val="20"/>
              </w:rPr>
              <w:t>Special Operations Medical Association presentation  2004</w:t>
            </w:r>
          </w:p>
          <w:p w14:paraId="7EB7EAE1" w14:textId="56D195F2" w:rsidR="00830221" w:rsidRPr="00D43983" w:rsidRDefault="00830221" w:rsidP="00026890">
            <w:pPr>
              <w:pStyle w:val="ListParagraph"/>
              <w:numPr>
                <w:ilvl w:val="0"/>
                <w:numId w:val="84"/>
              </w:numPr>
              <w:ind w:left="360" w:hanging="173"/>
              <w:contextualSpacing w:val="0"/>
              <w:rPr>
                <w:rFonts w:ascii="Times New Roman" w:hAnsi="Times New Roman"/>
                <w:sz w:val="20"/>
              </w:rPr>
            </w:pPr>
            <w:r w:rsidRPr="00D43983">
              <w:rPr>
                <w:rFonts w:ascii="Times New Roman" w:hAnsi="Times New Roman"/>
                <w:bCs/>
                <w:sz w:val="20"/>
              </w:rPr>
              <w:t>Multiple casualty scenario involving 19 Ranger and Special Forces WIA as well as 30 Iraqi WIA</w:t>
            </w:r>
          </w:p>
          <w:p w14:paraId="70BAC75A" w14:textId="77777777" w:rsidR="00830221" w:rsidRPr="00D43983" w:rsidRDefault="00830221" w:rsidP="00026890">
            <w:pPr>
              <w:pStyle w:val="ListParagraph"/>
              <w:numPr>
                <w:ilvl w:val="0"/>
                <w:numId w:val="84"/>
              </w:numPr>
              <w:ind w:left="360" w:hanging="173"/>
              <w:contextualSpacing w:val="0"/>
              <w:rPr>
                <w:rFonts w:ascii="Times New Roman" w:hAnsi="Times New Roman"/>
                <w:sz w:val="20"/>
              </w:rPr>
            </w:pPr>
            <w:r w:rsidRPr="00D43983">
              <w:rPr>
                <w:rFonts w:ascii="Times New Roman" w:hAnsi="Times New Roman"/>
                <w:bCs/>
                <w:sz w:val="20"/>
              </w:rPr>
              <w:t>11-hour delay to hospital care</w:t>
            </w:r>
          </w:p>
          <w:p w14:paraId="487EAD39" w14:textId="77777777" w:rsidR="00830221" w:rsidRPr="00D43983" w:rsidRDefault="00830221" w:rsidP="00026890">
            <w:pPr>
              <w:pStyle w:val="ListParagraph"/>
              <w:numPr>
                <w:ilvl w:val="0"/>
                <w:numId w:val="84"/>
              </w:numPr>
              <w:ind w:left="360" w:hanging="173"/>
              <w:contextualSpacing w:val="0"/>
              <w:rPr>
                <w:rFonts w:ascii="Times New Roman" w:hAnsi="Times New Roman"/>
                <w:sz w:val="20"/>
              </w:rPr>
            </w:pPr>
            <w:r w:rsidRPr="00D43983">
              <w:rPr>
                <w:rFonts w:ascii="Times New Roman" w:hAnsi="Times New Roman"/>
                <w:bCs/>
                <w:sz w:val="20"/>
              </w:rPr>
              <w:t>Battlefield antibiotics given</w:t>
            </w:r>
          </w:p>
          <w:p w14:paraId="3EC84258" w14:textId="77777777" w:rsidR="00830221" w:rsidRPr="00D43983" w:rsidRDefault="00830221" w:rsidP="00026890">
            <w:pPr>
              <w:pStyle w:val="ListParagraph"/>
              <w:numPr>
                <w:ilvl w:val="0"/>
                <w:numId w:val="84"/>
              </w:numPr>
              <w:ind w:left="360" w:hanging="173"/>
              <w:contextualSpacing w:val="0"/>
              <w:rPr>
                <w:rFonts w:ascii="Times New Roman" w:hAnsi="Times New Roman"/>
                <w:b/>
                <w:bCs/>
                <w:sz w:val="20"/>
              </w:rPr>
            </w:pPr>
            <w:r w:rsidRPr="00D43983">
              <w:rPr>
                <w:rFonts w:ascii="Times New Roman" w:hAnsi="Times New Roman"/>
                <w:bCs/>
                <w:sz w:val="20"/>
              </w:rPr>
              <w:t>No wound infections developed in this group.</w:t>
            </w:r>
            <w:r w:rsidRPr="00D43983">
              <w:rPr>
                <w:rFonts w:ascii="Times New Roman" w:hAnsi="Times New Roman"/>
                <w:sz w:val="20"/>
              </w:rPr>
              <w:t xml:space="preserve"> </w:t>
            </w:r>
          </w:p>
        </w:tc>
        <w:tc>
          <w:tcPr>
            <w:tcW w:w="5670" w:type="dxa"/>
            <w:vAlign w:val="center"/>
          </w:tcPr>
          <w:p w14:paraId="23A5ED42"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u w:val="single"/>
              </w:rPr>
              <w:t>USE battlefield antibiotics</w:t>
            </w:r>
            <w:r w:rsidRPr="00D43983">
              <w:rPr>
                <w:rFonts w:ascii="Times New Roman" w:hAnsi="Times New Roman"/>
                <w:sz w:val="20"/>
              </w:rPr>
              <w:t>!</w:t>
            </w:r>
          </w:p>
        </w:tc>
      </w:tr>
      <w:tr w:rsidR="00830221" w:rsidRPr="00D43983" w14:paraId="2B66A077" w14:textId="77777777" w:rsidTr="0010179E">
        <w:trPr>
          <w:cantSplit/>
          <w:trHeight w:val="2456"/>
        </w:trPr>
        <w:tc>
          <w:tcPr>
            <w:tcW w:w="1080" w:type="dxa"/>
            <w:vAlign w:val="center"/>
          </w:tcPr>
          <w:p w14:paraId="60BEB23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247B99D" w14:textId="0F4B8F22"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00896" behindDoc="0" locked="0" layoutInCell="1" allowOverlap="1" wp14:anchorId="0E043540" wp14:editId="527BA07B">
                  <wp:simplePos x="0" y="0"/>
                  <wp:positionH relativeFrom="column">
                    <wp:posOffset>37465</wp:posOffset>
                  </wp:positionH>
                  <wp:positionV relativeFrom="paragraph">
                    <wp:posOffset>-1228090</wp:posOffset>
                  </wp:positionV>
                  <wp:extent cx="1739265" cy="1304290"/>
                  <wp:effectExtent l="0" t="0" r="0" b="0"/>
                  <wp:wrapSquare wrapText="bothSides"/>
                  <wp:docPr id="249978" name="Picture 24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739265"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4A879A1"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Battlefield Antibiotics</w:t>
            </w:r>
            <w:r w:rsidRPr="00D43983">
              <w:rPr>
                <w:rFonts w:ascii="Times New Roman" w:hAnsi="Times New Roman"/>
                <w:sz w:val="20"/>
              </w:rPr>
              <w:t xml:space="preserve"> </w:t>
            </w:r>
          </w:p>
          <w:p w14:paraId="4E4ED4CD" w14:textId="77777777" w:rsidR="00830221" w:rsidRPr="00D43983" w:rsidRDefault="00830221" w:rsidP="006119A5">
            <w:pPr>
              <w:ind w:left="0" w:firstLine="0"/>
              <w:rPr>
                <w:rFonts w:ascii="Times New Roman" w:hAnsi="Times New Roman"/>
                <w:sz w:val="20"/>
              </w:rPr>
            </w:pPr>
          </w:p>
          <w:p w14:paraId="4146A8F8" w14:textId="77777777" w:rsidR="00830221" w:rsidRPr="00D43983" w:rsidRDefault="00830221" w:rsidP="006119A5">
            <w:pPr>
              <w:ind w:left="0" w:firstLine="0"/>
              <w:rPr>
                <w:rFonts w:ascii="Times New Roman" w:hAnsi="Times New Roman"/>
                <w:color w:val="FF0000"/>
                <w:sz w:val="20"/>
              </w:rPr>
            </w:pPr>
            <w:r w:rsidRPr="00D43983">
              <w:rPr>
                <w:rFonts w:ascii="Times New Roman" w:hAnsi="Times New Roman"/>
                <w:b/>
                <w:bCs/>
                <w:color w:val="FF0000"/>
                <w:sz w:val="20"/>
              </w:rPr>
              <w:t xml:space="preserve">Recommended for all open wounds on the battlefield! </w:t>
            </w:r>
          </w:p>
        </w:tc>
        <w:tc>
          <w:tcPr>
            <w:tcW w:w="5670" w:type="dxa"/>
            <w:vAlign w:val="center"/>
          </w:tcPr>
          <w:p w14:paraId="4ECD0C88"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Even wounds much less severe than this warrant antibiotic coverage.</w:t>
            </w:r>
          </w:p>
        </w:tc>
      </w:tr>
      <w:tr w:rsidR="00830221" w:rsidRPr="00D43983" w14:paraId="0B51886C" w14:textId="77777777" w:rsidTr="0010179E">
        <w:trPr>
          <w:cantSplit/>
          <w:trHeight w:val="2591"/>
        </w:trPr>
        <w:tc>
          <w:tcPr>
            <w:tcW w:w="1080" w:type="dxa"/>
            <w:vAlign w:val="center"/>
          </w:tcPr>
          <w:p w14:paraId="447167B2"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5E0B0E4" w14:textId="0EC8B26B"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02944" behindDoc="0" locked="0" layoutInCell="1" allowOverlap="1" wp14:anchorId="6BC86C6B" wp14:editId="02F427A1">
                  <wp:simplePos x="0" y="0"/>
                  <wp:positionH relativeFrom="column">
                    <wp:posOffset>50800</wp:posOffset>
                  </wp:positionH>
                  <wp:positionV relativeFrom="paragraph">
                    <wp:posOffset>-1173480</wp:posOffset>
                  </wp:positionV>
                  <wp:extent cx="1720850" cy="1290320"/>
                  <wp:effectExtent l="0" t="0" r="0" b="5080"/>
                  <wp:wrapSquare wrapText="bothSides"/>
                  <wp:docPr id="249979" name="Picture 24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7EEF0C6"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Battlefield Antibiotics</w:t>
            </w:r>
            <w:r w:rsidRPr="00D43983">
              <w:rPr>
                <w:rFonts w:ascii="Times New Roman" w:hAnsi="Times New Roman"/>
                <w:sz w:val="20"/>
              </w:rPr>
              <w:t xml:space="preserve"> </w:t>
            </w:r>
          </w:p>
          <w:p w14:paraId="74979C84" w14:textId="77777777" w:rsidR="00830221" w:rsidRPr="00D43983" w:rsidRDefault="00830221" w:rsidP="006119A5">
            <w:pPr>
              <w:ind w:left="0" w:firstLine="0"/>
              <w:rPr>
                <w:rFonts w:ascii="Times New Roman" w:hAnsi="Times New Roman"/>
                <w:sz w:val="20"/>
              </w:rPr>
            </w:pPr>
          </w:p>
          <w:p w14:paraId="775C63D1" w14:textId="77777777" w:rsidR="00830221" w:rsidRPr="00D43983" w:rsidRDefault="00830221" w:rsidP="00B92373">
            <w:pPr>
              <w:ind w:left="0" w:firstLine="0"/>
              <w:rPr>
                <w:rFonts w:ascii="Times New Roman" w:hAnsi="Times New Roman"/>
                <w:sz w:val="20"/>
              </w:rPr>
            </w:pPr>
            <w:r w:rsidRPr="00D43983">
              <w:rPr>
                <w:rFonts w:ascii="Times New Roman" w:hAnsi="Times New Roman"/>
                <w:bCs/>
                <w:sz w:val="20"/>
              </w:rPr>
              <w:t>If casualty can take PO meds</w:t>
            </w:r>
          </w:p>
          <w:p w14:paraId="2E6E5079"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  •</w:t>
            </w:r>
            <w:r w:rsidRPr="00D43983">
              <w:rPr>
                <w:rFonts w:ascii="Times New Roman" w:hAnsi="Times New Roman"/>
                <w:bCs/>
                <w:sz w:val="20"/>
              </w:rPr>
              <w:t>Moxifloxacin 400 mg</w:t>
            </w:r>
            <w:r w:rsidRPr="00D43983">
              <w:rPr>
                <w:rFonts w:ascii="Times New Roman" w:hAnsi="Times New Roman"/>
                <w:sz w:val="20"/>
              </w:rPr>
              <w:t>, one tablet daily</w:t>
            </w:r>
          </w:p>
          <w:p w14:paraId="5911FC0F"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      –Broad spectrum – kills most bacteria</w:t>
            </w:r>
          </w:p>
          <w:p w14:paraId="21FFBDF1"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     – Few side effects</w:t>
            </w:r>
          </w:p>
          <w:p w14:paraId="6B268F01" w14:textId="77777777" w:rsidR="00830221" w:rsidRPr="00D43983" w:rsidRDefault="00830221" w:rsidP="00B92373">
            <w:pPr>
              <w:ind w:left="445" w:hanging="445"/>
              <w:rPr>
                <w:rFonts w:ascii="Times New Roman" w:hAnsi="Times New Roman"/>
                <w:sz w:val="20"/>
              </w:rPr>
            </w:pPr>
            <w:r w:rsidRPr="00D43983">
              <w:rPr>
                <w:rFonts w:ascii="Times New Roman" w:hAnsi="Times New Roman"/>
                <w:sz w:val="20"/>
              </w:rPr>
              <w:t xml:space="preserve">     – Take </w:t>
            </w:r>
            <w:r w:rsidRPr="00D43983">
              <w:rPr>
                <w:rFonts w:ascii="Times New Roman" w:hAnsi="Times New Roman"/>
                <w:sz w:val="20"/>
                <w:u w:val="single"/>
              </w:rPr>
              <w:t>as soon as possible</w:t>
            </w:r>
            <w:r w:rsidRPr="00D43983">
              <w:rPr>
                <w:rFonts w:ascii="Times New Roman" w:hAnsi="Times New Roman"/>
                <w:sz w:val="20"/>
              </w:rPr>
              <w:t xml:space="preserve"> after life-threatening  conditions have been addressed</w:t>
            </w:r>
          </w:p>
          <w:p w14:paraId="41490C01" w14:textId="77777777" w:rsidR="00830221" w:rsidRPr="00D43983" w:rsidRDefault="00830221" w:rsidP="00B92373">
            <w:pPr>
              <w:ind w:left="445" w:hanging="445"/>
              <w:rPr>
                <w:rFonts w:ascii="Times New Roman" w:hAnsi="Times New Roman"/>
                <w:sz w:val="20"/>
              </w:rPr>
            </w:pPr>
            <w:r w:rsidRPr="00D43983">
              <w:rPr>
                <w:rFonts w:ascii="Times New Roman" w:hAnsi="Times New Roman"/>
                <w:sz w:val="20"/>
              </w:rPr>
              <w:t>     – Delays in antibiotic administration increase the risk of wound infections</w:t>
            </w:r>
          </w:p>
        </w:tc>
        <w:tc>
          <w:tcPr>
            <w:tcW w:w="5670" w:type="dxa"/>
            <w:vAlign w:val="center"/>
          </w:tcPr>
          <w:p w14:paraId="2A5E58E8"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Moxifloxacin – chosen after a careful review of available choices.</w:t>
            </w:r>
          </w:p>
          <w:p w14:paraId="00858E42"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Confirmed by multiple subsequent reviews of this topic.</w:t>
            </w:r>
          </w:p>
          <w:p w14:paraId="1EAF2284"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O’Connor – Military Medicine 2003</w:t>
            </w:r>
          </w:p>
          <w:p w14:paraId="3FCBDFB2"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If you want to read about why moxifloxacin is the best choice for oral antibiotic in TCCC, this paper spells it out.</w:t>
            </w:r>
          </w:p>
        </w:tc>
      </w:tr>
      <w:tr w:rsidR="00830221" w:rsidRPr="00D43983" w14:paraId="12642C32" w14:textId="77777777" w:rsidTr="0010179E">
        <w:trPr>
          <w:cantSplit/>
          <w:trHeight w:val="2780"/>
        </w:trPr>
        <w:tc>
          <w:tcPr>
            <w:tcW w:w="1080" w:type="dxa"/>
            <w:vAlign w:val="center"/>
          </w:tcPr>
          <w:p w14:paraId="25C80FC9"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8A130AE" w14:textId="4DA3F3AD"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38C055B2" wp14:editId="45A45BD0">
                  <wp:extent cx="1841500" cy="1381125"/>
                  <wp:effectExtent l="0" t="0" r="6350" b="9525"/>
                  <wp:docPr id="249980" name="Picture 249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1500" cy="1381125"/>
                          </a:xfrm>
                          <a:prstGeom prst="rect">
                            <a:avLst/>
                          </a:prstGeom>
                        </pic:spPr>
                      </pic:pic>
                    </a:graphicData>
                  </a:graphic>
                </wp:inline>
              </w:drawing>
            </w:r>
          </w:p>
        </w:tc>
        <w:tc>
          <w:tcPr>
            <w:tcW w:w="4770" w:type="dxa"/>
            <w:vAlign w:val="center"/>
          </w:tcPr>
          <w:p w14:paraId="6AD55D1F" w14:textId="5EBC1D21"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Combat Wound Medication Pack</w:t>
            </w:r>
            <w:r w:rsidRPr="00D43983">
              <w:rPr>
                <w:rFonts w:ascii="Times New Roman" w:hAnsi="Times New Roman"/>
                <w:sz w:val="20"/>
              </w:rPr>
              <w:t xml:space="preserve"> </w:t>
            </w:r>
          </w:p>
          <w:p w14:paraId="16626D45" w14:textId="77777777" w:rsidR="00830221" w:rsidRPr="00D43983" w:rsidRDefault="00830221" w:rsidP="006119A5">
            <w:pPr>
              <w:ind w:left="0" w:firstLine="0"/>
              <w:rPr>
                <w:rFonts w:ascii="Times New Roman" w:hAnsi="Times New Roman"/>
                <w:sz w:val="20"/>
              </w:rPr>
            </w:pPr>
          </w:p>
          <w:p w14:paraId="59069F0C" w14:textId="77777777" w:rsidR="00830221" w:rsidRPr="00D43983" w:rsidRDefault="00830221" w:rsidP="00B92373">
            <w:pPr>
              <w:spacing w:before="120"/>
              <w:ind w:left="0" w:firstLine="0"/>
              <w:rPr>
                <w:rFonts w:ascii="Times New Roman" w:hAnsi="Times New Roman"/>
                <w:sz w:val="20"/>
              </w:rPr>
            </w:pPr>
            <w:r w:rsidRPr="00D43983">
              <w:rPr>
                <w:rFonts w:ascii="Times New Roman" w:hAnsi="Times New Roman"/>
                <w:bCs/>
                <w:sz w:val="20"/>
              </w:rPr>
              <w:t>Mobic 15mg</w:t>
            </w:r>
          </w:p>
          <w:p w14:paraId="6E1064ED" w14:textId="77777777" w:rsidR="00830221" w:rsidRPr="00D43983" w:rsidRDefault="00830221" w:rsidP="00B92373">
            <w:pPr>
              <w:spacing w:before="120"/>
              <w:ind w:left="0" w:firstLine="0"/>
              <w:rPr>
                <w:rFonts w:ascii="Times New Roman" w:hAnsi="Times New Roman"/>
                <w:sz w:val="20"/>
              </w:rPr>
            </w:pPr>
            <w:r w:rsidRPr="00D43983">
              <w:rPr>
                <w:rFonts w:ascii="Times New Roman" w:hAnsi="Times New Roman"/>
                <w:bCs/>
                <w:sz w:val="20"/>
              </w:rPr>
              <w:t>Tylenol ER 650mg, 2 caplets</w:t>
            </w:r>
          </w:p>
          <w:p w14:paraId="4C76CE25" w14:textId="77777777" w:rsidR="00830221" w:rsidRPr="00D43983" w:rsidRDefault="00830221" w:rsidP="00B92373">
            <w:pPr>
              <w:spacing w:before="120"/>
              <w:ind w:left="0" w:firstLine="0"/>
              <w:rPr>
                <w:rFonts w:ascii="Times New Roman" w:hAnsi="Times New Roman"/>
                <w:bCs/>
                <w:sz w:val="20"/>
              </w:rPr>
            </w:pPr>
            <w:r w:rsidRPr="00D43983">
              <w:rPr>
                <w:rFonts w:ascii="Times New Roman" w:hAnsi="Times New Roman"/>
                <w:bCs/>
                <w:sz w:val="20"/>
              </w:rPr>
              <w:t>Moxifloxacin 400mg</w:t>
            </w:r>
          </w:p>
          <w:p w14:paraId="2F3E469F" w14:textId="77777777" w:rsidR="00830221" w:rsidRPr="00D43983" w:rsidRDefault="00830221" w:rsidP="00B92373">
            <w:pPr>
              <w:spacing w:before="120"/>
              <w:ind w:left="0" w:firstLine="0"/>
              <w:rPr>
                <w:rFonts w:ascii="Times New Roman" w:hAnsi="Times New Roman"/>
                <w:bCs/>
                <w:sz w:val="20"/>
              </w:rPr>
            </w:pPr>
            <w:r w:rsidRPr="00D43983">
              <w:rPr>
                <w:rFonts w:ascii="Times New Roman" w:hAnsi="Times New Roman"/>
                <w:bCs/>
                <w:sz w:val="20"/>
              </w:rPr>
              <w:t>Blister pack</w:t>
            </w:r>
          </w:p>
          <w:p w14:paraId="05FCC293" w14:textId="4A15A2EE" w:rsidR="00830221" w:rsidRPr="00D43983" w:rsidRDefault="00830221" w:rsidP="00B92373">
            <w:pPr>
              <w:spacing w:before="120"/>
              <w:ind w:left="0" w:firstLine="0"/>
              <w:rPr>
                <w:rFonts w:ascii="Times New Roman" w:hAnsi="Times New Roman"/>
                <w:sz w:val="20"/>
              </w:rPr>
            </w:pPr>
            <w:r w:rsidRPr="00D43983">
              <w:rPr>
                <w:rFonts w:ascii="Times New Roman" w:hAnsi="Times New Roman"/>
                <w:sz w:val="20"/>
              </w:rPr>
              <w:t>NSN:  6505016529652</w:t>
            </w:r>
          </w:p>
        </w:tc>
        <w:tc>
          <w:tcPr>
            <w:tcW w:w="5670" w:type="dxa"/>
            <w:vAlign w:val="center"/>
          </w:tcPr>
          <w:p w14:paraId="4CC13939"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Best plan - pre-packaged PO pain meds and antibiotics in a foil pouch.</w:t>
            </w:r>
          </w:p>
          <w:p w14:paraId="49A15F6F"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These meds should be carried by EVERYONE in the unit and self-administered as soon as possible after sustaining a wound.</w:t>
            </w:r>
          </w:p>
          <w:p w14:paraId="2BBD25E9" w14:textId="57666716" w:rsidR="00830221" w:rsidRPr="00D43983" w:rsidRDefault="00830221" w:rsidP="00B92373">
            <w:pPr>
              <w:ind w:left="0" w:firstLine="0"/>
              <w:rPr>
                <w:rFonts w:ascii="Times New Roman" w:hAnsi="Times New Roman"/>
                <w:sz w:val="20"/>
              </w:rPr>
            </w:pPr>
            <w:r w:rsidRPr="00D43983">
              <w:rPr>
                <w:rFonts w:ascii="Times New Roman" w:hAnsi="Times New Roman"/>
                <w:sz w:val="20"/>
              </w:rPr>
              <w:t xml:space="preserve">The </w:t>
            </w:r>
            <w:r w:rsidRPr="00D43983">
              <w:rPr>
                <w:rFonts w:ascii="Times New Roman" w:hAnsi="Times New Roman"/>
                <w:b/>
                <w:bCs/>
                <w:sz w:val="20"/>
              </w:rPr>
              <w:t xml:space="preserve">Combat Wound Medication Pack </w:t>
            </w:r>
            <w:r w:rsidRPr="00D43983">
              <w:rPr>
                <w:rFonts w:ascii="Times New Roman" w:hAnsi="Times New Roman"/>
                <w:sz w:val="20"/>
              </w:rPr>
              <w:t>contains the following components: Moxifloxacin 400 mg tablet (one), Meloxicam 15 mg tablet (one), and Acetaminophen 1300 mg extended release (650mg caplet x 2); each of the three medications (in unit dosages) is contained in a blister pack. NSN:  6505016529652</w:t>
            </w:r>
          </w:p>
        </w:tc>
      </w:tr>
      <w:tr w:rsidR="00830221" w:rsidRPr="00D43983" w14:paraId="54E9F9E2" w14:textId="77777777" w:rsidTr="0010179E">
        <w:trPr>
          <w:cantSplit/>
          <w:trHeight w:val="638"/>
        </w:trPr>
        <w:tc>
          <w:tcPr>
            <w:tcW w:w="1080" w:type="dxa"/>
            <w:vAlign w:val="center"/>
          </w:tcPr>
          <w:p w14:paraId="6805D0FF"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B67CCCB" w14:textId="071266FE"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04992" behindDoc="0" locked="0" layoutInCell="1" allowOverlap="1" wp14:anchorId="59F83824" wp14:editId="228EB0C5">
                  <wp:simplePos x="0" y="0"/>
                  <wp:positionH relativeFrom="column">
                    <wp:posOffset>64135</wp:posOffset>
                  </wp:positionH>
                  <wp:positionV relativeFrom="paragraph">
                    <wp:posOffset>-1118870</wp:posOffset>
                  </wp:positionV>
                  <wp:extent cx="1703070" cy="1276985"/>
                  <wp:effectExtent l="0" t="0" r="0" b="0"/>
                  <wp:wrapSquare wrapText="bothSides"/>
                  <wp:docPr id="249981" name="Picture 24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8284DE1" w14:textId="77777777" w:rsidR="00830221" w:rsidRPr="00D43983" w:rsidRDefault="00830221" w:rsidP="00141475">
            <w:pPr>
              <w:spacing w:before="120"/>
              <w:ind w:left="0" w:firstLine="0"/>
              <w:rPr>
                <w:rFonts w:ascii="Times New Roman" w:hAnsi="Times New Roman"/>
                <w:sz w:val="20"/>
              </w:rPr>
            </w:pPr>
            <w:r w:rsidRPr="00D43983">
              <w:rPr>
                <w:rFonts w:ascii="Times New Roman" w:hAnsi="Times New Roman"/>
                <w:b/>
                <w:bCs/>
                <w:sz w:val="20"/>
              </w:rPr>
              <w:t>Battlefield Antibiotics</w:t>
            </w:r>
            <w:r w:rsidRPr="00D43983">
              <w:rPr>
                <w:rFonts w:ascii="Times New Roman" w:hAnsi="Times New Roman"/>
                <w:sz w:val="20"/>
              </w:rPr>
              <w:t xml:space="preserve"> </w:t>
            </w:r>
          </w:p>
          <w:p w14:paraId="4D408B2D" w14:textId="77777777" w:rsidR="00830221" w:rsidRPr="00D43983" w:rsidRDefault="00830221" w:rsidP="006119A5">
            <w:pPr>
              <w:ind w:left="0" w:firstLine="0"/>
              <w:rPr>
                <w:rFonts w:ascii="Times New Roman" w:hAnsi="Times New Roman"/>
                <w:sz w:val="20"/>
              </w:rPr>
            </w:pPr>
          </w:p>
          <w:p w14:paraId="40282067"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 xml:space="preserve">• Casualties who cannot take PO meds: </w:t>
            </w:r>
          </w:p>
          <w:p w14:paraId="5E6FEE33"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     –Ertapenem 1 gm IV/IM once a day</w:t>
            </w:r>
          </w:p>
          <w:p w14:paraId="0712121E" w14:textId="77777777" w:rsidR="00830221" w:rsidRPr="00D43983" w:rsidRDefault="00830221" w:rsidP="00B92373">
            <w:pPr>
              <w:ind w:left="445" w:hanging="157"/>
              <w:rPr>
                <w:rFonts w:ascii="Times New Roman" w:hAnsi="Times New Roman"/>
                <w:sz w:val="20"/>
              </w:rPr>
            </w:pPr>
            <w:r w:rsidRPr="00D43983">
              <w:rPr>
                <w:rFonts w:ascii="Times New Roman" w:hAnsi="Times New Roman"/>
                <w:sz w:val="20"/>
              </w:rPr>
              <w:t xml:space="preserve"> • IM should be diluted with lidocaine (1 gm ertapenem with 3.2cc lidocaine </w:t>
            </w:r>
            <w:r w:rsidRPr="00D43983">
              <w:rPr>
                <w:rFonts w:ascii="Times New Roman" w:hAnsi="Times New Roman"/>
                <w:sz w:val="20"/>
                <w:u w:val="single"/>
              </w:rPr>
              <w:t>without</w:t>
            </w:r>
            <w:r w:rsidRPr="00D43983">
              <w:rPr>
                <w:rFonts w:ascii="Times New Roman" w:hAnsi="Times New Roman"/>
                <w:sz w:val="20"/>
              </w:rPr>
              <w:t xml:space="preserve"> epinephrine)</w:t>
            </w:r>
          </w:p>
          <w:p w14:paraId="5B4DB87A" w14:textId="77777777" w:rsidR="00830221" w:rsidRPr="00D43983" w:rsidRDefault="00830221" w:rsidP="00B92373">
            <w:pPr>
              <w:ind w:left="0" w:firstLine="0"/>
              <w:rPr>
                <w:rFonts w:ascii="Times New Roman" w:hAnsi="Times New Roman"/>
                <w:sz w:val="20"/>
              </w:rPr>
            </w:pPr>
            <w:r w:rsidRPr="00D43983">
              <w:rPr>
                <w:rFonts w:ascii="Times New Roman" w:hAnsi="Times New Roman"/>
                <w:sz w:val="20"/>
              </w:rPr>
              <w:t>       • IV requires a 30-minute infusion time</w:t>
            </w:r>
          </w:p>
          <w:p w14:paraId="4FAB0745" w14:textId="77777777" w:rsidR="00830221" w:rsidRPr="00D43983" w:rsidRDefault="00830221" w:rsidP="00B92373">
            <w:pPr>
              <w:ind w:left="108" w:hanging="108"/>
              <w:rPr>
                <w:rFonts w:ascii="Times New Roman" w:hAnsi="Times New Roman"/>
                <w:sz w:val="20"/>
              </w:rPr>
            </w:pPr>
            <w:r w:rsidRPr="00D43983">
              <w:rPr>
                <w:rFonts w:ascii="Times New Roman" w:hAnsi="Times New Roman"/>
                <w:sz w:val="20"/>
              </w:rPr>
              <w:t>• NOTE: Cefotetan is also a good alternative, but has been more difficult to obtain through supply channels</w:t>
            </w:r>
          </w:p>
        </w:tc>
        <w:tc>
          <w:tcPr>
            <w:tcW w:w="5670" w:type="dxa"/>
            <w:vAlign w:val="center"/>
          </w:tcPr>
          <w:p w14:paraId="6F42D1EF" w14:textId="5679A84F" w:rsidR="00830221" w:rsidRPr="00D43983" w:rsidRDefault="00830221" w:rsidP="00141475">
            <w:pPr>
              <w:ind w:left="0" w:firstLine="0"/>
              <w:rPr>
                <w:rFonts w:ascii="Times New Roman" w:hAnsi="Times New Roman"/>
                <w:sz w:val="20"/>
              </w:rPr>
            </w:pPr>
            <w:r w:rsidRPr="00D43983">
              <w:rPr>
                <w:rFonts w:ascii="Times New Roman" w:hAnsi="Times New Roman"/>
                <w:sz w:val="20"/>
              </w:rPr>
              <w:t>For IV use – Reconstitute the contents of a 1-gram vial of ertapenem 10ml of 0.9% saline. Shake well to dissolve and immediately transfer to 50ml of 0.9% saline. Infuse over 30 minutes.</w:t>
            </w:r>
          </w:p>
          <w:p w14:paraId="717C9EEE" w14:textId="30134646" w:rsidR="00830221" w:rsidRPr="00D43983" w:rsidRDefault="00830221" w:rsidP="00141475">
            <w:pPr>
              <w:ind w:left="0" w:firstLine="0"/>
              <w:rPr>
                <w:rFonts w:ascii="Times New Roman" w:hAnsi="Times New Roman"/>
                <w:sz w:val="20"/>
              </w:rPr>
            </w:pPr>
            <w:r w:rsidRPr="00D43983">
              <w:rPr>
                <w:rFonts w:ascii="Times New Roman" w:hAnsi="Times New Roman"/>
                <w:sz w:val="20"/>
              </w:rPr>
              <w:t>For IM use – Reconstitute the contents of a 1-gram vial of ertapenem with 3.2ml of 1% lidocaine injection (WITHOUT EPINEPHRINE). Shake well to dissolve and administer into a deep muscle mass (gluteal, lateral thigh). The reconstituted solution should be used within 1 hour after preparation.</w:t>
            </w:r>
          </w:p>
        </w:tc>
      </w:tr>
      <w:tr w:rsidR="00830221" w:rsidRPr="00D43983" w14:paraId="6E87E5D3" w14:textId="77777777" w:rsidTr="0010179E">
        <w:trPr>
          <w:cantSplit/>
          <w:trHeight w:val="638"/>
        </w:trPr>
        <w:tc>
          <w:tcPr>
            <w:tcW w:w="1080" w:type="dxa"/>
            <w:vAlign w:val="center"/>
          </w:tcPr>
          <w:p w14:paraId="3DC0D9B8"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1D244576" w14:textId="422FC5B7"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07040" behindDoc="0" locked="0" layoutInCell="1" allowOverlap="1" wp14:anchorId="57203A6D" wp14:editId="0A6E3EAB">
                  <wp:simplePos x="0" y="0"/>
                  <wp:positionH relativeFrom="column">
                    <wp:posOffset>64135</wp:posOffset>
                  </wp:positionH>
                  <wp:positionV relativeFrom="paragraph">
                    <wp:posOffset>-1270000</wp:posOffset>
                  </wp:positionV>
                  <wp:extent cx="1694180" cy="1270635"/>
                  <wp:effectExtent l="0" t="0" r="1270" b="5715"/>
                  <wp:wrapSquare wrapText="bothSides"/>
                  <wp:docPr id="249982" name="Picture 249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694180" cy="127063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3898B2C"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Medication Allergies</w:t>
            </w:r>
            <w:r w:rsidRPr="00D43983">
              <w:rPr>
                <w:rFonts w:ascii="Times New Roman" w:hAnsi="Times New Roman"/>
                <w:sz w:val="20"/>
              </w:rPr>
              <w:t xml:space="preserve"> </w:t>
            </w:r>
          </w:p>
          <w:p w14:paraId="1EACDF84" w14:textId="77777777" w:rsidR="00830221" w:rsidRPr="00D43983" w:rsidRDefault="00830221" w:rsidP="006119A5">
            <w:pPr>
              <w:ind w:left="0" w:firstLine="0"/>
              <w:rPr>
                <w:rFonts w:ascii="Times New Roman" w:hAnsi="Times New Roman"/>
                <w:sz w:val="20"/>
              </w:rPr>
            </w:pPr>
          </w:p>
          <w:p w14:paraId="69079E32" w14:textId="77777777" w:rsidR="00830221" w:rsidRPr="00D43983" w:rsidRDefault="00830221" w:rsidP="00141475">
            <w:pPr>
              <w:ind w:left="72" w:hanging="72"/>
              <w:rPr>
                <w:rFonts w:ascii="Times New Roman" w:hAnsi="Times New Roman"/>
                <w:color w:val="FF0000"/>
                <w:sz w:val="20"/>
              </w:rPr>
            </w:pPr>
            <w:r w:rsidRPr="00D43983">
              <w:rPr>
                <w:rFonts w:ascii="Times New Roman" w:hAnsi="Times New Roman"/>
                <w:color w:val="FF0000"/>
                <w:sz w:val="20"/>
              </w:rPr>
              <w:t xml:space="preserve">• </w:t>
            </w:r>
            <w:r w:rsidRPr="00D43983">
              <w:rPr>
                <w:rFonts w:ascii="Times New Roman" w:hAnsi="Times New Roman"/>
                <w:b/>
                <w:bCs/>
                <w:color w:val="FF0000"/>
                <w:sz w:val="20"/>
              </w:rPr>
              <w:t>Screen your units for drug allergies!</w:t>
            </w:r>
          </w:p>
          <w:p w14:paraId="644CDCCC" w14:textId="77777777" w:rsidR="00830221" w:rsidRPr="00D43983" w:rsidRDefault="00830221" w:rsidP="00141475">
            <w:pPr>
              <w:ind w:left="175" w:hanging="175"/>
              <w:rPr>
                <w:rFonts w:ascii="Times New Roman" w:hAnsi="Times New Roman"/>
                <w:sz w:val="20"/>
              </w:rPr>
            </w:pPr>
            <w:r w:rsidRPr="00D43983">
              <w:rPr>
                <w:rFonts w:ascii="Times New Roman" w:hAnsi="Times New Roman"/>
                <w:sz w:val="20"/>
              </w:rPr>
              <w:t>• Patients with allergies to aspirin or other non-steroidal anti-inflammatory drugs should not use Mobic.</w:t>
            </w:r>
          </w:p>
          <w:p w14:paraId="73BF68E1" w14:textId="77777777" w:rsidR="00830221" w:rsidRPr="00D43983" w:rsidRDefault="00830221" w:rsidP="00141475">
            <w:pPr>
              <w:ind w:left="72" w:hanging="72"/>
              <w:rPr>
                <w:rFonts w:ascii="Times New Roman" w:hAnsi="Times New Roman"/>
                <w:sz w:val="20"/>
              </w:rPr>
            </w:pPr>
            <w:r w:rsidRPr="00D43983">
              <w:rPr>
                <w:rFonts w:ascii="Times New Roman" w:hAnsi="Times New Roman"/>
                <w:sz w:val="20"/>
              </w:rPr>
              <w:t xml:space="preserve">• Allergic reactions to Tylenol are uncommon. </w:t>
            </w:r>
          </w:p>
          <w:p w14:paraId="112779BA" w14:textId="77777777" w:rsidR="00830221" w:rsidRPr="00D43983" w:rsidRDefault="00830221" w:rsidP="00141475">
            <w:pPr>
              <w:ind w:left="175" w:hanging="175"/>
              <w:rPr>
                <w:rFonts w:ascii="Times New Roman" w:hAnsi="Times New Roman"/>
                <w:sz w:val="20"/>
              </w:rPr>
            </w:pPr>
            <w:r w:rsidRPr="00D43983">
              <w:rPr>
                <w:rFonts w:ascii="Times New Roman" w:hAnsi="Times New Roman"/>
                <w:sz w:val="20"/>
              </w:rPr>
              <w:t xml:space="preserve">• Patients with allergies to flouroquinolones, penicillins, or cephalosporins may need alternate antibiotics that should be selected by unit medical personnel during the pre-deployment phase. </w:t>
            </w:r>
            <w:r w:rsidRPr="00D43983">
              <w:rPr>
                <w:rFonts w:ascii="Times New Roman" w:hAnsi="Times New Roman"/>
                <w:b/>
                <w:bCs/>
                <w:color w:val="FF0000"/>
                <w:sz w:val="20"/>
              </w:rPr>
              <w:t>Check with your unit physician if unsure.</w:t>
            </w:r>
            <w:r w:rsidRPr="00D43983">
              <w:rPr>
                <w:rFonts w:ascii="Times New Roman" w:hAnsi="Times New Roman"/>
                <w:sz w:val="20"/>
              </w:rPr>
              <w:t xml:space="preserve"> </w:t>
            </w:r>
          </w:p>
        </w:tc>
        <w:tc>
          <w:tcPr>
            <w:tcW w:w="5670" w:type="dxa"/>
            <w:vAlign w:val="center"/>
          </w:tcPr>
          <w:p w14:paraId="32757CF5" w14:textId="77777777" w:rsidR="00830221" w:rsidRPr="00D43983" w:rsidRDefault="00830221" w:rsidP="00141475">
            <w:pPr>
              <w:spacing w:before="120"/>
              <w:ind w:left="0" w:firstLine="0"/>
              <w:rPr>
                <w:rFonts w:ascii="Times New Roman" w:hAnsi="Times New Roman"/>
                <w:sz w:val="20"/>
              </w:rPr>
            </w:pPr>
            <w:r w:rsidRPr="00D43983">
              <w:rPr>
                <w:rFonts w:ascii="Times New Roman" w:hAnsi="Times New Roman"/>
                <w:sz w:val="20"/>
              </w:rPr>
              <w:t xml:space="preserve">Mobic should not be given to those who have experienced trouble breathing, hives or other allergic-type reactions after taking aspirin or other NSAIDs. </w:t>
            </w:r>
          </w:p>
          <w:p w14:paraId="6047992B" w14:textId="77777777" w:rsidR="00830221" w:rsidRPr="00D43983" w:rsidRDefault="00830221" w:rsidP="00141475">
            <w:pPr>
              <w:spacing w:before="120"/>
              <w:ind w:left="0" w:firstLine="0"/>
              <w:rPr>
                <w:rFonts w:ascii="Times New Roman" w:hAnsi="Times New Roman"/>
                <w:sz w:val="20"/>
              </w:rPr>
            </w:pPr>
            <w:r w:rsidRPr="00D43983">
              <w:rPr>
                <w:rFonts w:ascii="Times New Roman" w:hAnsi="Times New Roman"/>
                <w:sz w:val="20"/>
              </w:rPr>
              <w:t>Severe, rarely fatal, reactions have been reported in these patients.</w:t>
            </w:r>
          </w:p>
          <w:p w14:paraId="35CC027A" w14:textId="77777777" w:rsidR="00830221" w:rsidRPr="00D43983" w:rsidRDefault="00830221" w:rsidP="00141475">
            <w:pPr>
              <w:spacing w:before="120"/>
              <w:ind w:left="0" w:firstLine="0"/>
              <w:rPr>
                <w:rFonts w:ascii="Times New Roman" w:hAnsi="Times New Roman"/>
                <w:sz w:val="20"/>
              </w:rPr>
            </w:pPr>
            <w:r w:rsidRPr="00D43983">
              <w:rPr>
                <w:rFonts w:ascii="Times New Roman" w:hAnsi="Times New Roman"/>
                <w:sz w:val="20"/>
              </w:rPr>
              <w:t>There are many classes of antibiotics. Individuals with known medication allergies should be identified as they may require a different class of antibiotic. Moxifloxacin (Avelox</w:t>
            </w:r>
            <w:r w:rsidRPr="00D43983">
              <w:rPr>
                <w:rFonts w:ascii="Times New Roman" w:hAnsi="Times New Roman"/>
                <w:sz w:val="20"/>
                <w:vertAlign w:val="superscript"/>
              </w:rPr>
              <w:t>®</w:t>
            </w:r>
            <w:r w:rsidRPr="00D43983">
              <w:rPr>
                <w:rFonts w:ascii="Times New Roman" w:hAnsi="Times New Roman"/>
                <w:sz w:val="20"/>
              </w:rPr>
              <w:t>) is a member of the flouroquinolone class. It is contraindicated in persons who have known allergic reactions to other flouroquinolones like NegGam</w:t>
            </w:r>
            <w:r w:rsidRPr="00D43983">
              <w:rPr>
                <w:rFonts w:ascii="Times New Roman" w:hAnsi="Times New Roman"/>
                <w:sz w:val="20"/>
                <w:vertAlign w:val="superscript"/>
              </w:rPr>
              <w:t>®</w:t>
            </w:r>
            <w:r w:rsidRPr="00D43983">
              <w:rPr>
                <w:rFonts w:ascii="Times New Roman" w:hAnsi="Times New Roman"/>
                <w:sz w:val="20"/>
              </w:rPr>
              <w:t xml:space="preserve"> or Cipro</w:t>
            </w:r>
            <w:r w:rsidRPr="00D43983">
              <w:rPr>
                <w:rFonts w:ascii="Times New Roman" w:hAnsi="Times New Roman"/>
                <w:sz w:val="20"/>
                <w:vertAlign w:val="superscript"/>
              </w:rPr>
              <w:t>®</w:t>
            </w:r>
            <w:r w:rsidRPr="00D43983">
              <w:rPr>
                <w:rFonts w:ascii="Times New Roman" w:hAnsi="Times New Roman"/>
                <w:sz w:val="20"/>
              </w:rPr>
              <w:t>. Ertapenem (Invanz</w:t>
            </w:r>
            <w:r w:rsidRPr="00D43983">
              <w:rPr>
                <w:rFonts w:ascii="Times New Roman" w:hAnsi="Times New Roman"/>
                <w:sz w:val="20"/>
                <w:vertAlign w:val="superscript"/>
              </w:rPr>
              <w:t>®</w:t>
            </w:r>
            <w:r w:rsidRPr="00D43983">
              <w:rPr>
                <w:rFonts w:ascii="Times New Roman" w:hAnsi="Times New Roman"/>
                <w:sz w:val="20"/>
              </w:rPr>
              <w:t>) is a member of the carbapenem family of the beta lactam class of antibiotics. It is contraindicated in persons with known anaphylactic reactions to other beta lactams including penicillins and cephalosporins. Furthermore, since ertapenem is reconstituted with lidocaine for IM injection, it cannot be given to persons with known hypersensitivity to lidocaine.</w:t>
            </w:r>
          </w:p>
        </w:tc>
      </w:tr>
      <w:tr w:rsidR="00830221" w:rsidRPr="00D43983" w14:paraId="5E9982F8" w14:textId="77777777" w:rsidTr="0010179E">
        <w:trPr>
          <w:cantSplit/>
          <w:trHeight w:val="638"/>
        </w:trPr>
        <w:tc>
          <w:tcPr>
            <w:tcW w:w="1080" w:type="dxa"/>
            <w:vAlign w:val="center"/>
          </w:tcPr>
          <w:p w14:paraId="3A3062C2"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D1D0A0A" w14:textId="2A6D3253"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09088" behindDoc="0" locked="0" layoutInCell="1" allowOverlap="1" wp14:anchorId="4266DC25" wp14:editId="7F184FDA">
                  <wp:simplePos x="0" y="0"/>
                  <wp:positionH relativeFrom="column">
                    <wp:posOffset>55245</wp:posOffset>
                  </wp:positionH>
                  <wp:positionV relativeFrom="paragraph">
                    <wp:posOffset>-1284605</wp:posOffset>
                  </wp:positionV>
                  <wp:extent cx="1707515" cy="1280795"/>
                  <wp:effectExtent l="0" t="0" r="6985" b="0"/>
                  <wp:wrapSquare wrapText="bothSides"/>
                  <wp:docPr id="249983" name="Picture 24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07515" cy="128079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E16DA81"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Tactical Field Care Guidelines</w:t>
            </w:r>
            <w:r w:rsidRPr="00D43983">
              <w:rPr>
                <w:rFonts w:ascii="Times New Roman" w:hAnsi="Times New Roman"/>
                <w:sz w:val="20"/>
              </w:rPr>
              <w:t xml:space="preserve"> </w:t>
            </w:r>
          </w:p>
          <w:p w14:paraId="3DC95B88" w14:textId="77777777" w:rsidR="00830221" w:rsidRPr="00D43983" w:rsidRDefault="00830221" w:rsidP="006119A5">
            <w:pPr>
              <w:ind w:left="0" w:firstLine="0"/>
              <w:rPr>
                <w:rFonts w:ascii="Times New Roman" w:hAnsi="Times New Roman"/>
                <w:sz w:val="20"/>
              </w:rPr>
            </w:pPr>
          </w:p>
          <w:p w14:paraId="70C953FC" w14:textId="77777777" w:rsidR="00830221" w:rsidRPr="00D43983" w:rsidRDefault="00830221" w:rsidP="00141475">
            <w:pPr>
              <w:ind w:left="0" w:firstLine="0"/>
              <w:rPr>
                <w:rFonts w:ascii="Times New Roman" w:hAnsi="Times New Roman"/>
                <w:sz w:val="20"/>
              </w:rPr>
            </w:pPr>
            <w:r w:rsidRPr="00D43983">
              <w:rPr>
                <w:rFonts w:ascii="Times New Roman" w:hAnsi="Times New Roman"/>
                <w:bCs/>
                <w:sz w:val="20"/>
              </w:rPr>
              <w:t>16. Burns</w:t>
            </w:r>
          </w:p>
          <w:p w14:paraId="76A7D3BE" w14:textId="77777777" w:rsidR="00830221" w:rsidRPr="00D43983" w:rsidRDefault="00830221" w:rsidP="00141475">
            <w:pPr>
              <w:ind w:left="216" w:hanging="216"/>
              <w:rPr>
                <w:rFonts w:ascii="Times New Roman" w:hAnsi="Times New Roman"/>
                <w:bCs/>
                <w:sz w:val="20"/>
              </w:rPr>
            </w:pPr>
            <w:r w:rsidRPr="00D43983">
              <w:rPr>
                <w:rFonts w:ascii="Times New Roman" w:hAnsi="Times New Roman"/>
                <w:bCs/>
                <w:sz w:val="20"/>
              </w:rPr>
              <w:t>a. Facial burns, especially those that occur in closed spaces, may be associated with inhalation injury. Aggressively monitor airway status and oxygen saturation in such patients and consider early surgical airway for respiratory distress or oxygen desaturation.</w:t>
            </w:r>
            <w:r w:rsidRPr="00D43983">
              <w:rPr>
                <w:rFonts w:ascii="Times New Roman" w:hAnsi="Times New Roman"/>
                <w:sz w:val="20"/>
              </w:rPr>
              <w:t xml:space="preserve"> </w:t>
            </w:r>
          </w:p>
          <w:p w14:paraId="1F732121" w14:textId="77777777" w:rsidR="00830221" w:rsidRPr="00D43983" w:rsidRDefault="00830221" w:rsidP="00141475">
            <w:pPr>
              <w:ind w:left="216" w:hanging="216"/>
              <w:rPr>
                <w:rFonts w:ascii="Times New Roman" w:hAnsi="Times New Roman"/>
                <w:sz w:val="20"/>
              </w:rPr>
            </w:pPr>
            <w:r w:rsidRPr="00D43983">
              <w:rPr>
                <w:rFonts w:ascii="Times New Roman" w:hAnsi="Times New Roman"/>
                <w:bCs/>
                <w:sz w:val="20"/>
              </w:rPr>
              <w:t>b. Estimate total body surface area (TBSA) burned to the nearest 10% using the Rule of Nines. (see third slide)</w:t>
            </w:r>
          </w:p>
        </w:tc>
        <w:tc>
          <w:tcPr>
            <w:tcW w:w="5670" w:type="dxa"/>
            <w:vAlign w:val="center"/>
          </w:tcPr>
          <w:p w14:paraId="1ECAA144"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Read text</w:t>
            </w:r>
          </w:p>
        </w:tc>
      </w:tr>
      <w:tr w:rsidR="00830221" w:rsidRPr="00D43983" w14:paraId="6A69698C" w14:textId="77777777" w:rsidTr="0010179E">
        <w:trPr>
          <w:cantSplit/>
          <w:trHeight w:val="2348"/>
        </w:trPr>
        <w:tc>
          <w:tcPr>
            <w:tcW w:w="1080" w:type="dxa"/>
            <w:vAlign w:val="center"/>
          </w:tcPr>
          <w:p w14:paraId="38C10274"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65F5CAF" w14:textId="6D4986B0"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11136" behindDoc="0" locked="0" layoutInCell="1" allowOverlap="1" wp14:anchorId="62BC6B49" wp14:editId="716CAA8E">
                  <wp:simplePos x="0" y="0"/>
                  <wp:positionH relativeFrom="column">
                    <wp:posOffset>50800</wp:posOffset>
                  </wp:positionH>
                  <wp:positionV relativeFrom="paragraph">
                    <wp:posOffset>-1193165</wp:posOffset>
                  </wp:positionV>
                  <wp:extent cx="1707515" cy="1280795"/>
                  <wp:effectExtent l="0" t="0" r="6985" b="0"/>
                  <wp:wrapSquare wrapText="bothSides"/>
                  <wp:docPr id="249984" name="Picture 24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707515" cy="128079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3735CF3"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Degrees of Burns</w:t>
            </w:r>
          </w:p>
          <w:p w14:paraId="4BC192AB" w14:textId="77777777" w:rsidR="00830221" w:rsidRPr="00D43983" w:rsidRDefault="00830221" w:rsidP="006119A5">
            <w:pPr>
              <w:ind w:left="0" w:firstLine="0"/>
              <w:rPr>
                <w:rFonts w:ascii="Times New Roman" w:hAnsi="Times New Roman"/>
                <w:sz w:val="20"/>
              </w:rPr>
            </w:pPr>
          </w:p>
          <w:p w14:paraId="5C249365"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Superficial burn - “First Degree”</w:t>
            </w:r>
          </w:p>
          <w:p w14:paraId="02376B67" w14:textId="77777777" w:rsidR="00830221" w:rsidRPr="00D43983" w:rsidRDefault="00830221" w:rsidP="006119A5">
            <w:pPr>
              <w:ind w:left="0" w:firstLine="0"/>
              <w:rPr>
                <w:rFonts w:ascii="Times New Roman" w:hAnsi="Times New Roman"/>
                <w:sz w:val="20"/>
              </w:rPr>
            </w:pPr>
          </w:p>
          <w:p w14:paraId="231FFC80"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Partial thickness burn - “Second degree”</w:t>
            </w:r>
          </w:p>
        </w:tc>
        <w:tc>
          <w:tcPr>
            <w:tcW w:w="5670" w:type="dxa"/>
            <w:vAlign w:val="center"/>
          </w:tcPr>
          <w:p w14:paraId="1D26892E"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Here are some examples of different degrees of burns</w:t>
            </w:r>
          </w:p>
        </w:tc>
      </w:tr>
      <w:tr w:rsidR="00830221" w:rsidRPr="00D43983" w14:paraId="412CF356" w14:textId="77777777" w:rsidTr="0010179E">
        <w:trPr>
          <w:cantSplit/>
          <w:trHeight w:val="2510"/>
        </w:trPr>
        <w:tc>
          <w:tcPr>
            <w:tcW w:w="1080" w:type="dxa"/>
            <w:vAlign w:val="center"/>
          </w:tcPr>
          <w:p w14:paraId="7ACF9410"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68D6786" w14:textId="5F87E100"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13184" behindDoc="0" locked="0" layoutInCell="1" allowOverlap="1" wp14:anchorId="70D7FE06" wp14:editId="29391083">
                  <wp:simplePos x="0" y="0"/>
                  <wp:positionH relativeFrom="column">
                    <wp:posOffset>-3175</wp:posOffset>
                  </wp:positionH>
                  <wp:positionV relativeFrom="paragraph">
                    <wp:posOffset>-1153160</wp:posOffset>
                  </wp:positionV>
                  <wp:extent cx="1680845" cy="1260475"/>
                  <wp:effectExtent l="0" t="0" r="0" b="0"/>
                  <wp:wrapSquare wrapText="bothSides"/>
                  <wp:docPr id="249985" name="Picture 249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680845" cy="126047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9C93EFE"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Degrees of Burns</w:t>
            </w:r>
          </w:p>
          <w:p w14:paraId="688282C4" w14:textId="77777777" w:rsidR="00830221" w:rsidRPr="00D43983" w:rsidRDefault="00830221" w:rsidP="006119A5">
            <w:pPr>
              <w:ind w:left="0" w:firstLine="0"/>
              <w:rPr>
                <w:rFonts w:ascii="Times New Roman" w:hAnsi="Times New Roman"/>
                <w:sz w:val="20"/>
              </w:rPr>
            </w:pPr>
          </w:p>
          <w:p w14:paraId="71DF9A01"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Full-thickness burn - “Third degree”</w:t>
            </w:r>
          </w:p>
          <w:p w14:paraId="2A23FB6C" w14:textId="77777777" w:rsidR="00830221" w:rsidRPr="00D43983" w:rsidRDefault="00830221" w:rsidP="006119A5">
            <w:pPr>
              <w:ind w:left="0" w:firstLine="0"/>
              <w:rPr>
                <w:rFonts w:ascii="Times New Roman" w:hAnsi="Times New Roman"/>
                <w:sz w:val="20"/>
              </w:rPr>
            </w:pPr>
          </w:p>
          <w:p w14:paraId="417116CE"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Deep (subdermal) burn - “Fourth-degree”</w:t>
            </w:r>
          </w:p>
        </w:tc>
        <w:tc>
          <w:tcPr>
            <w:tcW w:w="5670" w:type="dxa"/>
            <w:vAlign w:val="center"/>
          </w:tcPr>
          <w:p w14:paraId="2A84BBFF"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Here are more examples of different degrees of burns</w:t>
            </w:r>
          </w:p>
        </w:tc>
      </w:tr>
      <w:tr w:rsidR="00830221" w:rsidRPr="00D43983" w14:paraId="7C2103F1" w14:textId="77777777" w:rsidTr="0010179E">
        <w:trPr>
          <w:cantSplit/>
          <w:trHeight w:val="2330"/>
        </w:trPr>
        <w:tc>
          <w:tcPr>
            <w:tcW w:w="1080" w:type="dxa"/>
            <w:vAlign w:val="center"/>
          </w:tcPr>
          <w:p w14:paraId="526A68C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03D335F" w14:textId="08702C91"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15232" behindDoc="0" locked="0" layoutInCell="1" allowOverlap="1" wp14:anchorId="0D3B2D76" wp14:editId="324BC05D">
                  <wp:simplePos x="0" y="0"/>
                  <wp:positionH relativeFrom="column">
                    <wp:posOffset>64135</wp:posOffset>
                  </wp:positionH>
                  <wp:positionV relativeFrom="paragraph">
                    <wp:posOffset>-1153160</wp:posOffset>
                  </wp:positionV>
                  <wp:extent cx="1680845" cy="1260475"/>
                  <wp:effectExtent l="0" t="0" r="0" b="0"/>
                  <wp:wrapSquare wrapText="bothSides"/>
                  <wp:docPr id="249986" name="Picture 24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80845" cy="126047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6E8C835"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Rule of Nines for Calculating Burn Area</w:t>
            </w:r>
            <w:r w:rsidRPr="00D43983">
              <w:rPr>
                <w:rFonts w:ascii="Times New Roman" w:hAnsi="Times New Roman"/>
                <w:sz w:val="20"/>
              </w:rPr>
              <w:t xml:space="preserve"> </w:t>
            </w:r>
          </w:p>
        </w:tc>
        <w:tc>
          <w:tcPr>
            <w:tcW w:w="5670" w:type="dxa"/>
            <w:vAlign w:val="center"/>
          </w:tcPr>
          <w:p w14:paraId="5B558D77" w14:textId="6690B793" w:rsidR="00830221" w:rsidRPr="00D43983" w:rsidRDefault="00830221" w:rsidP="006119A5">
            <w:pPr>
              <w:ind w:left="0" w:firstLine="0"/>
              <w:rPr>
                <w:rFonts w:ascii="Times New Roman" w:hAnsi="Times New Roman"/>
                <w:sz w:val="20"/>
              </w:rPr>
            </w:pPr>
            <w:r w:rsidRPr="00D43983">
              <w:rPr>
                <w:rFonts w:ascii="Times New Roman" w:hAnsi="Times New Roman"/>
                <w:sz w:val="20"/>
              </w:rPr>
              <w:t>Note:  Do not count superficial (</w:t>
            </w:r>
            <w:r w:rsidRPr="00D43983">
              <w:rPr>
                <w:rFonts w:ascii="Times New Roman" w:hAnsi="Times New Roman"/>
                <w:bCs/>
                <w:sz w:val="20"/>
              </w:rPr>
              <w:t>first degree) burns</w:t>
            </w:r>
            <w:r w:rsidRPr="00D43983">
              <w:rPr>
                <w:rFonts w:ascii="Times New Roman" w:hAnsi="Times New Roman"/>
                <w:b/>
                <w:bCs/>
                <w:sz w:val="20"/>
              </w:rPr>
              <w:t xml:space="preserve"> </w:t>
            </w:r>
            <w:r w:rsidRPr="00D43983">
              <w:rPr>
                <w:rFonts w:ascii="Times New Roman" w:hAnsi="Times New Roman"/>
                <w:sz w:val="20"/>
              </w:rPr>
              <w:t>in calculating TBSA burned.</w:t>
            </w:r>
          </w:p>
        </w:tc>
      </w:tr>
      <w:tr w:rsidR="00830221" w:rsidRPr="00D43983" w14:paraId="7BF834B7" w14:textId="77777777" w:rsidTr="0010179E">
        <w:trPr>
          <w:cantSplit/>
          <w:trHeight w:val="2465"/>
        </w:trPr>
        <w:tc>
          <w:tcPr>
            <w:tcW w:w="1080" w:type="dxa"/>
            <w:vAlign w:val="center"/>
          </w:tcPr>
          <w:p w14:paraId="50E63E76"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4BFEC7B" w14:textId="57436E2B"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17280" behindDoc="0" locked="0" layoutInCell="1" allowOverlap="1" wp14:anchorId="1F1F87FA" wp14:editId="17B053A5">
                  <wp:simplePos x="0" y="0"/>
                  <wp:positionH relativeFrom="column">
                    <wp:posOffset>75565</wp:posOffset>
                  </wp:positionH>
                  <wp:positionV relativeFrom="paragraph">
                    <wp:posOffset>-1213485</wp:posOffset>
                  </wp:positionV>
                  <wp:extent cx="1711960" cy="1283970"/>
                  <wp:effectExtent l="0" t="0" r="2540" b="0"/>
                  <wp:wrapSquare wrapText="bothSides"/>
                  <wp:docPr id="249987" name="Picture 249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1E01F1F"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Tactical Field Care Guidelines</w:t>
            </w:r>
          </w:p>
          <w:p w14:paraId="6E16CC70" w14:textId="77777777" w:rsidR="00830221" w:rsidRPr="00D43983" w:rsidRDefault="00830221" w:rsidP="006119A5">
            <w:pPr>
              <w:ind w:left="0" w:firstLine="0"/>
              <w:rPr>
                <w:rFonts w:ascii="Times New Roman" w:hAnsi="Times New Roman"/>
                <w:sz w:val="20"/>
              </w:rPr>
            </w:pPr>
          </w:p>
          <w:p w14:paraId="7BADDF44" w14:textId="77777777" w:rsidR="00830221" w:rsidRPr="00D43983" w:rsidRDefault="00830221" w:rsidP="006119A5">
            <w:pPr>
              <w:ind w:left="0" w:firstLine="0"/>
              <w:rPr>
                <w:rFonts w:ascii="Times New Roman" w:hAnsi="Times New Roman"/>
                <w:sz w:val="20"/>
              </w:rPr>
            </w:pPr>
            <w:r w:rsidRPr="00D43983">
              <w:rPr>
                <w:rFonts w:ascii="Times New Roman" w:hAnsi="Times New Roman"/>
                <w:bCs/>
                <w:sz w:val="20"/>
              </w:rPr>
              <w:t>16. Burns (cont)</w:t>
            </w:r>
          </w:p>
          <w:p w14:paraId="585B3A33" w14:textId="77777777" w:rsidR="00830221" w:rsidRPr="00D43983" w:rsidRDefault="00830221" w:rsidP="006119A5">
            <w:pPr>
              <w:ind w:left="535" w:hanging="216"/>
              <w:rPr>
                <w:rFonts w:ascii="Times New Roman" w:hAnsi="Times New Roman"/>
                <w:sz w:val="20"/>
              </w:rPr>
            </w:pPr>
            <w:r w:rsidRPr="00D43983">
              <w:rPr>
                <w:rFonts w:ascii="Times New Roman" w:hAnsi="Times New Roman"/>
                <w:bCs/>
                <w:sz w:val="20"/>
              </w:rPr>
              <w:t>c. Cover the burn area with dry, sterile dressings. For extensive burns (&gt;20%), consider placing the casualty in the HRS or the Blizzard Survival Blanket in the Hypothermia Prevention Kit in order to both cover the burned areas and prevent hypothermia.</w:t>
            </w:r>
          </w:p>
        </w:tc>
        <w:tc>
          <w:tcPr>
            <w:tcW w:w="5670" w:type="dxa"/>
            <w:vAlign w:val="center"/>
          </w:tcPr>
          <w:p w14:paraId="3ED4922A"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Read text</w:t>
            </w:r>
          </w:p>
        </w:tc>
      </w:tr>
      <w:tr w:rsidR="00830221" w:rsidRPr="00D43983" w14:paraId="43A0809E" w14:textId="77777777" w:rsidTr="0010179E">
        <w:trPr>
          <w:cantSplit/>
          <w:trHeight w:val="638"/>
        </w:trPr>
        <w:tc>
          <w:tcPr>
            <w:tcW w:w="1080" w:type="dxa"/>
            <w:vAlign w:val="center"/>
          </w:tcPr>
          <w:p w14:paraId="42FB84E5"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5BF0260" w14:textId="2BF722B7"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19328" behindDoc="0" locked="0" layoutInCell="1" allowOverlap="1" wp14:anchorId="6285A1E7" wp14:editId="3BA10744">
                  <wp:simplePos x="0" y="0"/>
                  <wp:positionH relativeFrom="column">
                    <wp:posOffset>67310</wp:posOffset>
                  </wp:positionH>
                  <wp:positionV relativeFrom="paragraph">
                    <wp:posOffset>-1281430</wp:posOffset>
                  </wp:positionV>
                  <wp:extent cx="1711960" cy="1283970"/>
                  <wp:effectExtent l="0" t="0" r="2540" b="0"/>
                  <wp:wrapSquare wrapText="bothSides"/>
                  <wp:docPr id="249988" name="Picture 249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BCB0E3E" w14:textId="77777777" w:rsidR="00830221" w:rsidRPr="00D43983" w:rsidRDefault="00830221" w:rsidP="006119A5">
            <w:pPr>
              <w:spacing w:before="120"/>
              <w:ind w:left="0" w:firstLine="0"/>
              <w:rPr>
                <w:rFonts w:ascii="Times New Roman" w:hAnsi="Times New Roman"/>
                <w:sz w:val="20"/>
              </w:rPr>
            </w:pPr>
            <w:r w:rsidRPr="00D43983">
              <w:rPr>
                <w:rFonts w:ascii="Times New Roman" w:hAnsi="Times New Roman"/>
                <w:b/>
                <w:bCs/>
                <w:sz w:val="20"/>
              </w:rPr>
              <w:t>Tactical Field Care Guidelines</w:t>
            </w:r>
          </w:p>
          <w:p w14:paraId="57EE338B" w14:textId="77777777" w:rsidR="00830221" w:rsidRPr="00D43983" w:rsidRDefault="00830221" w:rsidP="006119A5">
            <w:pPr>
              <w:ind w:left="0" w:firstLine="0"/>
              <w:rPr>
                <w:rFonts w:ascii="Times New Roman" w:hAnsi="Times New Roman"/>
                <w:sz w:val="20"/>
              </w:rPr>
            </w:pPr>
          </w:p>
          <w:p w14:paraId="683C3F39" w14:textId="77777777" w:rsidR="00830221" w:rsidRPr="00D43983" w:rsidRDefault="00830221" w:rsidP="006119A5">
            <w:pPr>
              <w:ind w:left="0" w:firstLine="0"/>
              <w:rPr>
                <w:rFonts w:ascii="Times New Roman" w:hAnsi="Times New Roman"/>
                <w:sz w:val="20"/>
              </w:rPr>
            </w:pPr>
            <w:r w:rsidRPr="00D43983">
              <w:rPr>
                <w:rFonts w:ascii="Times New Roman" w:hAnsi="Times New Roman"/>
                <w:bCs/>
                <w:sz w:val="20"/>
              </w:rPr>
              <w:t xml:space="preserve">16. Burns (cont) </w:t>
            </w:r>
          </w:p>
          <w:p w14:paraId="6A5264D7" w14:textId="77777777" w:rsidR="00830221" w:rsidRPr="00D43983" w:rsidRDefault="00830221" w:rsidP="006119A5">
            <w:pPr>
              <w:ind w:left="0" w:firstLine="0"/>
              <w:rPr>
                <w:rFonts w:ascii="Times New Roman" w:hAnsi="Times New Roman"/>
                <w:bCs/>
                <w:sz w:val="20"/>
              </w:rPr>
            </w:pPr>
            <w:r w:rsidRPr="00D43983">
              <w:rPr>
                <w:rFonts w:ascii="Times New Roman" w:hAnsi="Times New Roman"/>
                <w:bCs/>
                <w:sz w:val="20"/>
              </w:rPr>
              <w:t>d. Fluid resuscitation (USAISR Rule of Ten)</w:t>
            </w:r>
          </w:p>
          <w:p w14:paraId="75F384F6" w14:textId="77777777" w:rsidR="00830221" w:rsidRPr="00D43983" w:rsidRDefault="00830221" w:rsidP="006119A5">
            <w:pPr>
              <w:ind w:left="355" w:hanging="283"/>
              <w:rPr>
                <w:rFonts w:ascii="Times New Roman" w:hAnsi="Times New Roman"/>
                <w:sz w:val="20"/>
              </w:rPr>
            </w:pPr>
            <w:r w:rsidRPr="00D43983">
              <w:rPr>
                <w:rFonts w:ascii="Times New Roman" w:hAnsi="Times New Roman"/>
                <w:sz w:val="20"/>
              </w:rPr>
              <w:t xml:space="preserve">   – </w:t>
            </w:r>
            <w:r w:rsidRPr="00D43983">
              <w:rPr>
                <w:rFonts w:ascii="Times New Roman" w:hAnsi="Times New Roman"/>
                <w:bCs/>
                <w:sz w:val="20"/>
              </w:rPr>
              <w:t xml:space="preserve">If </w:t>
            </w:r>
            <w:r w:rsidRPr="00D43983">
              <w:rPr>
                <w:rFonts w:ascii="Times New Roman" w:hAnsi="Times New Roman"/>
                <w:bCs/>
                <w:color w:val="FF0000"/>
                <w:sz w:val="20"/>
              </w:rPr>
              <w:t>burns are greater than 20%</w:t>
            </w:r>
            <w:r w:rsidRPr="00D43983">
              <w:rPr>
                <w:rFonts w:ascii="Times New Roman" w:hAnsi="Times New Roman"/>
                <w:bCs/>
                <w:sz w:val="20"/>
              </w:rPr>
              <w:t xml:space="preserve"> of Total Body Surface Area, fluid resuscitation should be initiated as soon as IV/IO access is established. </w:t>
            </w:r>
            <w:r w:rsidRPr="00D43983">
              <w:rPr>
                <w:rFonts w:ascii="Times New Roman" w:hAnsi="Times New Roman"/>
                <w:bCs/>
                <w:color w:val="FF0000"/>
                <w:sz w:val="20"/>
              </w:rPr>
              <w:t>Resuscitation should be initiated with Lactated Ringer’s, normal saline, or Hextend. If Hextend is used, no more than 1000 ml should be given</w:t>
            </w:r>
            <w:r w:rsidRPr="00D43983">
              <w:rPr>
                <w:rFonts w:ascii="Times New Roman" w:hAnsi="Times New Roman"/>
                <w:bCs/>
                <w:sz w:val="20"/>
              </w:rPr>
              <w:t>, followed by Lactated Ringer’s or normal saline as needed.</w:t>
            </w:r>
          </w:p>
        </w:tc>
        <w:tc>
          <w:tcPr>
            <w:tcW w:w="5670" w:type="dxa"/>
            <w:vAlign w:val="center"/>
          </w:tcPr>
          <w:p w14:paraId="1A40D10C"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Read text</w:t>
            </w:r>
          </w:p>
        </w:tc>
      </w:tr>
      <w:tr w:rsidR="00830221" w:rsidRPr="00D43983" w14:paraId="2CE74750" w14:textId="77777777" w:rsidTr="0010179E">
        <w:trPr>
          <w:cantSplit/>
          <w:trHeight w:val="638"/>
        </w:trPr>
        <w:tc>
          <w:tcPr>
            <w:tcW w:w="1080" w:type="dxa"/>
            <w:vAlign w:val="center"/>
          </w:tcPr>
          <w:p w14:paraId="41449346"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96B3207" w14:textId="46262ACB"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21376" behindDoc="0" locked="0" layoutInCell="1" allowOverlap="1" wp14:anchorId="2BA08835" wp14:editId="48961E30">
                  <wp:simplePos x="0" y="0"/>
                  <wp:positionH relativeFrom="column">
                    <wp:posOffset>25400</wp:posOffset>
                  </wp:positionH>
                  <wp:positionV relativeFrom="paragraph">
                    <wp:posOffset>-1279525</wp:posOffset>
                  </wp:positionV>
                  <wp:extent cx="1711960" cy="1283970"/>
                  <wp:effectExtent l="0" t="0" r="2540" b="0"/>
                  <wp:wrapSquare wrapText="bothSides"/>
                  <wp:docPr id="249989" name="Picture 24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06B4163" w14:textId="77777777" w:rsidR="00830221" w:rsidRPr="00D43983" w:rsidRDefault="00830221" w:rsidP="006119A5">
            <w:pPr>
              <w:spacing w:before="120"/>
              <w:ind w:left="0" w:firstLine="0"/>
              <w:rPr>
                <w:rFonts w:ascii="Times New Roman" w:hAnsi="Times New Roman"/>
                <w:sz w:val="20"/>
              </w:rPr>
            </w:pPr>
            <w:r w:rsidRPr="00D43983">
              <w:rPr>
                <w:rFonts w:ascii="Times New Roman" w:hAnsi="Times New Roman"/>
                <w:b/>
                <w:bCs/>
                <w:sz w:val="20"/>
              </w:rPr>
              <w:t>Tactical Field Care Guidelines</w:t>
            </w:r>
          </w:p>
          <w:p w14:paraId="4DB83CC5" w14:textId="77777777" w:rsidR="00830221" w:rsidRPr="00D43983" w:rsidRDefault="00830221" w:rsidP="006119A5">
            <w:pPr>
              <w:ind w:left="0" w:firstLine="0"/>
              <w:rPr>
                <w:rFonts w:ascii="Times New Roman" w:hAnsi="Times New Roman"/>
                <w:sz w:val="20"/>
              </w:rPr>
            </w:pPr>
          </w:p>
          <w:p w14:paraId="3000282F" w14:textId="77777777" w:rsidR="00830221" w:rsidRPr="00D43983" w:rsidRDefault="00830221" w:rsidP="006119A5">
            <w:pPr>
              <w:ind w:left="0" w:firstLine="0"/>
              <w:rPr>
                <w:rFonts w:ascii="Times New Roman" w:hAnsi="Times New Roman"/>
                <w:sz w:val="20"/>
              </w:rPr>
            </w:pPr>
            <w:r w:rsidRPr="00D43983">
              <w:rPr>
                <w:rFonts w:ascii="Times New Roman" w:hAnsi="Times New Roman"/>
                <w:bCs/>
                <w:sz w:val="20"/>
              </w:rPr>
              <w:t>16. Burns (cont)</w:t>
            </w:r>
          </w:p>
          <w:p w14:paraId="11126C04" w14:textId="77777777" w:rsidR="00830221" w:rsidRPr="00D43983" w:rsidRDefault="00830221" w:rsidP="006119A5">
            <w:pPr>
              <w:ind w:left="355" w:hanging="198"/>
              <w:rPr>
                <w:rFonts w:ascii="Times New Roman" w:hAnsi="Times New Roman"/>
                <w:color w:val="FF0000"/>
                <w:sz w:val="20"/>
              </w:rPr>
            </w:pPr>
            <w:r w:rsidRPr="00D43983">
              <w:rPr>
                <w:rFonts w:ascii="Times New Roman" w:hAnsi="Times New Roman"/>
                <w:color w:val="FF0000"/>
                <w:sz w:val="20"/>
              </w:rPr>
              <w:t>  –</w:t>
            </w:r>
            <w:r w:rsidRPr="00D43983">
              <w:rPr>
                <w:rFonts w:ascii="Times New Roman" w:hAnsi="Times New Roman"/>
                <w:bCs/>
                <w:color w:val="FF0000"/>
                <w:sz w:val="20"/>
              </w:rPr>
              <w:t>Initial IV/IO fluid rate is calculated as %TBSA x 10cc/hr for adults weighing 40-80 kg.</w:t>
            </w:r>
            <w:r w:rsidRPr="00D43983">
              <w:rPr>
                <w:rFonts w:ascii="Times New Roman" w:hAnsi="Times New Roman"/>
                <w:bCs/>
                <w:color w:val="FF0000"/>
                <w:sz w:val="20"/>
              </w:rPr>
              <w:tab/>
            </w:r>
          </w:p>
          <w:p w14:paraId="0AC6A03C" w14:textId="77777777" w:rsidR="00830221" w:rsidRPr="00D43983" w:rsidRDefault="00830221" w:rsidP="006119A5">
            <w:pPr>
              <w:ind w:left="355" w:hanging="198"/>
              <w:rPr>
                <w:rFonts w:ascii="Times New Roman" w:hAnsi="Times New Roman"/>
                <w:sz w:val="20"/>
              </w:rPr>
            </w:pPr>
            <w:r w:rsidRPr="00D43983">
              <w:rPr>
                <w:rFonts w:ascii="Times New Roman" w:hAnsi="Times New Roman"/>
                <w:sz w:val="20"/>
              </w:rPr>
              <w:t>  –</w:t>
            </w:r>
            <w:r w:rsidRPr="00D43983">
              <w:rPr>
                <w:rFonts w:ascii="Times New Roman" w:hAnsi="Times New Roman"/>
                <w:bCs/>
                <w:sz w:val="20"/>
              </w:rPr>
              <w:t>For every 10 kg ABOVE 80 kg, increase initial rate by 100 ml/hr.</w:t>
            </w:r>
          </w:p>
          <w:p w14:paraId="00FDDBEB" w14:textId="77777777" w:rsidR="00830221" w:rsidRPr="00D43983" w:rsidRDefault="00830221" w:rsidP="006119A5">
            <w:pPr>
              <w:ind w:left="355" w:hanging="198"/>
              <w:rPr>
                <w:rFonts w:ascii="Times New Roman" w:hAnsi="Times New Roman"/>
                <w:sz w:val="20"/>
              </w:rPr>
            </w:pPr>
            <w:r w:rsidRPr="00D43983">
              <w:rPr>
                <w:rFonts w:ascii="Times New Roman" w:hAnsi="Times New Roman"/>
                <w:sz w:val="20"/>
              </w:rPr>
              <w:t>  –</w:t>
            </w:r>
            <w:r w:rsidRPr="00D43983">
              <w:rPr>
                <w:rFonts w:ascii="Times New Roman" w:hAnsi="Times New Roman"/>
                <w:bCs/>
                <w:sz w:val="20"/>
              </w:rPr>
              <w:t>If hemorrhagic shock is also present, resuscitation for hemorrhagic shock takes precedence over resuscitation for burn shock. Administer IV/IO fluids per the TCCC Guidelines in Section 7.</w:t>
            </w:r>
            <w:r w:rsidRPr="00D43983">
              <w:rPr>
                <w:rFonts w:ascii="Times New Roman" w:hAnsi="Times New Roman"/>
                <w:b/>
                <w:bCs/>
                <w:sz w:val="20"/>
              </w:rPr>
              <w:t xml:space="preserve"> </w:t>
            </w:r>
          </w:p>
        </w:tc>
        <w:tc>
          <w:tcPr>
            <w:tcW w:w="5670" w:type="dxa"/>
            <w:vAlign w:val="center"/>
          </w:tcPr>
          <w:p w14:paraId="25EA69BD"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Read text</w:t>
            </w:r>
          </w:p>
        </w:tc>
      </w:tr>
      <w:tr w:rsidR="00830221" w:rsidRPr="00D43983" w14:paraId="58A23B06" w14:textId="77777777" w:rsidTr="0010179E">
        <w:trPr>
          <w:cantSplit/>
          <w:trHeight w:val="2456"/>
        </w:trPr>
        <w:tc>
          <w:tcPr>
            <w:tcW w:w="1080" w:type="dxa"/>
            <w:vAlign w:val="center"/>
          </w:tcPr>
          <w:p w14:paraId="768F4696"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19700565" w14:textId="7ED2C2FC"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23424" behindDoc="0" locked="0" layoutInCell="1" allowOverlap="1" wp14:anchorId="4210F579" wp14:editId="1FA5FB3A">
                  <wp:simplePos x="0" y="0"/>
                  <wp:positionH relativeFrom="column">
                    <wp:posOffset>27305</wp:posOffset>
                  </wp:positionH>
                  <wp:positionV relativeFrom="paragraph">
                    <wp:posOffset>-1195705</wp:posOffset>
                  </wp:positionV>
                  <wp:extent cx="1720215" cy="1290320"/>
                  <wp:effectExtent l="0" t="0" r="0" b="5080"/>
                  <wp:wrapSquare wrapText="bothSides"/>
                  <wp:docPr id="249990" name="Picture 24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98BB5C6"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Tactical Field Care Guidelines</w:t>
            </w:r>
          </w:p>
          <w:p w14:paraId="7FC97512" w14:textId="77777777" w:rsidR="00830221" w:rsidRPr="00D43983" w:rsidRDefault="00830221" w:rsidP="006119A5">
            <w:pPr>
              <w:ind w:left="0" w:firstLine="0"/>
              <w:rPr>
                <w:rFonts w:ascii="Times New Roman" w:hAnsi="Times New Roman"/>
                <w:sz w:val="20"/>
              </w:rPr>
            </w:pPr>
          </w:p>
          <w:p w14:paraId="6E9D3563" w14:textId="77777777" w:rsidR="00830221" w:rsidRPr="00D43983" w:rsidRDefault="00830221" w:rsidP="006119A5">
            <w:pPr>
              <w:ind w:left="0" w:firstLine="0"/>
              <w:rPr>
                <w:rFonts w:ascii="Times New Roman" w:hAnsi="Times New Roman"/>
                <w:sz w:val="20"/>
              </w:rPr>
            </w:pPr>
            <w:r w:rsidRPr="00D43983">
              <w:rPr>
                <w:rFonts w:ascii="Times New Roman" w:hAnsi="Times New Roman"/>
                <w:bCs/>
                <w:sz w:val="20"/>
              </w:rPr>
              <w:t>16. Burns (cont)</w:t>
            </w:r>
          </w:p>
          <w:p w14:paraId="20160EED" w14:textId="77777777" w:rsidR="00830221" w:rsidRPr="00D43983" w:rsidRDefault="00830221" w:rsidP="006119A5">
            <w:pPr>
              <w:ind w:left="445" w:hanging="180"/>
              <w:rPr>
                <w:rFonts w:ascii="Times New Roman" w:hAnsi="Times New Roman"/>
                <w:sz w:val="20"/>
              </w:rPr>
            </w:pPr>
            <w:r w:rsidRPr="00D43983">
              <w:rPr>
                <w:rFonts w:ascii="Times New Roman" w:hAnsi="Times New Roman"/>
                <w:bCs/>
                <w:sz w:val="20"/>
              </w:rPr>
              <w:t xml:space="preserve">e. Analgesia in accordance with TCCC Guidelines in Section 13 may be administered to treat burn pain. </w:t>
            </w:r>
          </w:p>
          <w:p w14:paraId="09476C99" w14:textId="77777777" w:rsidR="00830221" w:rsidRPr="00D43983" w:rsidRDefault="00830221" w:rsidP="006119A5">
            <w:pPr>
              <w:ind w:left="445" w:hanging="180"/>
              <w:rPr>
                <w:rFonts w:ascii="Times New Roman" w:hAnsi="Times New Roman"/>
                <w:sz w:val="20"/>
              </w:rPr>
            </w:pPr>
            <w:r w:rsidRPr="00D43983">
              <w:rPr>
                <w:rFonts w:ascii="Times New Roman" w:hAnsi="Times New Roman"/>
                <w:bCs/>
                <w:sz w:val="20"/>
              </w:rPr>
              <w:t>f. Prehospital antibiotic therapy is not indicated solely for burns, but antibiotics should be given per TCCC guidelines in Section 15 if indicated to prevent infection in penetrating wounds.</w:t>
            </w:r>
            <w:r w:rsidRPr="00D43983">
              <w:rPr>
                <w:rFonts w:ascii="Times New Roman" w:hAnsi="Times New Roman"/>
                <w:b/>
                <w:bCs/>
                <w:sz w:val="20"/>
              </w:rPr>
              <w:t xml:space="preserve"> </w:t>
            </w:r>
          </w:p>
        </w:tc>
        <w:tc>
          <w:tcPr>
            <w:tcW w:w="5670" w:type="dxa"/>
            <w:vAlign w:val="center"/>
          </w:tcPr>
          <w:p w14:paraId="141DDC89"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Read text</w:t>
            </w:r>
          </w:p>
        </w:tc>
      </w:tr>
      <w:tr w:rsidR="00830221" w:rsidRPr="00D43983" w14:paraId="21271B47" w14:textId="77777777" w:rsidTr="0010179E">
        <w:trPr>
          <w:cantSplit/>
          <w:trHeight w:val="2501"/>
        </w:trPr>
        <w:tc>
          <w:tcPr>
            <w:tcW w:w="1080" w:type="dxa"/>
            <w:vAlign w:val="center"/>
          </w:tcPr>
          <w:p w14:paraId="539A77AB"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FBD1379" w14:textId="7193F13C"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25472" behindDoc="0" locked="0" layoutInCell="1" allowOverlap="1" wp14:anchorId="3DA3927F" wp14:editId="4737F557">
                  <wp:simplePos x="0" y="0"/>
                  <wp:positionH relativeFrom="column">
                    <wp:posOffset>21590</wp:posOffset>
                  </wp:positionH>
                  <wp:positionV relativeFrom="paragraph">
                    <wp:posOffset>-1127125</wp:posOffset>
                  </wp:positionV>
                  <wp:extent cx="1717675" cy="1288415"/>
                  <wp:effectExtent l="0" t="0" r="0" b="6985"/>
                  <wp:wrapSquare wrapText="bothSides"/>
                  <wp:docPr id="249991" name="Picture 24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717675" cy="128841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3A0ED5C"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Tactical Field Care Guidelines</w:t>
            </w:r>
          </w:p>
          <w:p w14:paraId="7FBECB8B" w14:textId="77777777" w:rsidR="00830221" w:rsidRPr="00D43983" w:rsidRDefault="00830221" w:rsidP="006119A5">
            <w:pPr>
              <w:ind w:left="0" w:firstLine="0"/>
              <w:rPr>
                <w:rFonts w:ascii="Times New Roman" w:hAnsi="Times New Roman"/>
                <w:sz w:val="20"/>
              </w:rPr>
            </w:pPr>
          </w:p>
          <w:p w14:paraId="55938DB4" w14:textId="77777777" w:rsidR="00830221" w:rsidRPr="00D43983" w:rsidRDefault="00830221" w:rsidP="006119A5">
            <w:pPr>
              <w:ind w:left="0" w:firstLine="0"/>
              <w:rPr>
                <w:rFonts w:ascii="Times New Roman" w:hAnsi="Times New Roman"/>
                <w:sz w:val="20"/>
              </w:rPr>
            </w:pPr>
            <w:r w:rsidRPr="00D43983">
              <w:rPr>
                <w:rFonts w:ascii="Times New Roman" w:hAnsi="Times New Roman"/>
                <w:bCs/>
                <w:sz w:val="20"/>
              </w:rPr>
              <w:t>16. Burns (cont)</w:t>
            </w:r>
          </w:p>
          <w:p w14:paraId="18B0161F" w14:textId="77777777" w:rsidR="00830221" w:rsidRPr="00D43983" w:rsidRDefault="00830221" w:rsidP="006119A5">
            <w:pPr>
              <w:ind w:left="535" w:hanging="360"/>
              <w:rPr>
                <w:rFonts w:ascii="Times New Roman" w:hAnsi="Times New Roman"/>
                <w:sz w:val="20"/>
              </w:rPr>
            </w:pPr>
            <w:r w:rsidRPr="00D43983">
              <w:rPr>
                <w:rFonts w:ascii="Times New Roman" w:hAnsi="Times New Roman"/>
                <w:bCs/>
                <w:sz w:val="20"/>
              </w:rPr>
              <w:t>   g. All TCCC interventions can be performed on or through burned skin in a burn casualty.</w:t>
            </w:r>
          </w:p>
          <w:p w14:paraId="364D7409" w14:textId="77777777" w:rsidR="00830221" w:rsidRPr="00D43983" w:rsidRDefault="00830221" w:rsidP="006119A5">
            <w:pPr>
              <w:ind w:left="0" w:firstLine="0"/>
              <w:rPr>
                <w:rFonts w:ascii="Times New Roman" w:hAnsi="Times New Roman"/>
                <w:bCs/>
                <w:sz w:val="20"/>
              </w:rPr>
            </w:pPr>
          </w:p>
          <w:p w14:paraId="54694FC4" w14:textId="77777777" w:rsidR="00830221" w:rsidRPr="00D43983" w:rsidRDefault="00830221" w:rsidP="006119A5">
            <w:pPr>
              <w:ind w:left="0" w:firstLine="0"/>
              <w:rPr>
                <w:rFonts w:ascii="Times New Roman" w:hAnsi="Times New Roman"/>
                <w:sz w:val="20"/>
              </w:rPr>
            </w:pPr>
            <w:r w:rsidRPr="00D43983">
              <w:rPr>
                <w:rFonts w:ascii="Times New Roman" w:hAnsi="Times New Roman"/>
                <w:bCs/>
                <w:i/>
                <w:iCs/>
                <w:sz w:val="20"/>
              </w:rPr>
              <w:t>These casualties are “trauma casualties with burns” - not the other way around.</w:t>
            </w:r>
          </w:p>
          <w:p w14:paraId="6725EB84" w14:textId="77777777" w:rsidR="00830221" w:rsidRPr="00D43983" w:rsidRDefault="00830221" w:rsidP="006119A5">
            <w:pPr>
              <w:ind w:left="0" w:firstLine="0"/>
              <w:rPr>
                <w:rFonts w:ascii="Times New Roman" w:hAnsi="Times New Roman"/>
                <w:sz w:val="20"/>
              </w:rPr>
            </w:pPr>
            <w:r w:rsidRPr="00D43983">
              <w:rPr>
                <w:rFonts w:ascii="Times New Roman" w:hAnsi="Times New Roman"/>
                <w:bCs/>
                <w:i/>
                <w:iCs/>
                <w:sz w:val="20"/>
              </w:rPr>
              <w:t xml:space="preserve">              </w:t>
            </w:r>
            <w:r w:rsidRPr="00D43983">
              <w:rPr>
                <w:rFonts w:ascii="Times New Roman" w:hAnsi="Times New Roman"/>
                <w:bCs/>
                <w:i/>
                <w:iCs/>
                <w:sz w:val="20"/>
              </w:rPr>
              <w:tab/>
            </w:r>
            <w:r w:rsidRPr="00D43983">
              <w:rPr>
                <w:rFonts w:ascii="Times New Roman" w:hAnsi="Times New Roman"/>
                <w:bCs/>
                <w:i/>
                <w:iCs/>
                <w:sz w:val="20"/>
              </w:rPr>
              <w:tab/>
              <w:t>US Army ISR Burn Center</w:t>
            </w:r>
          </w:p>
        </w:tc>
        <w:tc>
          <w:tcPr>
            <w:tcW w:w="5670" w:type="dxa"/>
            <w:vAlign w:val="center"/>
          </w:tcPr>
          <w:p w14:paraId="34C91493"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Read text</w:t>
            </w:r>
          </w:p>
        </w:tc>
      </w:tr>
      <w:tr w:rsidR="00830221" w:rsidRPr="00D43983" w14:paraId="205B12DE" w14:textId="77777777" w:rsidTr="0010179E">
        <w:trPr>
          <w:cantSplit/>
          <w:trHeight w:val="2429"/>
        </w:trPr>
        <w:tc>
          <w:tcPr>
            <w:tcW w:w="1080" w:type="dxa"/>
            <w:vAlign w:val="center"/>
          </w:tcPr>
          <w:p w14:paraId="24D6D7F5"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8BC8D18" w14:textId="67EDB21C"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27520" behindDoc="0" locked="0" layoutInCell="1" allowOverlap="1" wp14:anchorId="48CBF754" wp14:editId="53DC1A7F">
                  <wp:simplePos x="0" y="0"/>
                  <wp:positionH relativeFrom="column">
                    <wp:posOffset>43815</wp:posOffset>
                  </wp:positionH>
                  <wp:positionV relativeFrom="paragraph">
                    <wp:posOffset>-1217295</wp:posOffset>
                  </wp:positionV>
                  <wp:extent cx="1711960" cy="1283970"/>
                  <wp:effectExtent l="0" t="0" r="2540" b="0"/>
                  <wp:wrapSquare wrapText="bothSides"/>
                  <wp:docPr id="249992" name="Picture 249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47DBAD7"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Tactical Field Care Guidelines</w:t>
            </w:r>
            <w:r w:rsidRPr="00D43983">
              <w:rPr>
                <w:rFonts w:ascii="Times New Roman" w:hAnsi="Times New Roman"/>
                <w:sz w:val="20"/>
              </w:rPr>
              <w:t xml:space="preserve"> </w:t>
            </w:r>
          </w:p>
          <w:p w14:paraId="1675C451" w14:textId="77777777" w:rsidR="00830221" w:rsidRPr="00D43983" w:rsidRDefault="00830221" w:rsidP="006119A5">
            <w:pPr>
              <w:ind w:left="0" w:firstLine="0"/>
              <w:rPr>
                <w:rFonts w:ascii="Times New Roman" w:hAnsi="Times New Roman"/>
                <w:sz w:val="20"/>
              </w:rPr>
            </w:pPr>
          </w:p>
          <w:p w14:paraId="3EF914CB" w14:textId="77777777" w:rsidR="00830221" w:rsidRPr="00D43983" w:rsidRDefault="00830221" w:rsidP="00783027">
            <w:pPr>
              <w:ind w:left="0" w:firstLine="0"/>
              <w:rPr>
                <w:rFonts w:ascii="Times New Roman" w:hAnsi="Times New Roman"/>
                <w:sz w:val="20"/>
              </w:rPr>
            </w:pPr>
            <w:r w:rsidRPr="00D43983">
              <w:rPr>
                <w:rFonts w:ascii="Times New Roman" w:hAnsi="Times New Roman"/>
                <w:bCs/>
                <w:sz w:val="20"/>
              </w:rPr>
              <w:t>17. Communicate with the casualty if possible.</w:t>
            </w:r>
          </w:p>
          <w:p w14:paraId="749F8084" w14:textId="77777777" w:rsidR="00830221" w:rsidRPr="00D43983" w:rsidRDefault="00830221" w:rsidP="00783027">
            <w:pPr>
              <w:ind w:left="0" w:firstLine="0"/>
              <w:rPr>
                <w:rFonts w:ascii="Times New Roman" w:hAnsi="Times New Roman"/>
                <w:sz w:val="20"/>
              </w:rPr>
            </w:pPr>
            <w:r w:rsidRPr="00D43983">
              <w:rPr>
                <w:rFonts w:ascii="Times New Roman" w:hAnsi="Times New Roman"/>
                <w:bCs/>
                <w:sz w:val="20"/>
              </w:rPr>
              <w:t xml:space="preserve">        - Encourage; reassure</w:t>
            </w:r>
          </w:p>
          <w:p w14:paraId="261240D0" w14:textId="77777777" w:rsidR="00830221" w:rsidRPr="00D43983" w:rsidRDefault="00830221" w:rsidP="00783027">
            <w:pPr>
              <w:ind w:left="0" w:firstLine="0"/>
              <w:rPr>
                <w:rFonts w:ascii="Times New Roman" w:hAnsi="Times New Roman"/>
                <w:sz w:val="20"/>
              </w:rPr>
            </w:pPr>
            <w:r w:rsidRPr="00D43983">
              <w:rPr>
                <w:rFonts w:ascii="Times New Roman" w:hAnsi="Times New Roman"/>
                <w:bCs/>
                <w:sz w:val="20"/>
              </w:rPr>
              <w:t xml:space="preserve">        - Explain care</w:t>
            </w:r>
          </w:p>
        </w:tc>
        <w:tc>
          <w:tcPr>
            <w:tcW w:w="5670" w:type="dxa"/>
            <w:vAlign w:val="center"/>
          </w:tcPr>
          <w:p w14:paraId="254D44F4"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Read text</w:t>
            </w:r>
          </w:p>
        </w:tc>
      </w:tr>
      <w:tr w:rsidR="00830221" w:rsidRPr="00D43983" w14:paraId="6694951D" w14:textId="77777777" w:rsidTr="0010179E">
        <w:trPr>
          <w:cantSplit/>
          <w:trHeight w:val="638"/>
        </w:trPr>
        <w:tc>
          <w:tcPr>
            <w:tcW w:w="1080" w:type="dxa"/>
            <w:vAlign w:val="center"/>
          </w:tcPr>
          <w:p w14:paraId="44A00CB3"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3032D65" w14:textId="6127882D"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5079AC38" wp14:editId="4EC2D4B1">
                  <wp:extent cx="1843405" cy="1379220"/>
                  <wp:effectExtent l="0" t="0" r="10795" b="0"/>
                  <wp:docPr id="249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0BF15C94" w14:textId="77777777" w:rsidR="00830221" w:rsidRPr="00D43983" w:rsidRDefault="00830221" w:rsidP="004B1515">
            <w:pPr>
              <w:spacing w:before="120"/>
              <w:ind w:left="0" w:firstLine="0"/>
              <w:rPr>
                <w:rFonts w:ascii="Times New Roman" w:hAnsi="Times New Roman"/>
                <w:sz w:val="20"/>
              </w:rPr>
            </w:pPr>
            <w:r w:rsidRPr="00D43983">
              <w:rPr>
                <w:rFonts w:ascii="Times New Roman" w:hAnsi="Times New Roman"/>
                <w:b/>
                <w:bCs/>
                <w:sz w:val="20"/>
              </w:rPr>
              <w:t>Tactical Field Care Guidelines</w:t>
            </w:r>
            <w:r w:rsidRPr="00D43983">
              <w:rPr>
                <w:rFonts w:ascii="Times New Roman" w:hAnsi="Times New Roman"/>
                <w:sz w:val="20"/>
              </w:rPr>
              <w:t xml:space="preserve"> </w:t>
            </w:r>
          </w:p>
          <w:p w14:paraId="457947EC" w14:textId="77777777" w:rsidR="00830221" w:rsidRPr="00D43983" w:rsidRDefault="00830221" w:rsidP="006119A5">
            <w:pPr>
              <w:ind w:left="0" w:firstLine="0"/>
              <w:rPr>
                <w:rFonts w:ascii="Times New Roman" w:hAnsi="Times New Roman"/>
                <w:sz w:val="20"/>
              </w:rPr>
            </w:pPr>
          </w:p>
          <w:p w14:paraId="58C8FE60" w14:textId="77777777" w:rsidR="00830221" w:rsidRPr="00D43983" w:rsidRDefault="00830221" w:rsidP="004B1515">
            <w:pPr>
              <w:rPr>
                <w:rFonts w:ascii="Times New Roman" w:hAnsi="Times New Roman"/>
                <w:sz w:val="20"/>
              </w:rPr>
            </w:pPr>
            <w:r w:rsidRPr="00D43983">
              <w:rPr>
                <w:rFonts w:ascii="Times New Roman" w:hAnsi="Times New Roman"/>
                <w:bCs/>
                <w:sz w:val="20"/>
              </w:rPr>
              <w:t>18. Cardiopulmonary resuscitation (CPR)</w:t>
            </w:r>
          </w:p>
          <w:p w14:paraId="31D39A51" w14:textId="77777777" w:rsidR="00830221" w:rsidRPr="00D43983" w:rsidRDefault="00830221" w:rsidP="004B1515">
            <w:pPr>
              <w:ind w:left="360" w:hanging="14"/>
              <w:rPr>
                <w:rFonts w:ascii="Times New Roman" w:hAnsi="Times New Roman"/>
                <w:sz w:val="20"/>
              </w:rPr>
            </w:pPr>
            <w:r w:rsidRPr="00D43983">
              <w:rPr>
                <w:rFonts w:ascii="Times New Roman" w:hAnsi="Times New Roman"/>
                <w:bCs/>
                <w:sz w:val="20"/>
              </w:rPr>
              <w:t>Resuscitation on the battlefield for victims of blast or penetrating trauma who have no pulse, no ventilations, and no other signs of life will not be successful and should not be attempted.</w:t>
            </w:r>
            <w:r w:rsidRPr="00D43983">
              <w:rPr>
                <w:rFonts w:ascii="Times New Roman" w:hAnsi="Times New Roman"/>
                <w:b/>
                <w:bCs/>
                <w:sz w:val="20"/>
              </w:rPr>
              <w:t xml:space="preserve">  </w:t>
            </w:r>
            <w:r w:rsidRPr="00D43983">
              <w:rPr>
                <w:rFonts w:ascii="Times New Roman" w:hAnsi="Times New Roman"/>
                <w:bCs/>
                <w:sz w:val="20"/>
              </w:rPr>
              <w:t>However, casualties with torso trauma or polytrauma who have no pulse or respirations during TFC should have bilateral needle decompression performed to ensure they do not have a tension pneumothorax prior to discontinuation of care. The procedure is the same as described in section 3 above.</w:t>
            </w:r>
            <w:r w:rsidRPr="00D43983">
              <w:rPr>
                <w:rFonts w:ascii="Times New Roman" w:hAnsi="Times New Roman"/>
                <w:color w:val="8DB3E2"/>
                <w:sz w:val="20"/>
              </w:rPr>
              <w:t xml:space="preserve"> </w:t>
            </w:r>
          </w:p>
        </w:tc>
        <w:tc>
          <w:tcPr>
            <w:tcW w:w="5670" w:type="dxa"/>
            <w:vAlign w:val="center"/>
          </w:tcPr>
          <w:p w14:paraId="1DD3EF6B"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Read text</w:t>
            </w:r>
          </w:p>
        </w:tc>
      </w:tr>
      <w:tr w:rsidR="00830221" w:rsidRPr="00D43983" w14:paraId="18F6F9FB" w14:textId="77777777" w:rsidTr="0010179E">
        <w:trPr>
          <w:cantSplit/>
          <w:trHeight w:val="2411"/>
        </w:trPr>
        <w:tc>
          <w:tcPr>
            <w:tcW w:w="1080" w:type="dxa"/>
            <w:vAlign w:val="center"/>
          </w:tcPr>
          <w:p w14:paraId="5B57364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9E2A855" w14:textId="4B140D83"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29568" behindDoc="0" locked="0" layoutInCell="1" allowOverlap="1" wp14:anchorId="1547AEC2" wp14:editId="7A08070A">
                  <wp:simplePos x="0" y="0"/>
                  <wp:positionH relativeFrom="column">
                    <wp:posOffset>62865</wp:posOffset>
                  </wp:positionH>
                  <wp:positionV relativeFrom="paragraph">
                    <wp:posOffset>-1150620</wp:posOffset>
                  </wp:positionV>
                  <wp:extent cx="1703705" cy="1277620"/>
                  <wp:effectExtent l="0" t="0" r="0" b="0"/>
                  <wp:wrapSquare wrapText="bothSides"/>
                  <wp:docPr id="249994" name="Picture 249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760B01A" w14:textId="77777777" w:rsidR="00830221" w:rsidRPr="00D43983" w:rsidRDefault="00830221" w:rsidP="006119A5">
            <w:pPr>
              <w:ind w:left="0" w:firstLine="0"/>
              <w:rPr>
                <w:rFonts w:ascii="Times New Roman" w:hAnsi="Times New Roman"/>
                <w:b/>
                <w:bCs/>
                <w:sz w:val="20"/>
              </w:rPr>
            </w:pPr>
            <w:r w:rsidRPr="00D43983">
              <w:rPr>
                <w:rFonts w:ascii="Times New Roman" w:hAnsi="Times New Roman"/>
                <w:b/>
                <w:bCs/>
                <w:sz w:val="20"/>
                <w:u w:val="single"/>
              </w:rPr>
              <w:t>NO</w:t>
            </w:r>
            <w:r w:rsidRPr="00D43983">
              <w:rPr>
                <w:rFonts w:ascii="Times New Roman" w:hAnsi="Times New Roman"/>
                <w:b/>
                <w:bCs/>
                <w:sz w:val="20"/>
              </w:rPr>
              <w:t xml:space="preserve"> battlefield CPR</w:t>
            </w:r>
          </w:p>
        </w:tc>
        <w:tc>
          <w:tcPr>
            <w:tcW w:w="5670" w:type="dxa"/>
            <w:vAlign w:val="center"/>
          </w:tcPr>
          <w:p w14:paraId="1350AC84"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Why not???</w:t>
            </w:r>
          </w:p>
        </w:tc>
      </w:tr>
      <w:tr w:rsidR="00830221" w:rsidRPr="00D43983" w14:paraId="33FC2D1D" w14:textId="77777777" w:rsidTr="0010179E">
        <w:trPr>
          <w:cantSplit/>
          <w:trHeight w:val="638"/>
        </w:trPr>
        <w:tc>
          <w:tcPr>
            <w:tcW w:w="1080" w:type="dxa"/>
            <w:vAlign w:val="center"/>
          </w:tcPr>
          <w:p w14:paraId="77F44481"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AD51886" w14:textId="3BCB0E66"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31616" behindDoc="0" locked="0" layoutInCell="1" allowOverlap="1" wp14:anchorId="2102FE2D" wp14:editId="0ADDBB6C">
                  <wp:simplePos x="0" y="0"/>
                  <wp:positionH relativeFrom="column">
                    <wp:posOffset>64770</wp:posOffset>
                  </wp:positionH>
                  <wp:positionV relativeFrom="paragraph">
                    <wp:posOffset>-1216025</wp:posOffset>
                  </wp:positionV>
                  <wp:extent cx="1711960" cy="1283970"/>
                  <wp:effectExtent l="0" t="0" r="2540" b="0"/>
                  <wp:wrapSquare wrapText="bothSides"/>
                  <wp:docPr id="249995" name="Picture 24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C1AA7A4" w14:textId="77777777" w:rsidR="00830221" w:rsidRPr="00D43983" w:rsidRDefault="00830221" w:rsidP="004B1515">
            <w:pPr>
              <w:spacing w:before="120"/>
              <w:ind w:left="0" w:firstLine="0"/>
              <w:rPr>
                <w:rFonts w:ascii="Times New Roman" w:hAnsi="Times New Roman"/>
                <w:sz w:val="20"/>
              </w:rPr>
            </w:pPr>
            <w:r w:rsidRPr="00D43983">
              <w:rPr>
                <w:rFonts w:ascii="Times New Roman" w:hAnsi="Times New Roman"/>
                <w:b/>
                <w:bCs/>
                <w:sz w:val="20"/>
              </w:rPr>
              <w:t>CPR in Civilian Trauma</w:t>
            </w:r>
          </w:p>
          <w:p w14:paraId="359E2C0D" w14:textId="77777777" w:rsidR="00830221" w:rsidRPr="00D43983" w:rsidRDefault="00830221" w:rsidP="006119A5">
            <w:pPr>
              <w:ind w:left="0" w:firstLine="0"/>
              <w:rPr>
                <w:rFonts w:ascii="Times New Roman" w:hAnsi="Times New Roman"/>
                <w:sz w:val="20"/>
              </w:rPr>
            </w:pPr>
          </w:p>
          <w:p w14:paraId="100CB0AA" w14:textId="77777777" w:rsidR="00830221" w:rsidRPr="00D43983" w:rsidRDefault="00830221" w:rsidP="00026890">
            <w:pPr>
              <w:pStyle w:val="ListParagraph"/>
              <w:numPr>
                <w:ilvl w:val="0"/>
                <w:numId w:val="85"/>
              </w:numPr>
              <w:ind w:left="173" w:hanging="173"/>
              <w:contextualSpacing w:val="0"/>
              <w:rPr>
                <w:rFonts w:ascii="Times New Roman" w:hAnsi="Times New Roman"/>
                <w:sz w:val="20"/>
              </w:rPr>
            </w:pPr>
            <w:r w:rsidRPr="00D43983">
              <w:rPr>
                <w:rFonts w:ascii="Times New Roman" w:hAnsi="Times New Roman"/>
                <w:sz w:val="20"/>
              </w:rPr>
              <w:t xml:space="preserve">138 trauma patients with prehospital cardiac arrest and in whom resuscitation was attempted. </w:t>
            </w:r>
          </w:p>
          <w:p w14:paraId="51E2173D" w14:textId="77777777" w:rsidR="00830221" w:rsidRPr="00D43983" w:rsidRDefault="00830221" w:rsidP="00026890">
            <w:pPr>
              <w:pStyle w:val="ListParagraph"/>
              <w:numPr>
                <w:ilvl w:val="0"/>
                <w:numId w:val="85"/>
              </w:numPr>
              <w:ind w:left="173" w:hanging="173"/>
              <w:contextualSpacing w:val="0"/>
              <w:rPr>
                <w:rFonts w:ascii="Times New Roman" w:hAnsi="Times New Roman"/>
                <w:sz w:val="20"/>
              </w:rPr>
            </w:pPr>
            <w:r w:rsidRPr="00D43983">
              <w:rPr>
                <w:rFonts w:ascii="Times New Roman" w:hAnsi="Times New Roman"/>
                <w:sz w:val="20"/>
                <w:u w:val="single"/>
              </w:rPr>
              <w:t>No</w:t>
            </w:r>
            <w:r w:rsidRPr="00D43983">
              <w:rPr>
                <w:rFonts w:ascii="Times New Roman" w:hAnsi="Times New Roman"/>
                <w:sz w:val="20"/>
              </w:rPr>
              <w:t xml:space="preserve"> survivors</w:t>
            </w:r>
          </w:p>
          <w:p w14:paraId="69A262D0" w14:textId="77777777" w:rsidR="00830221" w:rsidRPr="00D43983" w:rsidRDefault="00830221" w:rsidP="00026890">
            <w:pPr>
              <w:pStyle w:val="ListParagraph"/>
              <w:numPr>
                <w:ilvl w:val="0"/>
                <w:numId w:val="85"/>
              </w:numPr>
              <w:ind w:left="173" w:hanging="173"/>
              <w:contextualSpacing w:val="0"/>
              <w:rPr>
                <w:rFonts w:ascii="Times New Roman" w:hAnsi="Times New Roman"/>
                <w:sz w:val="20"/>
              </w:rPr>
            </w:pPr>
            <w:r w:rsidRPr="00D43983">
              <w:rPr>
                <w:rFonts w:ascii="Times New Roman" w:hAnsi="Times New Roman"/>
                <w:sz w:val="20"/>
              </w:rPr>
              <w:t>Authors recommended that trauma patients in cardiopulmonary arrest not be transported emergently to a trauma center even in a civilian setting due to large economic cost of treatment without a significant chance for survival.</w:t>
            </w:r>
          </w:p>
          <w:p w14:paraId="15B5B5BC" w14:textId="77777777" w:rsidR="00830221" w:rsidRPr="00D43983" w:rsidRDefault="00830221" w:rsidP="004B1515">
            <w:pPr>
              <w:ind w:left="0" w:firstLine="0"/>
              <w:rPr>
                <w:rFonts w:ascii="Times New Roman" w:hAnsi="Times New Roman"/>
                <w:sz w:val="20"/>
              </w:rPr>
            </w:pPr>
            <w:r w:rsidRPr="00D43983">
              <w:rPr>
                <w:rFonts w:ascii="Times New Roman" w:hAnsi="Times New Roman"/>
                <w:sz w:val="20"/>
              </w:rPr>
              <w:t xml:space="preserve">              </w:t>
            </w:r>
            <w:r w:rsidRPr="00D43983">
              <w:rPr>
                <w:rFonts w:ascii="Times New Roman" w:hAnsi="Times New Roman"/>
                <w:sz w:val="20"/>
              </w:rPr>
              <w:tab/>
            </w:r>
            <w:r w:rsidRPr="00D43983">
              <w:rPr>
                <w:rFonts w:ascii="Times New Roman" w:hAnsi="Times New Roman"/>
                <w:sz w:val="20"/>
              </w:rPr>
              <w:tab/>
            </w:r>
            <w:r w:rsidRPr="00D43983">
              <w:rPr>
                <w:rFonts w:ascii="Times New Roman" w:hAnsi="Times New Roman"/>
                <w:i/>
                <w:iCs/>
                <w:sz w:val="20"/>
              </w:rPr>
              <w:t>Rosemurgy et al.  J Trauma 1993</w:t>
            </w:r>
          </w:p>
        </w:tc>
        <w:tc>
          <w:tcPr>
            <w:tcW w:w="5670" w:type="dxa"/>
            <w:vAlign w:val="center"/>
          </w:tcPr>
          <w:p w14:paraId="77099D8C" w14:textId="77777777" w:rsidR="00830221" w:rsidRPr="00D43983" w:rsidRDefault="00830221" w:rsidP="004B1515">
            <w:pPr>
              <w:spacing w:before="120"/>
              <w:ind w:left="0" w:firstLine="0"/>
              <w:rPr>
                <w:rFonts w:ascii="Times New Roman" w:hAnsi="Times New Roman"/>
                <w:sz w:val="20"/>
              </w:rPr>
            </w:pPr>
            <w:r w:rsidRPr="00D43983">
              <w:rPr>
                <w:rFonts w:ascii="Times New Roman" w:hAnsi="Times New Roman"/>
                <w:b/>
                <w:bCs/>
                <w:sz w:val="20"/>
              </w:rPr>
              <w:t>Because CPR done for trauma patients in cardiac arrest DOES NOT WORK!</w:t>
            </w:r>
          </w:p>
          <w:p w14:paraId="46EE032A"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CPR may work SOMETIMES for cardiac patients without trauma – but not for trauma patients.</w:t>
            </w:r>
          </w:p>
        </w:tc>
      </w:tr>
      <w:tr w:rsidR="00830221" w:rsidRPr="00D43983" w14:paraId="042685F6" w14:textId="77777777" w:rsidTr="0010179E">
        <w:trPr>
          <w:cantSplit/>
          <w:trHeight w:val="2384"/>
        </w:trPr>
        <w:tc>
          <w:tcPr>
            <w:tcW w:w="1080" w:type="dxa"/>
            <w:vAlign w:val="center"/>
          </w:tcPr>
          <w:p w14:paraId="031366CE"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BE27760" w14:textId="70F506D1" w:rsidR="00830221" w:rsidRPr="00D43983" w:rsidRDefault="00830221" w:rsidP="006119A5">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33664" behindDoc="0" locked="0" layoutInCell="1" allowOverlap="1" wp14:anchorId="776BE51D" wp14:editId="0141834C">
                  <wp:simplePos x="0" y="0"/>
                  <wp:positionH relativeFrom="column">
                    <wp:posOffset>635</wp:posOffset>
                  </wp:positionH>
                  <wp:positionV relativeFrom="paragraph">
                    <wp:posOffset>-1198245</wp:posOffset>
                  </wp:positionV>
                  <wp:extent cx="1711960" cy="1283970"/>
                  <wp:effectExtent l="0" t="0" r="2540" b="0"/>
                  <wp:wrapSquare wrapText="bothSides"/>
                  <wp:docPr id="249996" name="Picture 249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A0A479D" w14:textId="77777777" w:rsidR="00830221" w:rsidRPr="00D43983" w:rsidRDefault="00830221" w:rsidP="006119A5">
            <w:pPr>
              <w:ind w:left="0" w:firstLine="0"/>
              <w:rPr>
                <w:rFonts w:ascii="Times New Roman" w:hAnsi="Times New Roman"/>
                <w:sz w:val="20"/>
              </w:rPr>
            </w:pPr>
            <w:r w:rsidRPr="00D43983">
              <w:rPr>
                <w:rFonts w:ascii="Times New Roman" w:hAnsi="Times New Roman"/>
                <w:b/>
                <w:bCs/>
                <w:sz w:val="20"/>
              </w:rPr>
              <w:t>The Cost of Attempting CPR on the Battlefield</w:t>
            </w:r>
          </w:p>
          <w:p w14:paraId="476A0C2E" w14:textId="77777777" w:rsidR="00830221" w:rsidRPr="00D43983" w:rsidRDefault="00830221" w:rsidP="006119A5">
            <w:pPr>
              <w:ind w:left="0" w:firstLine="0"/>
              <w:rPr>
                <w:rFonts w:ascii="Times New Roman" w:hAnsi="Times New Roman"/>
                <w:sz w:val="20"/>
              </w:rPr>
            </w:pPr>
          </w:p>
          <w:p w14:paraId="4A6218C0" w14:textId="77777777" w:rsidR="00830221" w:rsidRPr="00D43983" w:rsidRDefault="00830221" w:rsidP="00026890">
            <w:pPr>
              <w:pStyle w:val="ListParagraph"/>
              <w:numPr>
                <w:ilvl w:val="0"/>
                <w:numId w:val="86"/>
              </w:numPr>
              <w:ind w:left="265" w:hanging="175"/>
              <w:rPr>
                <w:rFonts w:ascii="Times New Roman" w:hAnsi="Times New Roman"/>
                <w:sz w:val="20"/>
              </w:rPr>
            </w:pPr>
            <w:r w:rsidRPr="00D43983">
              <w:rPr>
                <w:rFonts w:ascii="Times New Roman" w:hAnsi="Times New Roman"/>
                <w:bCs/>
                <w:sz w:val="20"/>
              </w:rPr>
              <w:t>CPR performers may get killed</w:t>
            </w:r>
          </w:p>
          <w:p w14:paraId="305C6800" w14:textId="77777777" w:rsidR="00830221" w:rsidRPr="00D43983" w:rsidRDefault="00830221" w:rsidP="00026890">
            <w:pPr>
              <w:pStyle w:val="ListParagraph"/>
              <w:numPr>
                <w:ilvl w:val="0"/>
                <w:numId w:val="86"/>
              </w:numPr>
              <w:ind w:left="265" w:hanging="175"/>
              <w:rPr>
                <w:rFonts w:ascii="Times New Roman" w:hAnsi="Times New Roman"/>
                <w:sz w:val="20"/>
              </w:rPr>
            </w:pPr>
            <w:r w:rsidRPr="00D43983">
              <w:rPr>
                <w:rFonts w:ascii="Times New Roman" w:hAnsi="Times New Roman"/>
                <w:bCs/>
                <w:sz w:val="20"/>
              </w:rPr>
              <w:t>Mission gets delayed</w:t>
            </w:r>
          </w:p>
          <w:p w14:paraId="640E9134" w14:textId="77777777" w:rsidR="00830221" w:rsidRPr="00D43983" w:rsidRDefault="00830221" w:rsidP="00026890">
            <w:pPr>
              <w:pStyle w:val="ListParagraph"/>
              <w:numPr>
                <w:ilvl w:val="0"/>
                <w:numId w:val="86"/>
              </w:numPr>
              <w:ind w:left="265" w:hanging="175"/>
              <w:rPr>
                <w:rFonts w:ascii="Times New Roman" w:hAnsi="Times New Roman"/>
                <w:sz w:val="20"/>
              </w:rPr>
            </w:pPr>
            <w:r w:rsidRPr="00D43983">
              <w:rPr>
                <w:rFonts w:ascii="Times New Roman" w:hAnsi="Times New Roman"/>
                <w:bCs/>
                <w:sz w:val="20"/>
              </w:rPr>
              <w:t>Casualty stays dead</w:t>
            </w:r>
          </w:p>
        </w:tc>
        <w:tc>
          <w:tcPr>
            <w:tcW w:w="5670" w:type="dxa"/>
            <w:vAlign w:val="center"/>
          </w:tcPr>
          <w:p w14:paraId="1DE5637D" w14:textId="77777777" w:rsidR="00830221" w:rsidRPr="00D43983" w:rsidRDefault="00830221" w:rsidP="006119A5">
            <w:pPr>
              <w:ind w:left="0" w:firstLine="0"/>
              <w:rPr>
                <w:rFonts w:ascii="Times New Roman" w:hAnsi="Times New Roman"/>
                <w:sz w:val="20"/>
              </w:rPr>
            </w:pPr>
            <w:r w:rsidRPr="00D43983">
              <w:rPr>
                <w:rFonts w:ascii="Times New Roman" w:hAnsi="Times New Roman"/>
                <w:sz w:val="20"/>
              </w:rPr>
              <w:t>In combat, futile attempts at CPR may interfere with caring for casualties who have a chance to survive and may interfere with the unit’s ongoing mission.</w:t>
            </w:r>
          </w:p>
        </w:tc>
      </w:tr>
      <w:tr w:rsidR="00830221" w:rsidRPr="00D43983" w14:paraId="5321FDAF" w14:textId="77777777" w:rsidTr="0010179E">
        <w:trPr>
          <w:cantSplit/>
          <w:trHeight w:val="2384"/>
        </w:trPr>
        <w:tc>
          <w:tcPr>
            <w:tcW w:w="1080" w:type="dxa"/>
            <w:vAlign w:val="center"/>
          </w:tcPr>
          <w:p w14:paraId="4A66949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2492C4F" w14:textId="1A5BAF73" w:rsidR="00830221" w:rsidRPr="00D43983" w:rsidRDefault="00830221" w:rsidP="00F674AF">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35712" behindDoc="0" locked="0" layoutInCell="1" allowOverlap="1" wp14:anchorId="4956B487" wp14:editId="1E58888C">
                  <wp:simplePos x="0" y="0"/>
                  <wp:positionH relativeFrom="column">
                    <wp:posOffset>81280</wp:posOffset>
                  </wp:positionH>
                  <wp:positionV relativeFrom="paragraph">
                    <wp:posOffset>-1223645</wp:posOffset>
                  </wp:positionV>
                  <wp:extent cx="1711960" cy="1283970"/>
                  <wp:effectExtent l="0" t="0" r="2540" b="0"/>
                  <wp:wrapSquare wrapText="bothSides"/>
                  <wp:docPr id="249997" name="Picture 249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C35A7D2" w14:textId="77777777" w:rsidR="00830221" w:rsidRPr="00D43983" w:rsidRDefault="00830221" w:rsidP="00BA53EB">
            <w:pPr>
              <w:spacing w:before="120"/>
              <w:ind w:left="0" w:firstLine="0"/>
              <w:rPr>
                <w:rFonts w:ascii="Times New Roman" w:hAnsi="Times New Roman"/>
                <w:sz w:val="20"/>
              </w:rPr>
            </w:pPr>
            <w:r w:rsidRPr="00D43983">
              <w:rPr>
                <w:rFonts w:ascii="Times New Roman" w:hAnsi="Times New Roman"/>
                <w:b/>
                <w:bCs/>
                <w:sz w:val="20"/>
              </w:rPr>
              <w:t>CPR on the Battlefield</w:t>
            </w:r>
            <w:r w:rsidRPr="00D43983">
              <w:rPr>
                <w:rFonts w:ascii="Times New Roman" w:hAnsi="Times New Roman"/>
                <w:b/>
                <w:bCs/>
                <w:sz w:val="20"/>
              </w:rPr>
              <w:br/>
              <w:t>(Ranger Airfield Operation in Grenada)</w:t>
            </w:r>
            <w:r w:rsidRPr="00D43983">
              <w:rPr>
                <w:rFonts w:ascii="Times New Roman" w:hAnsi="Times New Roman"/>
                <w:sz w:val="20"/>
              </w:rPr>
              <w:t xml:space="preserve"> </w:t>
            </w:r>
          </w:p>
          <w:p w14:paraId="0173E3F5" w14:textId="77777777" w:rsidR="00830221" w:rsidRPr="00D43983" w:rsidRDefault="00830221" w:rsidP="00357A22">
            <w:pPr>
              <w:ind w:left="0" w:firstLine="0"/>
              <w:rPr>
                <w:rFonts w:ascii="Times New Roman" w:hAnsi="Times New Roman"/>
                <w:sz w:val="20"/>
              </w:rPr>
            </w:pPr>
          </w:p>
          <w:p w14:paraId="55FCD81D" w14:textId="77777777" w:rsidR="00830221" w:rsidRPr="00D43983" w:rsidRDefault="00830221" w:rsidP="00026890">
            <w:pPr>
              <w:pStyle w:val="ListParagraph"/>
              <w:numPr>
                <w:ilvl w:val="0"/>
                <w:numId w:val="87"/>
              </w:numPr>
              <w:ind w:left="259" w:hanging="173"/>
              <w:contextualSpacing w:val="0"/>
              <w:rPr>
                <w:rFonts w:ascii="Times New Roman" w:hAnsi="Times New Roman"/>
                <w:sz w:val="20"/>
              </w:rPr>
            </w:pPr>
            <w:r w:rsidRPr="00D43983">
              <w:rPr>
                <w:rFonts w:ascii="Times New Roman" w:hAnsi="Times New Roman"/>
                <w:sz w:val="20"/>
              </w:rPr>
              <w:t>Airfield seizure operation</w:t>
            </w:r>
          </w:p>
          <w:p w14:paraId="5FFBAD85" w14:textId="77777777" w:rsidR="00830221" w:rsidRPr="00D43983" w:rsidRDefault="00830221" w:rsidP="00026890">
            <w:pPr>
              <w:pStyle w:val="ListParagraph"/>
              <w:numPr>
                <w:ilvl w:val="0"/>
                <w:numId w:val="87"/>
              </w:numPr>
              <w:ind w:left="259" w:hanging="173"/>
              <w:contextualSpacing w:val="0"/>
              <w:rPr>
                <w:rFonts w:ascii="Times New Roman" w:hAnsi="Times New Roman"/>
                <w:sz w:val="20"/>
              </w:rPr>
            </w:pPr>
            <w:r w:rsidRPr="00D43983">
              <w:rPr>
                <w:rFonts w:ascii="Times New Roman" w:hAnsi="Times New Roman"/>
                <w:sz w:val="20"/>
              </w:rPr>
              <w:t>Ranger shot in the head by sniper</w:t>
            </w:r>
          </w:p>
          <w:p w14:paraId="553CBC94" w14:textId="77777777" w:rsidR="00830221" w:rsidRPr="00D43983" w:rsidRDefault="00830221" w:rsidP="00026890">
            <w:pPr>
              <w:pStyle w:val="ListParagraph"/>
              <w:numPr>
                <w:ilvl w:val="0"/>
                <w:numId w:val="87"/>
              </w:numPr>
              <w:ind w:left="259" w:hanging="173"/>
              <w:contextualSpacing w:val="0"/>
              <w:rPr>
                <w:rFonts w:ascii="Times New Roman" w:hAnsi="Times New Roman"/>
                <w:sz w:val="20"/>
              </w:rPr>
            </w:pPr>
            <w:r w:rsidRPr="00D43983">
              <w:rPr>
                <w:rFonts w:ascii="Times New Roman" w:hAnsi="Times New Roman"/>
                <w:sz w:val="20"/>
              </w:rPr>
              <w:t>No pulse or respirations</w:t>
            </w:r>
          </w:p>
          <w:p w14:paraId="161B5DDF" w14:textId="77777777" w:rsidR="00830221" w:rsidRPr="00D43983" w:rsidRDefault="00830221" w:rsidP="00026890">
            <w:pPr>
              <w:pStyle w:val="ListParagraph"/>
              <w:numPr>
                <w:ilvl w:val="0"/>
                <w:numId w:val="87"/>
              </w:numPr>
              <w:ind w:left="259" w:hanging="173"/>
              <w:contextualSpacing w:val="0"/>
              <w:rPr>
                <w:rFonts w:ascii="Times New Roman" w:hAnsi="Times New Roman"/>
                <w:sz w:val="20"/>
              </w:rPr>
            </w:pPr>
            <w:r w:rsidRPr="00D43983">
              <w:rPr>
                <w:rFonts w:ascii="Times New Roman" w:hAnsi="Times New Roman"/>
                <w:sz w:val="20"/>
              </w:rPr>
              <w:t>CPR attempts unsuccessful</w:t>
            </w:r>
          </w:p>
          <w:p w14:paraId="32ED0144" w14:textId="77777777" w:rsidR="00830221" w:rsidRPr="00D43983" w:rsidRDefault="00830221" w:rsidP="00026890">
            <w:pPr>
              <w:pStyle w:val="ListParagraph"/>
              <w:numPr>
                <w:ilvl w:val="0"/>
                <w:numId w:val="87"/>
              </w:numPr>
              <w:ind w:left="259" w:hanging="173"/>
              <w:contextualSpacing w:val="0"/>
              <w:rPr>
                <w:rFonts w:ascii="Times New Roman" w:hAnsi="Times New Roman"/>
                <w:sz w:val="20"/>
              </w:rPr>
            </w:pPr>
            <w:r w:rsidRPr="00D43983">
              <w:rPr>
                <w:rFonts w:ascii="Times New Roman" w:hAnsi="Times New Roman"/>
                <w:sz w:val="20"/>
              </w:rPr>
              <w:t>Operation delayed while CPR performed</w:t>
            </w:r>
          </w:p>
          <w:p w14:paraId="49564B98" w14:textId="77777777" w:rsidR="00830221" w:rsidRPr="00D43983" w:rsidRDefault="00830221" w:rsidP="00026890">
            <w:pPr>
              <w:pStyle w:val="ListParagraph"/>
              <w:numPr>
                <w:ilvl w:val="0"/>
                <w:numId w:val="87"/>
              </w:numPr>
              <w:ind w:left="259" w:hanging="173"/>
              <w:contextualSpacing w:val="0"/>
              <w:rPr>
                <w:rFonts w:ascii="Times New Roman" w:hAnsi="Times New Roman"/>
                <w:sz w:val="20"/>
              </w:rPr>
            </w:pPr>
            <w:r w:rsidRPr="00D43983">
              <w:rPr>
                <w:rFonts w:ascii="Times New Roman" w:hAnsi="Times New Roman"/>
                <w:sz w:val="20"/>
              </w:rPr>
              <w:t>Ranger PA finally intervened: “Stop CPR and move out!”</w:t>
            </w:r>
          </w:p>
        </w:tc>
        <w:tc>
          <w:tcPr>
            <w:tcW w:w="5670" w:type="dxa"/>
            <w:vAlign w:val="center"/>
          </w:tcPr>
          <w:p w14:paraId="0E9EE169"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Real-world example.</w:t>
            </w:r>
          </w:p>
          <w:p w14:paraId="003A2ECC"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A very large-scale operation could have been compromised by a tactical medicine mistake.</w:t>
            </w:r>
          </w:p>
        </w:tc>
      </w:tr>
      <w:tr w:rsidR="00830221" w:rsidRPr="00D43983" w14:paraId="401A8618" w14:textId="77777777" w:rsidTr="0010179E">
        <w:trPr>
          <w:cantSplit/>
          <w:trHeight w:val="2384"/>
        </w:trPr>
        <w:tc>
          <w:tcPr>
            <w:tcW w:w="1080" w:type="dxa"/>
            <w:vAlign w:val="center"/>
          </w:tcPr>
          <w:p w14:paraId="6ECF9E6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4DE76F8" w14:textId="5C60209A" w:rsidR="00830221" w:rsidRPr="00D43983" w:rsidRDefault="00830221" w:rsidP="00BA53EB">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4CDF2EE0" wp14:editId="27027240">
                  <wp:extent cx="1842135" cy="1377950"/>
                  <wp:effectExtent l="0" t="0" r="12065" b="0"/>
                  <wp:docPr id="2499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70" w:type="dxa"/>
            <w:vAlign w:val="center"/>
          </w:tcPr>
          <w:p w14:paraId="45870260" w14:textId="77777777" w:rsidR="00830221" w:rsidRPr="00D43983" w:rsidRDefault="00830221" w:rsidP="00BA53EB">
            <w:pPr>
              <w:spacing w:before="120"/>
              <w:ind w:left="0" w:firstLine="0"/>
              <w:rPr>
                <w:rFonts w:ascii="Times New Roman" w:hAnsi="Times New Roman"/>
                <w:sz w:val="20"/>
              </w:rPr>
            </w:pPr>
            <w:r w:rsidRPr="00D43983">
              <w:rPr>
                <w:rFonts w:ascii="Times New Roman" w:hAnsi="Times New Roman"/>
                <w:b/>
                <w:bCs/>
                <w:sz w:val="20"/>
              </w:rPr>
              <w:t>CPR in Tactical Settings</w:t>
            </w:r>
          </w:p>
          <w:p w14:paraId="6773077F" w14:textId="77777777" w:rsidR="00830221" w:rsidRPr="00D43983" w:rsidRDefault="00830221" w:rsidP="00357A22">
            <w:pPr>
              <w:ind w:left="0" w:firstLine="0"/>
              <w:rPr>
                <w:rFonts w:ascii="Times New Roman" w:hAnsi="Times New Roman"/>
                <w:sz w:val="20"/>
              </w:rPr>
            </w:pPr>
          </w:p>
          <w:p w14:paraId="42F37F2F" w14:textId="53107D70" w:rsidR="00830221" w:rsidRPr="00D43983" w:rsidRDefault="00830221" w:rsidP="00BA53EB">
            <w:pPr>
              <w:ind w:left="0" w:firstLine="0"/>
              <w:rPr>
                <w:rFonts w:ascii="Times New Roman" w:hAnsi="Times New Roman"/>
                <w:sz w:val="20"/>
              </w:rPr>
            </w:pPr>
            <w:r w:rsidRPr="00D43983">
              <w:rPr>
                <w:rFonts w:ascii="Times New Roman" w:hAnsi="Times New Roman"/>
                <w:sz w:val="20"/>
              </w:rPr>
              <w:t xml:space="preserve">Only in the case of cardiac arrest due to: </w:t>
            </w:r>
          </w:p>
          <w:p w14:paraId="12630512"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  – Hypothermia</w:t>
            </w:r>
          </w:p>
          <w:p w14:paraId="7BC63297"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  – Near-drowning</w:t>
            </w:r>
          </w:p>
          <w:p w14:paraId="7D8FCDC0"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 xml:space="preserve">  – Electrocution </w:t>
            </w:r>
          </w:p>
          <w:p w14:paraId="7F74B336" w14:textId="2F605F95" w:rsidR="00830221" w:rsidRPr="00D43983" w:rsidRDefault="00830221" w:rsidP="00BA53EB">
            <w:pPr>
              <w:ind w:left="265" w:hanging="265"/>
              <w:rPr>
                <w:rFonts w:ascii="Times New Roman" w:hAnsi="Times New Roman"/>
                <w:sz w:val="20"/>
              </w:rPr>
            </w:pPr>
            <w:r w:rsidRPr="00D43983">
              <w:rPr>
                <w:rFonts w:ascii="Times New Roman" w:hAnsi="Times New Roman"/>
                <w:sz w:val="20"/>
              </w:rPr>
              <w:t>  – Other non-traumatic cause</w:t>
            </w:r>
          </w:p>
          <w:p w14:paraId="10D54B8B" w14:textId="62810758" w:rsidR="00830221" w:rsidRPr="00D43983" w:rsidRDefault="00830221" w:rsidP="00D04AC7">
            <w:pPr>
              <w:ind w:left="0" w:firstLine="0"/>
              <w:rPr>
                <w:rFonts w:ascii="Times New Roman" w:hAnsi="Times New Roman"/>
                <w:sz w:val="20"/>
              </w:rPr>
            </w:pPr>
            <w:r w:rsidRPr="00D43983">
              <w:rPr>
                <w:rFonts w:ascii="Times New Roman" w:hAnsi="Times New Roman"/>
                <w:sz w:val="20"/>
              </w:rPr>
              <w:t>should CPR be considered prior to the Tactical Evacuation Care phase.</w:t>
            </w:r>
          </w:p>
        </w:tc>
        <w:tc>
          <w:tcPr>
            <w:tcW w:w="5670" w:type="dxa"/>
            <w:vAlign w:val="center"/>
          </w:tcPr>
          <w:p w14:paraId="5611EF92" w14:textId="77777777" w:rsidR="00830221" w:rsidRPr="00D43983" w:rsidRDefault="00830221" w:rsidP="00C21D00">
            <w:pPr>
              <w:ind w:left="0" w:firstLine="0"/>
              <w:rPr>
                <w:rFonts w:ascii="Times New Roman" w:hAnsi="Times New Roman"/>
                <w:sz w:val="20"/>
              </w:rPr>
            </w:pPr>
            <w:r w:rsidRPr="00D43983">
              <w:rPr>
                <w:rFonts w:ascii="Times New Roman" w:hAnsi="Times New Roman"/>
                <w:sz w:val="20"/>
              </w:rPr>
              <w:t>There are some notable exceptions to the rule about CPR on the battlefield.</w:t>
            </w:r>
          </w:p>
          <w:p w14:paraId="0920A5DC" w14:textId="77777777" w:rsidR="00830221" w:rsidRPr="00D43983" w:rsidRDefault="00830221" w:rsidP="00C21D00">
            <w:pPr>
              <w:ind w:left="0" w:firstLine="0"/>
              <w:rPr>
                <w:rFonts w:ascii="Times New Roman" w:hAnsi="Times New Roman"/>
                <w:sz w:val="20"/>
              </w:rPr>
            </w:pPr>
            <w:r w:rsidRPr="00D43983">
              <w:rPr>
                <w:rFonts w:ascii="Times New Roman" w:hAnsi="Times New Roman"/>
                <w:sz w:val="20"/>
              </w:rPr>
              <w:t>Individuals with these disorders have a better chance of survival than those with cardiac arrest due to trauma.</w:t>
            </w:r>
          </w:p>
          <w:p w14:paraId="2EFD2253" w14:textId="727C6741" w:rsidR="00830221" w:rsidRPr="00D43983" w:rsidRDefault="00830221" w:rsidP="00BA53EB">
            <w:pPr>
              <w:ind w:left="0" w:firstLine="0"/>
              <w:rPr>
                <w:rFonts w:ascii="Times New Roman" w:hAnsi="Times New Roman"/>
                <w:sz w:val="20"/>
              </w:rPr>
            </w:pPr>
            <w:r w:rsidRPr="00D43983">
              <w:rPr>
                <w:rFonts w:ascii="Times New Roman" w:hAnsi="Times New Roman"/>
                <w:sz w:val="20"/>
              </w:rPr>
              <w:t>Myocardial infarction is not on this list because it is pretty rare for combat troops to have heart attacks in the middle of an op.</w:t>
            </w:r>
          </w:p>
        </w:tc>
      </w:tr>
      <w:tr w:rsidR="00830221" w:rsidRPr="00D43983" w14:paraId="35E36664" w14:textId="77777777" w:rsidTr="0010179E">
        <w:trPr>
          <w:cantSplit/>
          <w:trHeight w:val="2384"/>
        </w:trPr>
        <w:tc>
          <w:tcPr>
            <w:tcW w:w="1080" w:type="dxa"/>
            <w:vAlign w:val="center"/>
          </w:tcPr>
          <w:p w14:paraId="697F186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694CAEE" w14:textId="2DFD4CF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37760" behindDoc="0" locked="0" layoutInCell="1" allowOverlap="1" wp14:anchorId="6000EBAA" wp14:editId="1E5DB05A">
                  <wp:simplePos x="0" y="0"/>
                  <wp:positionH relativeFrom="column">
                    <wp:posOffset>75565</wp:posOffset>
                  </wp:positionH>
                  <wp:positionV relativeFrom="paragraph">
                    <wp:posOffset>-1280795</wp:posOffset>
                  </wp:positionV>
                  <wp:extent cx="1711960" cy="1283970"/>
                  <wp:effectExtent l="0" t="0" r="2540" b="0"/>
                  <wp:wrapSquare wrapText="bothSides"/>
                  <wp:docPr id="249999" name="Picture 24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539DEA8" w14:textId="77777777" w:rsidR="00830221" w:rsidRPr="00D43983" w:rsidRDefault="00830221" w:rsidP="00BA53EB">
            <w:pPr>
              <w:spacing w:before="120"/>
              <w:ind w:left="0" w:firstLine="0"/>
              <w:rPr>
                <w:rFonts w:ascii="Times New Roman" w:hAnsi="Times New Roman"/>
                <w:sz w:val="20"/>
              </w:rPr>
            </w:pPr>
            <w:r w:rsidRPr="00D43983">
              <w:rPr>
                <w:rFonts w:ascii="Times New Roman" w:hAnsi="Times New Roman"/>
                <w:b/>
                <w:bCs/>
                <w:sz w:val="20"/>
              </w:rPr>
              <w:t>Traumatic Cardiac Arrest in TCCC</w:t>
            </w:r>
            <w:r w:rsidRPr="00D43983">
              <w:rPr>
                <w:rFonts w:ascii="Times New Roman" w:hAnsi="Times New Roman"/>
                <w:sz w:val="20"/>
              </w:rPr>
              <w:t xml:space="preserve"> </w:t>
            </w:r>
          </w:p>
          <w:p w14:paraId="281FB6D6" w14:textId="77777777" w:rsidR="00830221" w:rsidRPr="00D43983" w:rsidRDefault="00830221" w:rsidP="00357A22">
            <w:pPr>
              <w:ind w:left="0" w:firstLine="0"/>
              <w:rPr>
                <w:rFonts w:ascii="Times New Roman" w:hAnsi="Times New Roman"/>
                <w:sz w:val="20"/>
              </w:rPr>
            </w:pPr>
          </w:p>
          <w:p w14:paraId="63B6077B"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 Mounted IED attack in March 2011</w:t>
            </w:r>
          </w:p>
          <w:p w14:paraId="5949EE6C"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 Casualty unconscious from closed head trauma</w:t>
            </w:r>
          </w:p>
          <w:p w14:paraId="044C7EED"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 Lost vital signs prehospital</w:t>
            </w:r>
          </w:p>
          <w:p w14:paraId="05AE0DD6"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 CPR on arrival at hospital</w:t>
            </w:r>
          </w:p>
          <w:p w14:paraId="01558604" w14:textId="77777777" w:rsidR="00830221" w:rsidRPr="00D43983" w:rsidRDefault="00830221" w:rsidP="00BA53EB">
            <w:pPr>
              <w:ind w:left="0" w:firstLine="0"/>
              <w:rPr>
                <w:rFonts w:ascii="Times New Roman" w:hAnsi="Times New Roman"/>
                <w:sz w:val="20"/>
              </w:rPr>
            </w:pPr>
            <w:r w:rsidRPr="00D43983">
              <w:rPr>
                <w:rFonts w:ascii="Times New Roman" w:hAnsi="Times New Roman"/>
                <w:color w:val="FF0000"/>
                <w:sz w:val="20"/>
              </w:rPr>
              <w:t xml:space="preserve">• </w:t>
            </w:r>
            <w:r w:rsidRPr="00D43983">
              <w:rPr>
                <w:rFonts w:ascii="Times New Roman" w:hAnsi="Times New Roman"/>
                <w:b/>
                <w:bCs/>
                <w:color w:val="FF0000"/>
                <w:sz w:val="20"/>
              </w:rPr>
              <w:t xml:space="preserve">Bilateral needle decompression </w:t>
            </w:r>
            <w:r w:rsidRPr="00D43983">
              <w:rPr>
                <w:rFonts w:ascii="Times New Roman" w:hAnsi="Times New Roman"/>
                <w:sz w:val="20"/>
              </w:rPr>
              <w:t>done in ER</w:t>
            </w:r>
          </w:p>
          <w:p w14:paraId="4902EE91"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 Rush of air from left-sided tension pneumothorax</w:t>
            </w:r>
          </w:p>
          <w:p w14:paraId="1087037A"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 Return of vital signs – life saved</w:t>
            </w:r>
          </w:p>
          <w:p w14:paraId="269D133F" w14:textId="77777777" w:rsidR="00830221" w:rsidRPr="00D43983" w:rsidRDefault="00830221" w:rsidP="00BA53EB">
            <w:pPr>
              <w:ind w:left="175" w:hanging="175"/>
              <w:rPr>
                <w:rFonts w:ascii="Times New Roman" w:hAnsi="Times New Roman"/>
                <w:sz w:val="20"/>
              </w:rPr>
            </w:pPr>
            <w:r w:rsidRPr="00D43983">
              <w:rPr>
                <w:rFonts w:ascii="Times New Roman" w:hAnsi="Times New Roman"/>
                <w:sz w:val="20"/>
              </w:rPr>
              <w:t>• This procedure is routinely done by Emergency Medicine physicians and Trauma Surgeons for trauma victims who lose their pulse and heart rate in the hospital Emergency Department.</w:t>
            </w:r>
          </w:p>
        </w:tc>
        <w:tc>
          <w:tcPr>
            <w:tcW w:w="5670" w:type="dxa"/>
            <w:vAlign w:val="center"/>
          </w:tcPr>
          <w:p w14:paraId="72F82D01"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Though CPR for a combat casualty on the battlefield is contraindicated, bilateral needle decompression is not. This should be done before attempts at resuscitation are discontinued in any casualty who suffered polytrauma or torso trauma and lost vital signs. It is done to rule out tension pneumothorax. It could save a life if tension pneumothorax is present, and no harm will be done if it is not.</w:t>
            </w:r>
          </w:p>
        </w:tc>
      </w:tr>
      <w:tr w:rsidR="00830221" w:rsidRPr="00D43983" w14:paraId="352B64D5" w14:textId="77777777" w:rsidTr="0010179E">
        <w:trPr>
          <w:cantSplit/>
          <w:trHeight w:val="2384"/>
        </w:trPr>
        <w:tc>
          <w:tcPr>
            <w:tcW w:w="1080" w:type="dxa"/>
            <w:vAlign w:val="center"/>
          </w:tcPr>
          <w:p w14:paraId="4EEDB2B6"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068A754" w14:textId="4BD8958A"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39808" behindDoc="0" locked="0" layoutInCell="1" allowOverlap="1" wp14:anchorId="0B432D23" wp14:editId="2B275349">
                  <wp:simplePos x="0" y="0"/>
                  <wp:positionH relativeFrom="column">
                    <wp:posOffset>67310</wp:posOffset>
                  </wp:positionH>
                  <wp:positionV relativeFrom="paragraph">
                    <wp:posOffset>-1268730</wp:posOffset>
                  </wp:positionV>
                  <wp:extent cx="1695450" cy="1271270"/>
                  <wp:effectExtent l="0" t="0" r="0" b="5080"/>
                  <wp:wrapSquare wrapText="bothSides"/>
                  <wp:docPr id="250000" name="Picture 25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9E82758"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Questions?</w:t>
            </w:r>
            <w:r w:rsidRPr="00D43983">
              <w:rPr>
                <w:rFonts w:ascii="Times New Roman" w:hAnsi="Times New Roman"/>
                <w:sz w:val="20"/>
              </w:rPr>
              <w:t xml:space="preserve"> </w:t>
            </w:r>
          </w:p>
        </w:tc>
        <w:tc>
          <w:tcPr>
            <w:tcW w:w="5670" w:type="dxa"/>
            <w:vAlign w:val="center"/>
          </w:tcPr>
          <w:p w14:paraId="4A3A2F0A" w14:textId="77777777" w:rsidR="00830221" w:rsidRPr="00D43983" w:rsidRDefault="00830221" w:rsidP="00357A22">
            <w:pPr>
              <w:ind w:left="0" w:firstLine="0"/>
              <w:rPr>
                <w:rFonts w:ascii="Times New Roman" w:hAnsi="Times New Roman"/>
                <w:sz w:val="20"/>
              </w:rPr>
            </w:pPr>
          </w:p>
        </w:tc>
      </w:tr>
      <w:tr w:rsidR="00830221" w:rsidRPr="00D43983" w14:paraId="38E86FFE" w14:textId="77777777" w:rsidTr="0010179E">
        <w:trPr>
          <w:cantSplit/>
          <w:trHeight w:val="2384"/>
        </w:trPr>
        <w:tc>
          <w:tcPr>
            <w:tcW w:w="1080" w:type="dxa"/>
            <w:vAlign w:val="center"/>
          </w:tcPr>
          <w:p w14:paraId="32B6D32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F3ADC07" w14:textId="0FEDD952"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4EC16FF9" wp14:editId="438B4E58">
                  <wp:extent cx="1843405" cy="1379220"/>
                  <wp:effectExtent l="0" t="0" r="10795" b="0"/>
                  <wp:docPr id="2500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1017ED49"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Tactical Field Care Guidelines</w:t>
            </w:r>
            <w:r w:rsidRPr="00D43983">
              <w:rPr>
                <w:rFonts w:ascii="Times New Roman" w:hAnsi="Times New Roman"/>
                <w:sz w:val="20"/>
              </w:rPr>
              <w:t xml:space="preserve"> </w:t>
            </w:r>
          </w:p>
          <w:p w14:paraId="00F6BD00" w14:textId="77777777" w:rsidR="00830221" w:rsidRPr="00D43983" w:rsidRDefault="00830221" w:rsidP="00357A22">
            <w:pPr>
              <w:ind w:left="0" w:firstLine="0"/>
              <w:rPr>
                <w:rFonts w:ascii="Times New Roman" w:hAnsi="Times New Roman"/>
                <w:sz w:val="20"/>
              </w:rPr>
            </w:pPr>
          </w:p>
          <w:p w14:paraId="14BD5450" w14:textId="77777777" w:rsidR="00830221" w:rsidRPr="00D43983" w:rsidRDefault="00830221" w:rsidP="00BA53EB">
            <w:pPr>
              <w:ind w:left="0" w:firstLine="0"/>
              <w:rPr>
                <w:rFonts w:ascii="Times New Roman" w:hAnsi="Times New Roman"/>
                <w:sz w:val="20"/>
              </w:rPr>
            </w:pPr>
            <w:r w:rsidRPr="00D43983">
              <w:rPr>
                <w:rFonts w:ascii="Times New Roman" w:hAnsi="Times New Roman"/>
                <w:bCs/>
                <w:sz w:val="20"/>
              </w:rPr>
              <w:t>19. Documentation of Care:</w:t>
            </w:r>
          </w:p>
          <w:p w14:paraId="3E583417" w14:textId="64B690D1" w:rsidR="00830221" w:rsidRPr="00D43983" w:rsidRDefault="00830221" w:rsidP="00BA53EB">
            <w:pPr>
              <w:ind w:left="355" w:firstLine="0"/>
              <w:rPr>
                <w:rFonts w:ascii="Times New Roman" w:hAnsi="Times New Roman"/>
                <w:sz w:val="20"/>
              </w:rPr>
            </w:pPr>
            <w:r w:rsidRPr="00D43983">
              <w:rPr>
                <w:rFonts w:ascii="Times New Roman" w:hAnsi="Times New Roman"/>
                <w:bCs/>
                <w:sz w:val="20"/>
              </w:rPr>
              <w:t>Document clinical assessments, treatments rendered, and changes in the casualty’s status on a TCCC Casualty Card (DD Form 1380). Forward this information with the casualty to the next level of care.</w:t>
            </w:r>
          </w:p>
        </w:tc>
        <w:tc>
          <w:tcPr>
            <w:tcW w:w="5670" w:type="dxa"/>
            <w:vAlign w:val="center"/>
          </w:tcPr>
          <w:p w14:paraId="58D33015"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52BAF654" w14:textId="77777777" w:rsidTr="0010179E">
        <w:trPr>
          <w:cantSplit/>
          <w:trHeight w:val="2384"/>
        </w:trPr>
        <w:tc>
          <w:tcPr>
            <w:tcW w:w="1080" w:type="dxa"/>
            <w:vAlign w:val="center"/>
          </w:tcPr>
          <w:p w14:paraId="00A4CEF5"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5148F54" w14:textId="2ACFCAD3"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350D1E46" wp14:editId="23163ED3">
                  <wp:extent cx="1843405" cy="1379220"/>
                  <wp:effectExtent l="0" t="0" r="10795" b="0"/>
                  <wp:docPr id="2500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20CB5A5E"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TCCC Casualty Card</w:t>
            </w:r>
            <w:r w:rsidRPr="00D43983">
              <w:rPr>
                <w:rFonts w:ascii="Times New Roman" w:hAnsi="Times New Roman"/>
                <w:sz w:val="20"/>
              </w:rPr>
              <w:t xml:space="preserve"> </w:t>
            </w:r>
          </w:p>
          <w:p w14:paraId="34567B40" w14:textId="77777777" w:rsidR="00830221" w:rsidRPr="00D43983" w:rsidRDefault="00830221" w:rsidP="00357A22">
            <w:pPr>
              <w:ind w:left="0" w:firstLine="0"/>
              <w:rPr>
                <w:rFonts w:ascii="Times New Roman" w:hAnsi="Times New Roman"/>
                <w:sz w:val="20"/>
              </w:rPr>
            </w:pPr>
          </w:p>
          <w:p w14:paraId="74C31B71" w14:textId="77777777" w:rsidR="00830221" w:rsidRPr="00D43983" w:rsidRDefault="00830221" w:rsidP="00BA53EB">
            <w:pPr>
              <w:ind w:left="72" w:hanging="72"/>
              <w:rPr>
                <w:rFonts w:ascii="Times New Roman" w:hAnsi="Times New Roman"/>
                <w:sz w:val="20"/>
              </w:rPr>
            </w:pPr>
            <w:r w:rsidRPr="00D43983">
              <w:rPr>
                <w:rFonts w:ascii="Times New Roman" w:hAnsi="Times New Roman"/>
                <w:sz w:val="20"/>
              </w:rPr>
              <w:t>• Designed by combat medics</w:t>
            </w:r>
          </w:p>
          <w:p w14:paraId="7C00AC0B" w14:textId="77777777" w:rsidR="00830221" w:rsidRPr="00D43983" w:rsidRDefault="00830221" w:rsidP="00BA53EB">
            <w:pPr>
              <w:ind w:left="72" w:hanging="72"/>
              <w:rPr>
                <w:rFonts w:ascii="Times New Roman" w:hAnsi="Times New Roman"/>
                <w:sz w:val="20"/>
              </w:rPr>
            </w:pPr>
            <w:r w:rsidRPr="00D43983">
              <w:rPr>
                <w:rFonts w:ascii="Times New Roman" w:hAnsi="Times New Roman"/>
                <w:sz w:val="20"/>
              </w:rPr>
              <w:t>• Used in combat since 2002</w:t>
            </w:r>
          </w:p>
          <w:p w14:paraId="40D514B6" w14:textId="2A46CA3D" w:rsidR="00830221" w:rsidRPr="00D43983" w:rsidRDefault="00830221" w:rsidP="00BA53EB">
            <w:pPr>
              <w:ind w:left="72" w:hanging="72"/>
              <w:rPr>
                <w:rFonts w:ascii="Times New Roman" w:hAnsi="Times New Roman"/>
                <w:sz w:val="20"/>
              </w:rPr>
            </w:pPr>
            <w:r w:rsidRPr="00D43983">
              <w:rPr>
                <w:rFonts w:ascii="Times New Roman" w:hAnsi="Times New Roman"/>
                <w:sz w:val="20"/>
              </w:rPr>
              <w:t>• Replaced old DD Form 1380</w:t>
            </w:r>
          </w:p>
          <w:p w14:paraId="4988678D" w14:textId="77777777" w:rsidR="00830221" w:rsidRPr="00D43983" w:rsidRDefault="00830221" w:rsidP="00BA53EB">
            <w:pPr>
              <w:ind w:left="72" w:hanging="72"/>
              <w:rPr>
                <w:rFonts w:ascii="Times New Roman" w:hAnsi="Times New Roman"/>
                <w:sz w:val="20"/>
              </w:rPr>
            </w:pPr>
            <w:r w:rsidRPr="00D43983">
              <w:rPr>
                <w:rFonts w:ascii="Times New Roman" w:hAnsi="Times New Roman"/>
                <w:sz w:val="20"/>
              </w:rPr>
              <w:t>• Only essential information</w:t>
            </w:r>
          </w:p>
          <w:p w14:paraId="10F97979" w14:textId="78C9494B" w:rsidR="00830221" w:rsidRPr="00D43983" w:rsidRDefault="00830221" w:rsidP="00BA53EB">
            <w:pPr>
              <w:ind w:left="175" w:hanging="175"/>
              <w:rPr>
                <w:rFonts w:ascii="Times New Roman" w:hAnsi="Times New Roman"/>
                <w:sz w:val="20"/>
              </w:rPr>
            </w:pPr>
            <w:r w:rsidRPr="00D43983">
              <w:rPr>
                <w:rFonts w:ascii="Times New Roman" w:hAnsi="Times New Roman"/>
                <w:sz w:val="20"/>
              </w:rPr>
              <w:t>• Can be used by hospital to document injuries sustained and field treatments rendered</w:t>
            </w:r>
          </w:p>
          <w:p w14:paraId="4DB5C3FD" w14:textId="77777777" w:rsidR="00830221" w:rsidRPr="00D43983" w:rsidRDefault="00830221" w:rsidP="00BA53EB">
            <w:pPr>
              <w:ind w:left="72" w:hanging="72"/>
              <w:rPr>
                <w:rFonts w:ascii="Times New Roman" w:hAnsi="Times New Roman"/>
                <w:sz w:val="20"/>
              </w:rPr>
            </w:pPr>
            <w:r w:rsidRPr="00D43983">
              <w:rPr>
                <w:rFonts w:ascii="Times New Roman" w:hAnsi="Times New Roman"/>
                <w:sz w:val="20"/>
              </w:rPr>
              <w:t>• Heavy-duty waterproof or laminated paper</w:t>
            </w:r>
          </w:p>
        </w:tc>
        <w:tc>
          <w:tcPr>
            <w:tcW w:w="5670" w:type="dxa"/>
            <w:vAlign w:val="center"/>
          </w:tcPr>
          <w:p w14:paraId="512CA11E"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Medical documentation may be difficult to accomplish in tactical settings.</w:t>
            </w:r>
          </w:p>
          <w:p w14:paraId="382DDE6E" w14:textId="77777777" w:rsidR="00830221" w:rsidRPr="00D43983" w:rsidRDefault="00830221" w:rsidP="00BA53EB">
            <w:pPr>
              <w:ind w:left="0" w:firstLine="0"/>
              <w:rPr>
                <w:rFonts w:ascii="Times New Roman" w:hAnsi="Times New Roman"/>
                <w:sz w:val="20"/>
              </w:rPr>
            </w:pPr>
            <w:r w:rsidRPr="00D43983">
              <w:rPr>
                <w:rFonts w:ascii="Times New Roman" w:hAnsi="Times New Roman"/>
                <w:sz w:val="20"/>
              </w:rPr>
              <w:t>It is so important to the casualty’s subsequent care that every effort should be made.</w:t>
            </w:r>
          </w:p>
        </w:tc>
      </w:tr>
      <w:tr w:rsidR="00830221" w:rsidRPr="00D43983" w14:paraId="276BC779" w14:textId="77777777" w:rsidTr="0010179E">
        <w:trPr>
          <w:cantSplit/>
          <w:trHeight w:val="2384"/>
        </w:trPr>
        <w:tc>
          <w:tcPr>
            <w:tcW w:w="1080" w:type="dxa"/>
            <w:vAlign w:val="center"/>
          </w:tcPr>
          <w:p w14:paraId="30396CA5"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36967D0" w14:textId="4DA4395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796658DE" wp14:editId="205C56B5">
                  <wp:extent cx="1842135" cy="1377950"/>
                  <wp:effectExtent l="0" t="0" r="12065" b="0"/>
                  <wp:docPr id="250003" name="Picture 25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70" w:type="dxa"/>
            <w:vAlign w:val="center"/>
          </w:tcPr>
          <w:p w14:paraId="2707354D" w14:textId="0F70202F" w:rsidR="00830221" w:rsidRPr="00D43983" w:rsidRDefault="00830221" w:rsidP="00BA53EB">
            <w:pPr>
              <w:ind w:left="0" w:firstLine="0"/>
              <w:rPr>
                <w:rFonts w:ascii="Times New Roman" w:hAnsi="Times New Roman"/>
                <w:b/>
                <w:bCs/>
                <w:sz w:val="20"/>
              </w:rPr>
            </w:pPr>
            <w:r w:rsidRPr="00D43983">
              <w:rPr>
                <w:rFonts w:ascii="Times New Roman" w:hAnsi="Times New Roman"/>
                <w:b/>
                <w:bCs/>
                <w:sz w:val="20"/>
              </w:rPr>
              <w:t>Kotwal et al – 2011</w:t>
            </w:r>
          </w:p>
          <w:p w14:paraId="5B8F5DE0" w14:textId="77777777" w:rsidR="00830221" w:rsidRPr="00D43983" w:rsidRDefault="00830221" w:rsidP="00BA53EB">
            <w:pPr>
              <w:ind w:left="0" w:firstLine="0"/>
              <w:rPr>
                <w:rFonts w:ascii="Times New Roman" w:hAnsi="Times New Roman"/>
                <w:b/>
                <w:bCs/>
                <w:sz w:val="20"/>
              </w:rPr>
            </w:pPr>
            <w:r w:rsidRPr="00D43983">
              <w:rPr>
                <w:rFonts w:ascii="Times New Roman" w:hAnsi="Times New Roman"/>
                <w:b/>
                <w:bCs/>
                <w:sz w:val="20"/>
              </w:rPr>
              <w:t>Eliminating Preventable Death on the Battlefield</w:t>
            </w:r>
          </w:p>
          <w:p w14:paraId="498BA8E8" w14:textId="167430F6" w:rsidR="00830221" w:rsidRPr="00D43983" w:rsidRDefault="00830221" w:rsidP="00026890">
            <w:pPr>
              <w:numPr>
                <w:ilvl w:val="0"/>
                <w:numId w:val="138"/>
              </w:numPr>
              <w:tabs>
                <w:tab w:val="clear" w:pos="720"/>
              </w:tabs>
              <w:ind w:left="265" w:hanging="175"/>
              <w:rPr>
                <w:rFonts w:ascii="Times New Roman" w:hAnsi="Times New Roman"/>
                <w:sz w:val="20"/>
              </w:rPr>
            </w:pPr>
            <w:r w:rsidRPr="00D43983">
              <w:rPr>
                <w:rFonts w:ascii="Times New Roman" w:hAnsi="Times New Roman"/>
                <w:sz w:val="20"/>
              </w:rPr>
              <w:t>In order to know if we are doing the right thing, we must first know what we did.</w:t>
            </w:r>
          </w:p>
          <w:p w14:paraId="2B02C8D6" w14:textId="62434111" w:rsidR="00830221" w:rsidRPr="00D43983" w:rsidRDefault="00830221" w:rsidP="0091646B">
            <w:pPr>
              <w:numPr>
                <w:ilvl w:val="0"/>
                <w:numId w:val="138"/>
              </w:numPr>
              <w:tabs>
                <w:tab w:val="clear" w:pos="720"/>
              </w:tabs>
              <w:ind w:left="265" w:hanging="175"/>
              <w:rPr>
                <w:rFonts w:ascii="Times New Roman" w:hAnsi="Times New Roman"/>
                <w:sz w:val="20"/>
              </w:rPr>
            </w:pPr>
            <w:r w:rsidRPr="00D43983">
              <w:rPr>
                <w:rFonts w:ascii="Times New Roman" w:hAnsi="Times New Roman"/>
                <w:sz w:val="20"/>
              </w:rPr>
              <w:t>This paper was made possible by the Ranger TCCC Card.</w:t>
            </w:r>
          </w:p>
        </w:tc>
        <w:tc>
          <w:tcPr>
            <w:tcW w:w="5670" w:type="dxa"/>
            <w:vAlign w:val="center"/>
          </w:tcPr>
          <w:p w14:paraId="2FCEB112" w14:textId="31D201F0" w:rsidR="00830221" w:rsidRPr="00D43983" w:rsidRDefault="00830221" w:rsidP="00BA53EB">
            <w:pPr>
              <w:ind w:left="0" w:firstLine="0"/>
              <w:rPr>
                <w:rFonts w:ascii="Times New Roman" w:hAnsi="Times New Roman"/>
                <w:sz w:val="20"/>
              </w:rPr>
            </w:pPr>
            <w:r w:rsidRPr="00D43983">
              <w:rPr>
                <w:rFonts w:ascii="Times New Roman" w:hAnsi="Times New Roman"/>
                <w:sz w:val="20"/>
              </w:rPr>
              <w:t>This paper appeared in the Archives of Surgery in December, 2011. It documents prehospital battlefield trauma care and examines outcomes. It could not have been written without data from TCCC Casualty Cards.</w:t>
            </w:r>
          </w:p>
        </w:tc>
      </w:tr>
      <w:tr w:rsidR="00830221" w:rsidRPr="00D43983" w14:paraId="40FAD8D6" w14:textId="77777777" w:rsidTr="0010179E">
        <w:trPr>
          <w:cantSplit/>
          <w:trHeight w:val="2384"/>
        </w:trPr>
        <w:tc>
          <w:tcPr>
            <w:tcW w:w="1080" w:type="dxa"/>
            <w:vAlign w:val="center"/>
          </w:tcPr>
          <w:p w14:paraId="5E899EF4"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9A0FB2B" w14:textId="2609BC4D"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41856" behindDoc="0" locked="0" layoutInCell="1" allowOverlap="1" wp14:anchorId="3E8866F2" wp14:editId="11E2319A">
                  <wp:simplePos x="0" y="0"/>
                  <wp:positionH relativeFrom="column">
                    <wp:posOffset>75565</wp:posOffset>
                  </wp:positionH>
                  <wp:positionV relativeFrom="paragraph">
                    <wp:posOffset>-1178560</wp:posOffset>
                  </wp:positionV>
                  <wp:extent cx="1711960" cy="1283970"/>
                  <wp:effectExtent l="0" t="0" r="2540" b="0"/>
                  <wp:wrapSquare wrapText="bothSides"/>
                  <wp:docPr id="250004" name="Picture 25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FD0622E"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TCCC Casualty Card</w:t>
            </w:r>
          </w:p>
          <w:p w14:paraId="78537C70" w14:textId="77777777" w:rsidR="00830221" w:rsidRPr="00D43983" w:rsidRDefault="00830221" w:rsidP="00357A22">
            <w:pPr>
              <w:ind w:left="0" w:firstLine="0"/>
              <w:rPr>
                <w:rFonts w:ascii="Times New Roman" w:hAnsi="Times New Roman"/>
                <w:sz w:val="20"/>
              </w:rPr>
            </w:pPr>
          </w:p>
          <w:p w14:paraId="35D9CD19" w14:textId="77777777" w:rsidR="00830221" w:rsidRPr="00D43983" w:rsidRDefault="00830221" w:rsidP="00190C7D">
            <w:pPr>
              <w:ind w:left="72" w:hanging="72"/>
              <w:rPr>
                <w:rFonts w:ascii="Times New Roman" w:hAnsi="Times New Roman"/>
                <w:sz w:val="20"/>
              </w:rPr>
            </w:pPr>
            <w:r w:rsidRPr="00D43983">
              <w:rPr>
                <w:rFonts w:ascii="Times New Roman" w:hAnsi="Times New Roman"/>
                <w:sz w:val="20"/>
              </w:rPr>
              <w:t>• This card is based on the principles of TCCC.</w:t>
            </w:r>
          </w:p>
          <w:p w14:paraId="7F9E0E05" w14:textId="77777777" w:rsidR="00830221" w:rsidRPr="00D43983" w:rsidRDefault="00830221" w:rsidP="00190C7D">
            <w:pPr>
              <w:ind w:left="175" w:hanging="175"/>
              <w:rPr>
                <w:rFonts w:ascii="Times New Roman" w:hAnsi="Times New Roman"/>
                <w:sz w:val="20"/>
              </w:rPr>
            </w:pPr>
            <w:r w:rsidRPr="00D43983">
              <w:rPr>
                <w:rFonts w:ascii="Times New Roman" w:hAnsi="Times New Roman"/>
                <w:sz w:val="20"/>
              </w:rPr>
              <w:t xml:space="preserve">• It addresses the initial lifesaving care provided at the point of wounding. </w:t>
            </w:r>
          </w:p>
          <w:p w14:paraId="6D8CE321" w14:textId="77777777" w:rsidR="00830221" w:rsidRPr="00D43983" w:rsidRDefault="00830221" w:rsidP="00190C7D">
            <w:pPr>
              <w:ind w:left="72" w:hanging="72"/>
              <w:rPr>
                <w:rFonts w:ascii="Times New Roman" w:hAnsi="Times New Roman"/>
                <w:sz w:val="20"/>
              </w:rPr>
            </w:pPr>
            <w:r w:rsidRPr="00D43983">
              <w:rPr>
                <w:rFonts w:ascii="Times New Roman" w:hAnsi="Times New Roman"/>
                <w:sz w:val="20"/>
              </w:rPr>
              <w:t xml:space="preserve">• Filled out by </w:t>
            </w:r>
            <w:r w:rsidRPr="00D43983">
              <w:rPr>
                <w:rFonts w:ascii="Times New Roman" w:hAnsi="Times New Roman"/>
                <w:i/>
                <w:iCs/>
                <w:sz w:val="20"/>
              </w:rPr>
              <w:t>whoever</w:t>
            </w:r>
            <w:r w:rsidRPr="00D43983">
              <w:rPr>
                <w:rFonts w:ascii="Times New Roman" w:hAnsi="Times New Roman"/>
                <w:sz w:val="20"/>
              </w:rPr>
              <w:t xml:space="preserve"> is caring for the casualty.</w:t>
            </w:r>
          </w:p>
          <w:p w14:paraId="50F25901" w14:textId="77777777" w:rsidR="00830221" w:rsidRPr="00D43983" w:rsidRDefault="00830221" w:rsidP="00190C7D">
            <w:pPr>
              <w:ind w:left="175" w:hanging="175"/>
              <w:rPr>
                <w:rFonts w:ascii="Times New Roman" w:hAnsi="Times New Roman"/>
                <w:sz w:val="20"/>
              </w:rPr>
            </w:pPr>
            <w:r w:rsidRPr="00D43983">
              <w:rPr>
                <w:rFonts w:ascii="Times New Roman" w:hAnsi="Times New Roman"/>
                <w:sz w:val="20"/>
              </w:rPr>
              <w:t>• Its format is simple with a circle or “X” in the appropriate block.</w:t>
            </w:r>
          </w:p>
        </w:tc>
        <w:tc>
          <w:tcPr>
            <w:tcW w:w="5670" w:type="dxa"/>
            <w:vAlign w:val="center"/>
          </w:tcPr>
          <w:p w14:paraId="7C4D6A7B"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099CC9D8" w14:textId="77777777" w:rsidTr="0010179E">
        <w:trPr>
          <w:cantSplit/>
          <w:trHeight w:val="2384"/>
        </w:trPr>
        <w:tc>
          <w:tcPr>
            <w:tcW w:w="1080" w:type="dxa"/>
            <w:vAlign w:val="center"/>
          </w:tcPr>
          <w:p w14:paraId="070915C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0CB3EF2" w14:textId="60A3CD55"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0CE023FA" wp14:editId="180FEE92">
                  <wp:extent cx="1843405" cy="1379220"/>
                  <wp:effectExtent l="0" t="0" r="10795" b="0"/>
                  <wp:docPr id="2500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13708100" w14:textId="77777777" w:rsidR="00830221" w:rsidRPr="00D43983" w:rsidRDefault="00830221" w:rsidP="000D6919">
            <w:pPr>
              <w:ind w:left="0" w:firstLine="0"/>
              <w:rPr>
                <w:rFonts w:ascii="Times New Roman" w:hAnsi="Times New Roman"/>
                <w:b/>
                <w:bCs/>
                <w:sz w:val="20"/>
              </w:rPr>
            </w:pPr>
            <w:r w:rsidRPr="00D43983">
              <w:rPr>
                <w:rFonts w:ascii="Times New Roman" w:hAnsi="Times New Roman"/>
                <w:b/>
                <w:bCs/>
                <w:sz w:val="20"/>
              </w:rPr>
              <w:t>TCCC Casualty Card</w:t>
            </w:r>
          </w:p>
          <w:p w14:paraId="69439115" w14:textId="08278281" w:rsidR="00830221" w:rsidRPr="00D43983" w:rsidRDefault="00830221" w:rsidP="000D6919">
            <w:pPr>
              <w:ind w:left="0" w:firstLine="0"/>
              <w:rPr>
                <w:rFonts w:ascii="Times New Roman" w:hAnsi="Times New Roman"/>
                <w:b/>
                <w:bCs/>
                <w:sz w:val="20"/>
              </w:rPr>
            </w:pPr>
            <w:r w:rsidRPr="00D43983">
              <w:rPr>
                <w:rFonts w:ascii="Times New Roman" w:hAnsi="Times New Roman"/>
                <w:b/>
                <w:bCs/>
                <w:sz w:val="20"/>
              </w:rPr>
              <w:t xml:space="preserve">             Front</w:t>
            </w:r>
          </w:p>
        </w:tc>
        <w:tc>
          <w:tcPr>
            <w:tcW w:w="5670" w:type="dxa"/>
            <w:vAlign w:val="center"/>
          </w:tcPr>
          <w:p w14:paraId="35A5B880" w14:textId="60472665" w:rsidR="00830221" w:rsidRPr="00D43983" w:rsidRDefault="00830221" w:rsidP="00520611">
            <w:pPr>
              <w:ind w:left="0" w:firstLine="0"/>
              <w:rPr>
                <w:rFonts w:ascii="Times New Roman" w:hAnsi="Times New Roman"/>
                <w:sz w:val="20"/>
              </w:rPr>
            </w:pPr>
            <w:r w:rsidRPr="00D43983">
              <w:rPr>
                <w:rFonts w:ascii="Times New Roman" w:hAnsi="Times New Roman"/>
                <w:sz w:val="20"/>
              </w:rPr>
              <w:t>This is the front of the TCCC Casualty Card.</w:t>
            </w:r>
          </w:p>
          <w:p w14:paraId="01C774EA" w14:textId="77777777" w:rsidR="00830221" w:rsidRPr="00D43983" w:rsidRDefault="00830221" w:rsidP="00520611">
            <w:pPr>
              <w:ind w:left="175" w:hanging="175"/>
              <w:rPr>
                <w:rFonts w:ascii="Times New Roman" w:hAnsi="Times New Roman"/>
                <w:sz w:val="20"/>
              </w:rPr>
            </w:pPr>
            <w:r w:rsidRPr="00D43983">
              <w:rPr>
                <w:rFonts w:ascii="Times New Roman" w:hAnsi="Times New Roman"/>
                <w:sz w:val="20"/>
              </w:rPr>
              <w:t xml:space="preserve">Individual’s name and allergies should already be filled in. </w:t>
            </w:r>
          </w:p>
          <w:p w14:paraId="6021BEAD" w14:textId="5BDCD454" w:rsidR="00830221" w:rsidRPr="00D43983" w:rsidRDefault="00830221" w:rsidP="00520611">
            <w:pPr>
              <w:ind w:left="175" w:hanging="175"/>
              <w:rPr>
                <w:rFonts w:ascii="Times New Roman" w:hAnsi="Times New Roman"/>
                <w:sz w:val="20"/>
              </w:rPr>
            </w:pPr>
            <w:r w:rsidRPr="00D43983">
              <w:rPr>
                <w:rFonts w:ascii="Times New Roman" w:hAnsi="Times New Roman"/>
                <w:sz w:val="20"/>
              </w:rPr>
              <w:t>This should be done when placed in IFAK.</w:t>
            </w:r>
          </w:p>
        </w:tc>
      </w:tr>
      <w:tr w:rsidR="00830221" w:rsidRPr="00D43983" w14:paraId="35C539E7" w14:textId="77777777" w:rsidTr="0010179E">
        <w:trPr>
          <w:cantSplit/>
          <w:trHeight w:val="2384"/>
        </w:trPr>
        <w:tc>
          <w:tcPr>
            <w:tcW w:w="1080" w:type="dxa"/>
            <w:vAlign w:val="center"/>
          </w:tcPr>
          <w:p w14:paraId="431C3D7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DEB7B37" w14:textId="0295AD0B"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1A202ACE" wp14:editId="7D0E80E9">
                  <wp:extent cx="1843405" cy="1379220"/>
                  <wp:effectExtent l="0" t="0" r="10795" b="0"/>
                  <wp:docPr id="2500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7F2FFCBA"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 xml:space="preserve">TCCC Casualty Card </w:t>
            </w:r>
          </w:p>
          <w:p w14:paraId="315D3338" w14:textId="44C44340" w:rsidR="00830221" w:rsidRPr="00D43983" w:rsidRDefault="00830221" w:rsidP="00520611">
            <w:pPr>
              <w:ind w:left="0" w:firstLine="0"/>
              <w:rPr>
                <w:rFonts w:ascii="Times New Roman" w:hAnsi="Times New Roman"/>
                <w:sz w:val="20"/>
              </w:rPr>
            </w:pPr>
            <w:r w:rsidRPr="00D43983">
              <w:rPr>
                <w:rFonts w:ascii="Times New Roman" w:hAnsi="Times New Roman"/>
                <w:b/>
                <w:bCs/>
                <w:sz w:val="20"/>
              </w:rPr>
              <w:t xml:space="preserve">            Back</w:t>
            </w:r>
          </w:p>
        </w:tc>
        <w:tc>
          <w:tcPr>
            <w:tcW w:w="5670" w:type="dxa"/>
            <w:vAlign w:val="center"/>
          </w:tcPr>
          <w:p w14:paraId="5F82BE23" w14:textId="605D95F6" w:rsidR="00830221" w:rsidRPr="00D43983" w:rsidRDefault="00830221" w:rsidP="00357A22">
            <w:pPr>
              <w:ind w:left="0" w:firstLine="0"/>
              <w:rPr>
                <w:rFonts w:ascii="Times New Roman" w:hAnsi="Times New Roman"/>
                <w:sz w:val="20"/>
              </w:rPr>
            </w:pPr>
            <w:r w:rsidRPr="00D43983">
              <w:rPr>
                <w:rFonts w:ascii="Times New Roman" w:hAnsi="Times New Roman"/>
                <w:sz w:val="20"/>
              </w:rPr>
              <w:t>And this is the back.</w:t>
            </w:r>
          </w:p>
        </w:tc>
      </w:tr>
      <w:tr w:rsidR="00830221" w:rsidRPr="00D43983" w14:paraId="1EA22FAE" w14:textId="77777777" w:rsidTr="0010179E">
        <w:trPr>
          <w:cantSplit/>
          <w:trHeight w:val="2384"/>
        </w:trPr>
        <w:tc>
          <w:tcPr>
            <w:tcW w:w="1080" w:type="dxa"/>
            <w:vAlign w:val="center"/>
          </w:tcPr>
          <w:p w14:paraId="2FF167CF"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17F5A75" w14:textId="2D6FAA9F"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39638FE6" wp14:editId="200DACC8">
                  <wp:extent cx="1843405" cy="1379220"/>
                  <wp:effectExtent l="0" t="0" r="10795" b="0"/>
                  <wp:docPr id="2500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788D0434" w14:textId="77777777" w:rsidR="00830221" w:rsidRPr="00D43983" w:rsidRDefault="00830221" w:rsidP="00094C69">
            <w:pPr>
              <w:ind w:left="175" w:hanging="175"/>
              <w:rPr>
                <w:rFonts w:ascii="Times New Roman" w:hAnsi="Times New Roman"/>
                <w:b/>
                <w:bCs/>
                <w:sz w:val="20"/>
              </w:rPr>
            </w:pPr>
            <w:r w:rsidRPr="00D43983">
              <w:rPr>
                <w:rFonts w:ascii="Times New Roman" w:hAnsi="Times New Roman"/>
                <w:b/>
                <w:bCs/>
                <w:sz w:val="20"/>
              </w:rPr>
              <w:t>Instructions</w:t>
            </w:r>
          </w:p>
          <w:p w14:paraId="2F73231A" w14:textId="77777777" w:rsidR="00830221" w:rsidRPr="00D43983" w:rsidRDefault="00830221" w:rsidP="00026890">
            <w:pPr>
              <w:numPr>
                <w:ilvl w:val="0"/>
                <w:numId w:val="139"/>
              </w:numPr>
              <w:tabs>
                <w:tab w:val="clear" w:pos="720"/>
              </w:tabs>
              <w:ind w:left="265" w:hanging="175"/>
              <w:rPr>
                <w:rFonts w:ascii="Times New Roman" w:hAnsi="Times New Roman"/>
                <w:sz w:val="20"/>
              </w:rPr>
            </w:pPr>
            <w:r w:rsidRPr="00D43983">
              <w:rPr>
                <w:rFonts w:ascii="Times New Roman" w:hAnsi="Times New Roman"/>
                <w:sz w:val="20"/>
              </w:rPr>
              <w:t>A TCCC Casualty Card should be kept in each Individual First Aid Kit.</w:t>
            </w:r>
          </w:p>
          <w:p w14:paraId="6F165F34" w14:textId="77777777" w:rsidR="00830221" w:rsidRPr="00D43983" w:rsidRDefault="00830221" w:rsidP="00026890">
            <w:pPr>
              <w:numPr>
                <w:ilvl w:val="0"/>
                <w:numId w:val="139"/>
              </w:numPr>
              <w:tabs>
                <w:tab w:val="clear" w:pos="720"/>
              </w:tabs>
              <w:ind w:left="265" w:hanging="175"/>
              <w:rPr>
                <w:rFonts w:ascii="Times New Roman" w:hAnsi="Times New Roman"/>
                <w:sz w:val="20"/>
              </w:rPr>
            </w:pPr>
            <w:r w:rsidRPr="00D43983">
              <w:rPr>
                <w:rFonts w:ascii="Times New Roman" w:hAnsi="Times New Roman"/>
                <w:sz w:val="20"/>
              </w:rPr>
              <w:t>Use an indelible marker to fill it out.</w:t>
            </w:r>
          </w:p>
          <w:p w14:paraId="484F4806" w14:textId="77777777" w:rsidR="00830221" w:rsidRPr="00D43983" w:rsidRDefault="00830221" w:rsidP="00026890">
            <w:pPr>
              <w:numPr>
                <w:ilvl w:val="0"/>
                <w:numId w:val="139"/>
              </w:numPr>
              <w:tabs>
                <w:tab w:val="clear" w:pos="720"/>
              </w:tabs>
              <w:ind w:left="265" w:hanging="175"/>
              <w:rPr>
                <w:rFonts w:ascii="Times New Roman" w:hAnsi="Times New Roman"/>
                <w:sz w:val="20"/>
              </w:rPr>
            </w:pPr>
            <w:r w:rsidRPr="00D43983">
              <w:rPr>
                <w:rFonts w:ascii="Times New Roman" w:hAnsi="Times New Roman"/>
                <w:sz w:val="20"/>
              </w:rPr>
              <w:t>When used, attach it to the casualty’s belt loop, or place it in their upper left sleeve, or the left trouser cargo pocket.</w:t>
            </w:r>
          </w:p>
          <w:p w14:paraId="19425C7E" w14:textId="25FF476E" w:rsidR="00830221" w:rsidRPr="00D43983" w:rsidRDefault="00830221" w:rsidP="00026890">
            <w:pPr>
              <w:numPr>
                <w:ilvl w:val="0"/>
                <w:numId w:val="139"/>
              </w:numPr>
              <w:tabs>
                <w:tab w:val="clear" w:pos="720"/>
              </w:tabs>
              <w:ind w:left="265" w:hanging="175"/>
              <w:rPr>
                <w:rFonts w:ascii="Times New Roman" w:hAnsi="Times New Roman"/>
                <w:sz w:val="20"/>
              </w:rPr>
            </w:pPr>
            <w:r w:rsidRPr="00D43983">
              <w:rPr>
                <w:rFonts w:ascii="Times New Roman" w:hAnsi="Times New Roman"/>
                <w:sz w:val="20"/>
              </w:rPr>
              <w:t>Include as much information as you can.</w:t>
            </w:r>
          </w:p>
        </w:tc>
        <w:tc>
          <w:tcPr>
            <w:tcW w:w="5670" w:type="dxa"/>
            <w:vAlign w:val="center"/>
          </w:tcPr>
          <w:p w14:paraId="21E30E24" w14:textId="15062D40" w:rsidR="00830221" w:rsidRPr="00D43983" w:rsidRDefault="00830221" w:rsidP="00520611">
            <w:pPr>
              <w:ind w:left="0" w:firstLine="0"/>
              <w:rPr>
                <w:rFonts w:ascii="Times New Roman" w:hAnsi="Times New Roman"/>
                <w:sz w:val="20"/>
              </w:rPr>
            </w:pPr>
            <w:r w:rsidRPr="00D43983">
              <w:rPr>
                <w:rFonts w:ascii="Times New Roman" w:hAnsi="Times New Roman"/>
                <w:sz w:val="20"/>
              </w:rPr>
              <w:t>Read text</w:t>
            </w:r>
          </w:p>
        </w:tc>
      </w:tr>
      <w:tr w:rsidR="00830221" w:rsidRPr="00D43983" w14:paraId="582152C5" w14:textId="77777777" w:rsidTr="0010179E">
        <w:trPr>
          <w:cantSplit/>
          <w:trHeight w:val="2384"/>
        </w:trPr>
        <w:tc>
          <w:tcPr>
            <w:tcW w:w="1080" w:type="dxa"/>
            <w:vAlign w:val="center"/>
          </w:tcPr>
          <w:p w14:paraId="3314DA29"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179C24BB" w14:textId="5B284611"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4B4DEB11" wp14:editId="5A78A0D2">
                  <wp:extent cx="1843405" cy="1379220"/>
                  <wp:effectExtent l="0" t="0" r="10795" b="0"/>
                  <wp:docPr id="2500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097630E5" w14:textId="77777777" w:rsidR="00830221" w:rsidRPr="00D43983" w:rsidRDefault="00830221" w:rsidP="00026890">
            <w:pPr>
              <w:ind w:left="0" w:firstLine="0"/>
              <w:rPr>
                <w:rFonts w:ascii="Times New Roman" w:hAnsi="Times New Roman"/>
                <w:b/>
                <w:bCs/>
                <w:sz w:val="20"/>
              </w:rPr>
            </w:pPr>
            <w:r w:rsidRPr="00D43983">
              <w:rPr>
                <w:rFonts w:ascii="Times New Roman" w:hAnsi="Times New Roman"/>
                <w:b/>
                <w:bCs/>
                <w:sz w:val="20"/>
              </w:rPr>
              <w:t xml:space="preserve">Documentation </w:t>
            </w:r>
          </w:p>
          <w:p w14:paraId="18BB07F3" w14:textId="77777777" w:rsidR="00830221" w:rsidRPr="00D43983" w:rsidRDefault="00830221" w:rsidP="00026890">
            <w:pPr>
              <w:numPr>
                <w:ilvl w:val="0"/>
                <w:numId w:val="140"/>
              </w:numPr>
              <w:tabs>
                <w:tab w:val="clear" w:pos="720"/>
              </w:tabs>
              <w:ind w:left="265" w:hanging="180"/>
              <w:rPr>
                <w:rFonts w:ascii="Times New Roman" w:hAnsi="Times New Roman"/>
                <w:sz w:val="20"/>
              </w:rPr>
            </w:pPr>
            <w:r w:rsidRPr="00D43983">
              <w:rPr>
                <w:rFonts w:ascii="Times New Roman" w:hAnsi="Times New Roman"/>
                <w:sz w:val="20"/>
              </w:rPr>
              <w:t>Record each specific intervention in each category.</w:t>
            </w:r>
          </w:p>
          <w:p w14:paraId="5A2CBDBB" w14:textId="77777777" w:rsidR="00830221" w:rsidRPr="00D43983" w:rsidRDefault="00830221" w:rsidP="00026890">
            <w:pPr>
              <w:numPr>
                <w:ilvl w:val="0"/>
                <w:numId w:val="140"/>
              </w:numPr>
              <w:tabs>
                <w:tab w:val="clear" w:pos="720"/>
              </w:tabs>
              <w:ind w:left="265" w:hanging="180"/>
              <w:rPr>
                <w:rFonts w:ascii="Times New Roman" w:hAnsi="Times New Roman"/>
                <w:sz w:val="20"/>
              </w:rPr>
            </w:pPr>
            <w:r w:rsidRPr="00D43983">
              <w:rPr>
                <w:rFonts w:ascii="Times New Roman" w:hAnsi="Times New Roman"/>
                <w:sz w:val="20"/>
              </w:rPr>
              <w:t>If you are not sure what to do, the card will prompt you where to go next.</w:t>
            </w:r>
          </w:p>
          <w:p w14:paraId="0177A194" w14:textId="77777777" w:rsidR="00830221" w:rsidRPr="00D43983" w:rsidRDefault="00830221" w:rsidP="00026890">
            <w:pPr>
              <w:numPr>
                <w:ilvl w:val="0"/>
                <w:numId w:val="140"/>
              </w:numPr>
              <w:tabs>
                <w:tab w:val="clear" w:pos="720"/>
              </w:tabs>
              <w:ind w:left="265" w:hanging="180"/>
              <w:rPr>
                <w:rFonts w:ascii="Times New Roman" w:hAnsi="Times New Roman"/>
                <w:sz w:val="20"/>
              </w:rPr>
            </w:pPr>
            <w:r w:rsidRPr="00D43983">
              <w:rPr>
                <w:rFonts w:ascii="Times New Roman" w:hAnsi="Times New Roman"/>
                <w:sz w:val="20"/>
              </w:rPr>
              <w:t>Simply circle the intervention you performed.</w:t>
            </w:r>
          </w:p>
          <w:p w14:paraId="7D7A366D" w14:textId="2A4EA5F2" w:rsidR="00830221" w:rsidRPr="00D43983" w:rsidRDefault="00830221" w:rsidP="00026890">
            <w:pPr>
              <w:numPr>
                <w:ilvl w:val="0"/>
                <w:numId w:val="140"/>
              </w:numPr>
              <w:tabs>
                <w:tab w:val="clear" w:pos="720"/>
              </w:tabs>
              <w:ind w:left="265" w:hanging="180"/>
              <w:rPr>
                <w:rFonts w:ascii="Times New Roman" w:hAnsi="Times New Roman"/>
                <w:sz w:val="20"/>
              </w:rPr>
            </w:pPr>
            <w:r w:rsidRPr="00D43983">
              <w:rPr>
                <w:rFonts w:ascii="Times New Roman" w:hAnsi="Times New Roman"/>
                <w:sz w:val="20"/>
              </w:rPr>
              <w:t xml:space="preserve">Explain any action you want clarified in the remarks area. </w:t>
            </w:r>
          </w:p>
        </w:tc>
        <w:tc>
          <w:tcPr>
            <w:tcW w:w="5670" w:type="dxa"/>
            <w:vAlign w:val="center"/>
          </w:tcPr>
          <w:p w14:paraId="5486F2E6" w14:textId="289AD6E4" w:rsidR="00830221" w:rsidRPr="00D43983" w:rsidRDefault="00830221" w:rsidP="00026890">
            <w:pPr>
              <w:ind w:left="0" w:firstLine="0"/>
              <w:rPr>
                <w:rFonts w:ascii="Times New Roman" w:hAnsi="Times New Roman"/>
                <w:sz w:val="20"/>
              </w:rPr>
            </w:pPr>
            <w:r w:rsidRPr="00D43983">
              <w:rPr>
                <w:rFonts w:ascii="Times New Roman" w:hAnsi="Times New Roman"/>
                <w:sz w:val="20"/>
              </w:rPr>
              <w:t>Read text</w:t>
            </w:r>
          </w:p>
        </w:tc>
      </w:tr>
      <w:tr w:rsidR="00830221" w:rsidRPr="00D43983" w14:paraId="3098F7B3" w14:textId="77777777" w:rsidTr="0010179E">
        <w:trPr>
          <w:cantSplit/>
          <w:trHeight w:val="2384"/>
        </w:trPr>
        <w:tc>
          <w:tcPr>
            <w:tcW w:w="1080" w:type="dxa"/>
            <w:vAlign w:val="center"/>
          </w:tcPr>
          <w:p w14:paraId="673FE30C"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FF1CE10" w14:textId="42022485"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4C14F581" wp14:editId="12287750">
                  <wp:extent cx="1843405" cy="1379220"/>
                  <wp:effectExtent l="0" t="0" r="10795" b="0"/>
                  <wp:docPr id="2500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20035C2C" w14:textId="77777777" w:rsidR="00830221" w:rsidRPr="00D43983" w:rsidRDefault="00830221" w:rsidP="00EC4D03">
            <w:pPr>
              <w:ind w:left="0" w:firstLine="0"/>
              <w:rPr>
                <w:rFonts w:ascii="Times New Roman" w:hAnsi="Times New Roman"/>
                <w:b/>
                <w:bCs/>
                <w:sz w:val="20"/>
              </w:rPr>
            </w:pPr>
            <w:r w:rsidRPr="00D43983">
              <w:rPr>
                <w:rFonts w:ascii="Times New Roman" w:hAnsi="Times New Roman"/>
                <w:b/>
                <w:bCs/>
                <w:sz w:val="20"/>
              </w:rPr>
              <w:t xml:space="preserve">Documentation </w:t>
            </w:r>
          </w:p>
          <w:p w14:paraId="0B8B0CC5" w14:textId="77777777" w:rsidR="00830221" w:rsidRPr="00D43983" w:rsidRDefault="00830221" w:rsidP="00EC4D03">
            <w:pPr>
              <w:numPr>
                <w:ilvl w:val="0"/>
                <w:numId w:val="141"/>
              </w:numPr>
              <w:rPr>
                <w:rFonts w:ascii="Times New Roman" w:hAnsi="Times New Roman"/>
                <w:color w:val="FF0000"/>
                <w:sz w:val="20"/>
              </w:rPr>
            </w:pPr>
            <w:r w:rsidRPr="00D43983">
              <w:rPr>
                <w:rFonts w:ascii="Times New Roman" w:hAnsi="Times New Roman"/>
                <w:b/>
                <w:bCs/>
                <w:color w:val="FF0000"/>
                <w:sz w:val="20"/>
              </w:rPr>
              <w:t>The card does not imply that every casualty needs all of these interventions.</w:t>
            </w:r>
          </w:p>
          <w:p w14:paraId="70758CF2" w14:textId="77777777" w:rsidR="00830221" w:rsidRPr="00D43983" w:rsidRDefault="00830221" w:rsidP="00EC4D03">
            <w:pPr>
              <w:numPr>
                <w:ilvl w:val="0"/>
                <w:numId w:val="141"/>
              </w:numPr>
              <w:rPr>
                <w:rFonts w:ascii="Times New Roman" w:hAnsi="Times New Roman"/>
                <w:sz w:val="20"/>
              </w:rPr>
            </w:pPr>
            <w:r w:rsidRPr="00D43983">
              <w:rPr>
                <w:rFonts w:ascii="Times New Roman" w:hAnsi="Times New Roman"/>
                <w:sz w:val="20"/>
              </w:rPr>
              <w:t xml:space="preserve">You may not be able to perform all of the interventions that the casualty needs. </w:t>
            </w:r>
          </w:p>
          <w:p w14:paraId="68AD26A2" w14:textId="77777777" w:rsidR="00830221" w:rsidRPr="00D43983" w:rsidRDefault="00830221" w:rsidP="00EC4D03">
            <w:pPr>
              <w:numPr>
                <w:ilvl w:val="0"/>
                <w:numId w:val="141"/>
              </w:numPr>
              <w:rPr>
                <w:rFonts w:ascii="Times New Roman" w:hAnsi="Times New Roman"/>
                <w:sz w:val="20"/>
              </w:rPr>
            </w:pPr>
            <w:r w:rsidRPr="00D43983">
              <w:rPr>
                <w:rFonts w:ascii="Times New Roman" w:hAnsi="Times New Roman"/>
                <w:sz w:val="20"/>
              </w:rPr>
              <w:t xml:space="preserve">The next person caring for the casualty can add to the interventions performed. </w:t>
            </w:r>
          </w:p>
          <w:p w14:paraId="55B00578" w14:textId="77777777" w:rsidR="00830221" w:rsidRPr="00D43983" w:rsidRDefault="00830221" w:rsidP="00EC4D03">
            <w:pPr>
              <w:numPr>
                <w:ilvl w:val="0"/>
                <w:numId w:val="141"/>
              </w:numPr>
              <w:rPr>
                <w:rFonts w:ascii="Times New Roman" w:hAnsi="Times New Roman"/>
                <w:sz w:val="20"/>
              </w:rPr>
            </w:pPr>
            <w:r w:rsidRPr="00D43983">
              <w:rPr>
                <w:rFonts w:ascii="Times New Roman" w:hAnsi="Times New Roman"/>
                <w:sz w:val="20"/>
              </w:rPr>
              <w:t>This card can be filled out in less than two minutes.</w:t>
            </w:r>
          </w:p>
          <w:p w14:paraId="1C05A852" w14:textId="13E24D5B" w:rsidR="00830221" w:rsidRPr="00D43983" w:rsidRDefault="00830221" w:rsidP="00EC4D03">
            <w:pPr>
              <w:numPr>
                <w:ilvl w:val="0"/>
                <w:numId w:val="141"/>
              </w:numPr>
              <w:rPr>
                <w:rFonts w:ascii="Times New Roman" w:hAnsi="Times New Roman"/>
                <w:sz w:val="20"/>
              </w:rPr>
            </w:pPr>
            <w:r w:rsidRPr="00D43983">
              <w:rPr>
                <w:rFonts w:ascii="Times New Roman" w:hAnsi="Times New Roman"/>
                <w:sz w:val="20"/>
              </w:rPr>
              <w:t>It is important that we document the care given to the casualty.</w:t>
            </w:r>
          </w:p>
        </w:tc>
        <w:tc>
          <w:tcPr>
            <w:tcW w:w="5670" w:type="dxa"/>
            <w:vAlign w:val="center"/>
          </w:tcPr>
          <w:p w14:paraId="2017154D" w14:textId="7F82EDFD"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04843BAB" w14:textId="77777777" w:rsidTr="0010179E">
        <w:trPr>
          <w:cantSplit/>
          <w:trHeight w:val="2384"/>
        </w:trPr>
        <w:tc>
          <w:tcPr>
            <w:tcW w:w="1080" w:type="dxa"/>
            <w:vAlign w:val="center"/>
          </w:tcPr>
          <w:p w14:paraId="37A7FE39"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B948152" w14:textId="18F6304F"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62C91DE7" wp14:editId="364AA218">
                  <wp:extent cx="1843405" cy="1379220"/>
                  <wp:effectExtent l="0" t="0" r="10795" b="0"/>
                  <wp:docPr id="2500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3AE9A411"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TCCC Card Abbreviations</w:t>
            </w:r>
          </w:p>
          <w:p w14:paraId="01A8D062"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 xml:space="preserve">DTG = Date-Time Group (e.g. – 160010Oct2009) </w:t>
            </w:r>
          </w:p>
          <w:p w14:paraId="444EF3D4"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NBC = Nuclear, Biological, Chemical</w:t>
            </w:r>
          </w:p>
          <w:p w14:paraId="23ECD6A6"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TQ = Tourniquet</w:t>
            </w:r>
          </w:p>
          <w:p w14:paraId="4FF359F2"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GSW = Gunshot Wound</w:t>
            </w:r>
          </w:p>
          <w:p w14:paraId="45CE893B"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MVA = Motor Vehicle Accident</w:t>
            </w:r>
          </w:p>
          <w:p w14:paraId="1F7380FD"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AVPU = Alert, Verbal stimulus, Painful stimulus, Unresponsive</w:t>
            </w:r>
          </w:p>
          <w:p w14:paraId="2D283A9C"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 xml:space="preserve">Cric = Cricothyroidotomy </w:t>
            </w:r>
          </w:p>
          <w:p w14:paraId="7B5D3E32"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NeedleD = Needle decompression</w:t>
            </w:r>
          </w:p>
          <w:p w14:paraId="432807F7"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IV = Intravenous</w:t>
            </w:r>
          </w:p>
          <w:p w14:paraId="71C655AF"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IO = Intraosseous</w:t>
            </w:r>
          </w:p>
          <w:p w14:paraId="60D21B4D"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NS = Normal Saline</w:t>
            </w:r>
          </w:p>
          <w:p w14:paraId="776E3535" w14:textId="7777777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LR = Lactated Ringers</w:t>
            </w:r>
          </w:p>
          <w:p w14:paraId="2E9340B9" w14:textId="605F7F67" w:rsidR="00830221" w:rsidRPr="00D43983" w:rsidRDefault="00830221" w:rsidP="00EC4D03">
            <w:pPr>
              <w:numPr>
                <w:ilvl w:val="0"/>
                <w:numId w:val="142"/>
              </w:numPr>
              <w:rPr>
                <w:rFonts w:ascii="Times New Roman" w:hAnsi="Times New Roman"/>
                <w:sz w:val="20"/>
              </w:rPr>
            </w:pPr>
            <w:r w:rsidRPr="00D43983">
              <w:rPr>
                <w:rFonts w:ascii="Times New Roman" w:hAnsi="Times New Roman"/>
                <w:sz w:val="20"/>
              </w:rPr>
              <w:t>ABX = Antibiotics</w:t>
            </w:r>
          </w:p>
        </w:tc>
        <w:tc>
          <w:tcPr>
            <w:tcW w:w="5670" w:type="dxa"/>
            <w:vAlign w:val="center"/>
          </w:tcPr>
          <w:p w14:paraId="6226C5EF" w14:textId="7C992585" w:rsidR="00830221" w:rsidRPr="00D43983" w:rsidRDefault="00830221" w:rsidP="00EC4D03">
            <w:pPr>
              <w:ind w:left="0" w:firstLine="0"/>
              <w:rPr>
                <w:rFonts w:ascii="Times New Roman" w:hAnsi="Times New Roman"/>
                <w:sz w:val="20"/>
              </w:rPr>
            </w:pPr>
            <w:r w:rsidRPr="00D43983">
              <w:rPr>
                <w:rFonts w:ascii="Times New Roman" w:hAnsi="Times New Roman"/>
                <w:sz w:val="20"/>
              </w:rPr>
              <w:t>Review abbreviations</w:t>
            </w:r>
          </w:p>
        </w:tc>
      </w:tr>
      <w:tr w:rsidR="00830221" w:rsidRPr="00D43983" w14:paraId="1632885B" w14:textId="77777777" w:rsidTr="0010179E">
        <w:trPr>
          <w:cantSplit/>
          <w:trHeight w:val="2384"/>
        </w:trPr>
        <w:tc>
          <w:tcPr>
            <w:tcW w:w="1080" w:type="dxa"/>
            <w:vAlign w:val="center"/>
          </w:tcPr>
          <w:p w14:paraId="57D8894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789E759" w14:textId="42D09B09"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5A3E23CA" wp14:editId="08006989">
                  <wp:extent cx="1843405" cy="1379220"/>
                  <wp:effectExtent l="0" t="0" r="10795" b="0"/>
                  <wp:docPr id="2500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045DA2D5" w14:textId="77777777" w:rsidR="00830221" w:rsidRPr="00D43983" w:rsidRDefault="00830221" w:rsidP="00EC4D03">
            <w:pPr>
              <w:ind w:left="0" w:firstLine="0"/>
              <w:rPr>
                <w:rFonts w:ascii="Times New Roman" w:hAnsi="Times New Roman"/>
                <w:b/>
                <w:bCs/>
                <w:sz w:val="20"/>
              </w:rPr>
            </w:pPr>
            <w:r w:rsidRPr="00D43983">
              <w:rPr>
                <w:rFonts w:ascii="Times New Roman" w:hAnsi="Times New Roman"/>
                <w:b/>
                <w:bCs/>
                <w:sz w:val="20"/>
              </w:rPr>
              <w:t>TCCC After Action Report</w:t>
            </w:r>
          </w:p>
          <w:p w14:paraId="047BBC48" w14:textId="77777777" w:rsidR="00830221" w:rsidRPr="00D43983" w:rsidRDefault="00830221" w:rsidP="00EC4D03">
            <w:pPr>
              <w:numPr>
                <w:ilvl w:val="0"/>
                <w:numId w:val="143"/>
              </w:numPr>
              <w:tabs>
                <w:tab w:val="clear" w:pos="720"/>
              </w:tabs>
              <w:ind w:left="265" w:hanging="175"/>
              <w:rPr>
                <w:rFonts w:ascii="Times New Roman" w:hAnsi="Times New Roman"/>
                <w:sz w:val="20"/>
              </w:rPr>
            </w:pPr>
            <w:r w:rsidRPr="00D43983">
              <w:rPr>
                <w:rFonts w:ascii="Times New Roman" w:hAnsi="Times New Roman"/>
                <w:sz w:val="20"/>
              </w:rPr>
              <w:t>This electronic AAR is intended to be completed when the first responder returns to base.</w:t>
            </w:r>
          </w:p>
          <w:p w14:paraId="19F2BF72" w14:textId="77777777" w:rsidR="00830221" w:rsidRPr="00D43983" w:rsidRDefault="00830221" w:rsidP="00EC4D03">
            <w:pPr>
              <w:numPr>
                <w:ilvl w:val="0"/>
                <w:numId w:val="143"/>
              </w:numPr>
              <w:tabs>
                <w:tab w:val="clear" w:pos="720"/>
              </w:tabs>
              <w:ind w:left="265" w:hanging="175"/>
              <w:rPr>
                <w:rFonts w:ascii="Times New Roman" w:hAnsi="Times New Roman"/>
                <w:sz w:val="20"/>
              </w:rPr>
            </w:pPr>
            <w:r w:rsidRPr="00D43983">
              <w:rPr>
                <w:rFonts w:ascii="Times New Roman" w:hAnsi="Times New Roman"/>
                <w:sz w:val="20"/>
              </w:rPr>
              <w:t>Somewhat more complete than the TCCC Casualty Card</w:t>
            </w:r>
          </w:p>
          <w:p w14:paraId="10A72F1D" w14:textId="77777777" w:rsidR="00830221" w:rsidRPr="00D43983" w:rsidRDefault="00830221" w:rsidP="00EC4D03">
            <w:pPr>
              <w:numPr>
                <w:ilvl w:val="0"/>
                <w:numId w:val="143"/>
              </w:numPr>
              <w:tabs>
                <w:tab w:val="clear" w:pos="720"/>
              </w:tabs>
              <w:ind w:left="265" w:hanging="175"/>
              <w:rPr>
                <w:rFonts w:ascii="Times New Roman" w:hAnsi="Times New Roman"/>
                <w:sz w:val="20"/>
              </w:rPr>
            </w:pPr>
            <w:r w:rsidRPr="00D43983">
              <w:rPr>
                <w:rFonts w:ascii="Times New Roman" w:hAnsi="Times New Roman"/>
                <w:sz w:val="20"/>
              </w:rPr>
              <w:t>TCCC AAR should be submitted to the Joint Theater Trauma System Director within 72 hours of casualty evacuation</w:t>
            </w:r>
          </w:p>
          <w:p w14:paraId="5F240963" w14:textId="52E73FF2" w:rsidR="00830221" w:rsidRPr="00D43983" w:rsidRDefault="00830221" w:rsidP="00EC4D03">
            <w:pPr>
              <w:numPr>
                <w:ilvl w:val="0"/>
                <w:numId w:val="143"/>
              </w:numPr>
              <w:tabs>
                <w:tab w:val="clear" w:pos="720"/>
              </w:tabs>
              <w:ind w:left="265" w:hanging="175"/>
              <w:rPr>
                <w:rFonts w:ascii="Times New Roman" w:hAnsi="Times New Roman"/>
                <w:color w:val="FF0000"/>
                <w:sz w:val="20"/>
              </w:rPr>
            </w:pPr>
            <w:r w:rsidRPr="00D43983">
              <w:rPr>
                <w:rFonts w:ascii="Times New Roman" w:hAnsi="Times New Roman"/>
                <w:b/>
                <w:bCs/>
                <w:color w:val="FF0000"/>
                <w:sz w:val="20"/>
              </w:rPr>
              <w:t>Both the TCCC Casualty Card and the TCCC AAR are required by USFOR-A FRAGO 13-139</w:t>
            </w:r>
          </w:p>
        </w:tc>
        <w:tc>
          <w:tcPr>
            <w:tcW w:w="5670" w:type="dxa"/>
            <w:vAlign w:val="center"/>
          </w:tcPr>
          <w:p w14:paraId="0488FBDA" w14:textId="682BA616"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4CB08BC9" w14:textId="77777777" w:rsidTr="0010179E">
        <w:trPr>
          <w:cantSplit/>
          <w:trHeight w:val="2384"/>
        </w:trPr>
        <w:tc>
          <w:tcPr>
            <w:tcW w:w="1080" w:type="dxa"/>
            <w:vAlign w:val="center"/>
          </w:tcPr>
          <w:p w14:paraId="202D165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FEA66B0" w14:textId="2918316E"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38F0E16A" wp14:editId="68943E71">
                  <wp:extent cx="1843405" cy="1379220"/>
                  <wp:effectExtent l="0" t="0" r="10795" b="0"/>
                  <wp:docPr id="2500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505E7CCC" w14:textId="5D15D7F5" w:rsidR="00830221" w:rsidRPr="00D43983" w:rsidRDefault="00830221" w:rsidP="00EC4D03">
            <w:pPr>
              <w:ind w:left="0" w:firstLine="0"/>
              <w:rPr>
                <w:rFonts w:ascii="Times New Roman" w:hAnsi="Times New Roman"/>
                <w:b/>
                <w:bCs/>
                <w:sz w:val="20"/>
              </w:rPr>
            </w:pPr>
            <w:r w:rsidRPr="00D43983">
              <w:rPr>
                <w:rFonts w:ascii="Times New Roman" w:hAnsi="Times New Roman"/>
                <w:b/>
                <w:bCs/>
                <w:sz w:val="20"/>
              </w:rPr>
              <w:t>TCCC After-Action Report</w:t>
            </w:r>
          </w:p>
          <w:p w14:paraId="71795326" w14:textId="2A0AC9AB" w:rsidR="00830221" w:rsidRPr="00D43983" w:rsidRDefault="00830221" w:rsidP="00094C69">
            <w:pPr>
              <w:ind w:left="0" w:firstLine="0"/>
              <w:rPr>
                <w:rFonts w:ascii="Times New Roman" w:hAnsi="Times New Roman"/>
                <w:b/>
                <w:bCs/>
                <w:sz w:val="20"/>
              </w:rPr>
            </w:pPr>
            <w:r w:rsidRPr="00D43983">
              <w:rPr>
                <w:rFonts w:ascii="Times New Roman" w:hAnsi="Times New Roman"/>
                <w:b/>
                <w:bCs/>
                <w:sz w:val="20"/>
              </w:rPr>
              <w:t>March 2014</w:t>
            </w:r>
          </w:p>
        </w:tc>
        <w:tc>
          <w:tcPr>
            <w:tcW w:w="5670" w:type="dxa"/>
            <w:vAlign w:val="center"/>
          </w:tcPr>
          <w:p w14:paraId="5677CAEB" w14:textId="18B491F4" w:rsidR="00830221" w:rsidRPr="00D43983" w:rsidRDefault="00830221" w:rsidP="00357A22">
            <w:pPr>
              <w:ind w:left="0" w:firstLine="0"/>
              <w:rPr>
                <w:rFonts w:ascii="Times New Roman" w:hAnsi="Times New Roman"/>
                <w:sz w:val="20"/>
              </w:rPr>
            </w:pPr>
            <w:r w:rsidRPr="00D43983">
              <w:rPr>
                <w:rFonts w:ascii="Times New Roman" w:hAnsi="Times New Roman"/>
                <w:sz w:val="20"/>
              </w:rPr>
              <w:t>The TCCC AAR is similar to the Casualty Card, but more extensive.</w:t>
            </w:r>
          </w:p>
        </w:tc>
      </w:tr>
      <w:tr w:rsidR="00830221" w:rsidRPr="00D43983" w14:paraId="050CD99E" w14:textId="77777777" w:rsidTr="0010179E">
        <w:trPr>
          <w:cantSplit/>
          <w:trHeight w:val="2618"/>
        </w:trPr>
        <w:tc>
          <w:tcPr>
            <w:tcW w:w="1080" w:type="dxa"/>
            <w:vAlign w:val="center"/>
          </w:tcPr>
          <w:p w14:paraId="62408EFB"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1EEF8C6A" w14:textId="7CBFB99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37445E04" wp14:editId="20954830">
                  <wp:extent cx="1843405" cy="1379220"/>
                  <wp:effectExtent l="0" t="0" r="10795" b="0"/>
                  <wp:docPr id="2500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390BFF4F" w14:textId="70B9A10D"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Questions?</w:t>
            </w:r>
          </w:p>
        </w:tc>
        <w:tc>
          <w:tcPr>
            <w:tcW w:w="5670" w:type="dxa"/>
            <w:vAlign w:val="center"/>
          </w:tcPr>
          <w:p w14:paraId="1C4E5B2F" w14:textId="1C64594D" w:rsidR="00830221" w:rsidRPr="00D43983" w:rsidRDefault="00830221" w:rsidP="00357A22">
            <w:pPr>
              <w:ind w:left="0" w:firstLine="0"/>
              <w:rPr>
                <w:rFonts w:ascii="Times New Roman" w:hAnsi="Times New Roman"/>
                <w:sz w:val="20"/>
              </w:rPr>
            </w:pPr>
          </w:p>
        </w:tc>
      </w:tr>
      <w:tr w:rsidR="00830221" w:rsidRPr="00D43983" w14:paraId="666349F0" w14:textId="77777777" w:rsidTr="0010179E">
        <w:trPr>
          <w:cantSplit/>
          <w:trHeight w:val="2384"/>
        </w:trPr>
        <w:tc>
          <w:tcPr>
            <w:tcW w:w="1080" w:type="dxa"/>
            <w:vAlign w:val="center"/>
          </w:tcPr>
          <w:p w14:paraId="3A056BAE"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A9F6087" w14:textId="61BA1005"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43904" behindDoc="0" locked="0" layoutInCell="1" allowOverlap="1" wp14:anchorId="3A38CCD9" wp14:editId="301771FB">
                  <wp:simplePos x="0" y="0"/>
                  <wp:positionH relativeFrom="column">
                    <wp:posOffset>67310</wp:posOffset>
                  </wp:positionH>
                  <wp:positionV relativeFrom="paragraph">
                    <wp:posOffset>-1275715</wp:posOffset>
                  </wp:positionV>
                  <wp:extent cx="1703705" cy="1277620"/>
                  <wp:effectExtent l="0" t="0" r="0" b="0"/>
                  <wp:wrapSquare wrapText="bothSides"/>
                  <wp:docPr id="250014" name="Picture 25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F46E645" w14:textId="77777777" w:rsidR="00830221" w:rsidRPr="00D43983" w:rsidRDefault="00830221" w:rsidP="00FC1882">
            <w:pPr>
              <w:spacing w:before="120"/>
              <w:ind w:left="0" w:firstLine="0"/>
              <w:rPr>
                <w:rFonts w:ascii="Times New Roman" w:hAnsi="Times New Roman"/>
                <w:sz w:val="20"/>
              </w:rPr>
            </w:pPr>
            <w:r w:rsidRPr="00D43983">
              <w:rPr>
                <w:rFonts w:ascii="Times New Roman" w:hAnsi="Times New Roman"/>
                <w:b/>
                <w:bCs/>
                <w:sz w:val="20"/>
              </w:rPr>
              <w:t>Further Elements of Tactical Field Care</w:t>
            </w:r>
            <w:r w:rsidRPr="00D43983">
              <w:rPr>
                <w:rFonts w:ascii="Times New Roman" w:hAnsi="Times New Roman"/>
                <w:sz w:val="20"/>
              </w:rPr>
              <w:t xml:space="preserve"> </w:t>
            </w:r>
          </w:p>
          <w:p w14:paraId="1DFCCCFF" w14:textId="77777777" w:rsidR="00830221" w:rsidRPr="00D43983" w:rsidRDefault="00830221" w:rsidP="00357A22">
            <w:pPr>
              <w:ind w:left="0" w:firstLine="0"/>
              <w:rPr>
                <w:rFonts w:ascii="Times New Roman" w:hAnsi="Times New Roman"/>
                <w:sz w:val="20"/>
              </w:rPr>
            </w:pPr>
          </w:p>
          <w:p w14:paraId="065103A5" w14:textId="77777777" w:rsidR="00830221" w:rsidRPr="00D43983" w:rsidRDefault="00830221" w:rsidP="00FC1882">
            <w:pPr>
              <w:ind w:left="72" w:hanging="72"/>
              <w:rPr>
                <w:rFonts w:ascii="Times New Roman" w:hAnsi="Times New Roman"/>
                <w:sz w:val="20"/>
              </w:rPr>
            </w:pPr>
            <w:r w:rsidRPr="00D43983">
              <w:rPr>
                <w:rFonts w:ascii="Times New Roman" w:hAnsi="Times New Roman"/>
                <w:sz w:val="20"/>
              </w:rPr>
              <w:t>• Reassess regularly.</w:t>
            </w:r>
          </w:p>
          <w:p w14:paraId="6D057C79" w14:textId="77777777" w:rsidR="00830221" w:rsidRPr="00D43983" w:rsidRDefault="00830221" w:rsidP="00FC1882">
            <w:pPr>
              <w:ind w:left="72" w:hanging="72"/>
              <w:rPr>
                <w:rFonts w:ascii="Times New Roman" w:hAnsi="Times New Roman"/>
                <w:sz w:val="20"/>
              </w:rPr>
            </w:pPr>
            <w:r w:rsidRPr="00D43983">
              <w:rPr>
                <w:rFonts w:ascii="Times New Roman" w:hAnsi="Times New Roman"/>
                <w:sz w:val="20"/>
              </w:rPr>
              <w:t>• Prepare for transport.</w:t>
            </w:r>
          </w:p>
          <w:p w14:paraId="06851C41" w14:textId="77777777" w:rsidR="00830221" w:rsidRPr="00D43983" w:rsidRDefault="00830221" w:rsidP="00FC1882">
            <w:pPr>
              <w:ind w:left="175" w:hanging="175"/>
              <w:rPr>
                <w:rFonts w:ascii="Times New Roman" w:hAnsi="Times New Roman"/>
                <w:sz w:val="20"/>
              </w:rPr>
            </w:pPr>
            <w:r w:rsidRPr="00D43983">
              <w:rPr>
                <w:rFonts w:ascii="Times New Roman" w:hAnsi="Times New Roman"/>
                <w:sz w:val="20"/>
              </w:rPr>
              <w:t>• Minimize removal of uniform and protective gear, but get the job done.</w:t>
            </w:r>
          </w:p>
          <w:p w14:paraId="3B99AB7A" w14:textId="77777777" w:rsidR="00830221" w:rsidRPr="00D43983" w:rsidRDefault="00830221" w:rsidP="00FC1882">
            <w:pPr>
              <w:ind w:left="175" w:hanging="175"/>
              <w:rPr>
                <w:rFonts w:ascii="Times New Roman" w:hAnsi="Times New Roman"/>
                <w:sz w:val="20"/>
              </w:rPr>
            </w:pPr>
            <w:r w:rsidRPr="00D43983">
              <w:rPr>
                <w:rFonts w:ascii="Times New Roman" w:hAnsi="Times New Roman"/>
                <w:sz w:val="20"/>
              </w:rPr>
              <w:t>• Replace body armor after care, or at least keep it with the casualty.  He or she may need it again if there is additional contact.</w:t>
            </w:r>
          </w:p>
        </w:tc>
        <w:tc>
          <w:tcPr>
            <w:tcW w:w="5670" w:type="dxa"/>
            <w:vAlign w:val="center"/>
          </w:tcPr>
          <w:p w14:paraId="11543433"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A few final points</w:t>
            </w:r>
          </w:p>
        </w:tc>
      </w:tr>
      <w:tr w:rsidR="00830221" w:rsidRPr="00D43983" w14:paraId="0D341796" w14:textId="77777777" w:rsidTr="0010179E">
        <w:trPr>
          <w:cantSplit/>
          <w:trHeight w:val="2384"/>
        </w:trPr>
        <w:tc>
          <w:tcPr>
            <w:tcW w:w="1080" w:type="dxa"/>
            <w:vAlign w:val="center"/>
          </w:tcPr>
          <w:p w14:paraId="20DAB4D5"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5F35652" w14:textId="7D00C035"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45952" behindDoc="0" locked="0" layoutInCell="1" allowOverlap="1" wp14:anchorId="0E7C7929" wp14:editId="5840DE9A">
                  <wp:simplePos x="0" y="0"/>
                  <wp:positionH relativeFrom="column">
                    <wp:posOffset>67310</wp:posOffset>
                  </wp:positionH>
                  <wp:positionV relativeFrom="paragraph">
                    <wp:posOffset>-1281430</wp:posOffset>
                  </wp:positionV>
                  <wp:extent cx="1711960" cy="1283970"/>
                  <wp:effectExtent l="0" t="0" r="2540" b="0"/>
                  <wp:wrapSquare wrapText="bothSides"/>
                  <wp:docPr id="250015" name="Picture 25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3437556"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Further Elements of Tactical Field Care</w:t>
            </w:r>
            <w:r w:rsidRPr="00D43983">
              <w:rPr>
                <w:rFonts w:ascii="Times New Roman" w:hAnsi="Times New Roman"/>
                <w:sz w:val="20"/>
              </w:rPr>
              <w:t xml:space="preserve"> </w:t>
            </w:r>
          </w:p>
          <w:p w14:paraId="0DF92D27" w14:textId="77777777" w:rsidR="00830221" w:rsidRPr="00D43983" w:rsidRDefault="00830221" w:rsidP="00357A22">
            <w:pPr>
              <w:ind w:left="0" w:firstLine="0"/>
              <w:rPr>
                <w:rFonts w:ascii="Times New Roman" w:hAnsi="Times New Roman"/>
                <w:sz w:val="20"/>
              </w:rPr>
            </w:pPr>
          </w:p>
          <w:p w14:paraId="2B45DA88"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 xml:space="preserve">Casualty movement in TFC may be better accomplished using litters. </w:t>
            </w:r>
          </w:p>
        </w:tc>
        <w:tc>
          <w:tcPr>
            <w:tcW w:w="5670" w:type="dxa"/>
            <w:vAlign w:val="center"/>
          </w:tcPr>
          <w:p w14:paraId="31DD5113" w14:textId="77777777" w:rsidR="00830221" w:rsidRPr="00D43983" w:rsidRDefault="00830221" w:rsidP="00054D59">
            <w:pPr>
              <w:spacing w:before="120"/>
              <w:ind w:left="0" w:firstLine="0"/>
              <w:rPr>
                <w:rFonts w:ascii="Times New Roman" w:hAnsi="Times New Roman"/>
                <w:sz w:val="20"/>
              </w:rPr>
            </w:pPr>
            <w:r w:rsidRPr="00D43983">
              <w:rPr>
                <w:rFonts w:ascii="Times New Roman" w:hAnsi="Times New Roman"/>
                <w:sz w:val="20"/>
              </w:rPr>
              <w:t>Remember that we used carries and drags in Care Under Fire.</w:t>
            </w:r>
          </w:p>
          <w:p w14:paraId="127C0C30"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We did it that way to get the casualty to cover as quickly as possible.</w:t>
            </w:r>
          </w:p>
          <w:p w14:paraId="3BEC4F73"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Now we have time to use litters.</w:t>
            </w:r>
          </w:p>
          <w:p w14:paraId="73B0C996"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Often better for moving casualty a long distance.</w:t>
            </w:r>
          </w:p>
          <w:p w14:paraId="60328563"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Casualties do NOT have to be placed supine on a litter. The litter exists only to facilitate casualty movement. The casualty can be placed in the best position that facilitates their care and comfort. The casualty must, however, be secured to litter prior to movement.</w:t>
            </w:r>
          </w:p>
        </w:tc>
      </w:tr>
      <w:tr w:rsidR="00830221" w:rsidRPr="00D43983" w14:paraId="1DFD911B" w14:textId="77777777" w:rsidTr="0010179E">
        <w:trPr>
          <w:cantSplit/>
          <w:trHeight w:val="2357"/>
        </w:trPr>
        <w:tc>
          <w:tcPr>
            <w:tcW w:w="1080" w:type="dxa"/>
            <w:vAlign w:val="center"/>
          </w:tcPr>
          <w:p w14:paraId="2838DFD2"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B910361" w14:textId="0158015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48000" behindDoc="0" locked="0" layoutInCell="1" allowOverlap="1" wp14:anchorId="4BA8A970" wp14:editId="20791252">
                  <wp:simplePos x="0" y="0"/>
                  <wp:positionH relativeFrom="column">
                    <wp:posOffset>67310</wp:posOffset>
                  </wp:positionH>
                  <wp:positionV relativeFrom="paragraph">
                    <wp:posOffset>-1269365</wp:posOffset>
                  </wp:positionV>
                  <wp:extent cx="1703705" cy="1277620"/>
                  <wp:effectExtent l="0" t="0" r="0" b="0"/>
                  <wp:wrapSquare wrapText="bothSides"/>
                  <wp:docPr id="250016" name="Picture 25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53B6D43"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Litter Carry Video</w:t>
            </w:r>
            <w:r w:rsidRPr="00D43983">
              <w:rPr>
                <w:rFonts w:ascii="Times New Roman" w:hAnsi="Times New Roman"/>
                <w:sz w:val="20"/>
              </w:rPr>
              <w:t xml:space="preserve"> </w:t>
            </w:r>
          </w:p>
          <w:p w14:paraId="03DB990E" w14:textId="77777777" w:rsidR="00830221" w:rsidRPr="00D43983" w:rsidRDefault="00830221" w:rsidP="00357A22">
            <w:pPr>
              <w:ind w:left="0" w:firstLine="0"/>
              <w:rPr>
                <w:rFonts w:ascii="Times New Roman" w:hAnsi="Times New Roman"/>
                <w:sz w:val="20"/>
              </w:rPr>
            </w:pPr>
          </w:p>
          <w:p w14:paraId="1A8B6F5A"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 Secure the casualty on the litter</w:t>
            </w:r>
          </w:p>
          <w:p w14:paraId="723B8B30"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 Bring his weapon</w:t>
            </w:r>
          </w:p>
        </w:tc>
        <w:tc>
          <w:tcPr>
            <w:tcW w:w="5670" w:type="dxa"/>
            <w:vAlign w:val="center"/>
          </w:tcPr>
          <w:p w14:paraId="715792D1"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(Click on photo to start video.)</w:t>
            </w:r>
          </w:p>
          <w:p w14:paraId="47A848CC"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Remember - Don’t let the casualty fall off of the litter!</w:t>
            </w:r>
          </w:p>
        </w:tc>
      </w:tr>
      <w:tr w:rsidR="00830221" w:rsidRPr="00D43983" w14:paraId="6E154B07" w14:textId="77777777" w:rsidTr="0010179E">
        <w:trPr>
          <w:cantSplit/>
          <w:trHeight w:val="2384"/>
        </w:trPr>
        <w:tc>
          <w:tcPr>
            <w:tcW w:w="1080" w:type="dxa"/>
            <w:vAlign w:val="center"/>
          </w:tcPr>
          <w:p w14:paraId="7BAB2952"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B0165D2" w14:textId="28EF3403"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34847853" wp14:editId="2AB4E7D3">
                  <wp:extent cx="1842135" cy="1377950"/>
                  <wp:effectExtent l="0" t="0" r="12065" b="0"/>
                  <wp:docPr id="250017" name="Picture 25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70" w:type="dxa"/>
            <w:vAlign w:val="center"/>
          </w:tcPr>
          <w:p w14:paraId="5FAC0FA4" w14:textId="77777777" w:rsidR="00830221" w:rsidRPr="00D43983" w:rsidRDefault="00830221" w:rsidP="00054D59">
            <w:pPr>
              <w:spacing w:before="60"/>
              <w:ind w:left="0" w:firstLine="0"/>
              <w:rPr>
                <w:rFonts w:ascii="Times New Roman" w:hAnsi="Times New Roman"/>
                <w:sz w:val="20"/>
              </w:rPr>
            </w:pPr>
            <w:r w:rsidRPr="00D43983">
              <w:rPr>
                <w:rFonts w:ascii="Times New Roman" w:hAnsi="Times New Roman"/>
                <w:b/>
                <w:bCs/>
                <w:sz w:val="20"/>
              </w:rPr>
              <w:t>Summary of Key Points</w:t>
            </w:r>
            <w:r w:rsidRPr="00D43983">
              <w:rPr>
                <w:rFonts w:ascii="Times New Roman" w:hAnsi="Times New Roman"/>
                <w:sz w:val="20"/>
              </w:rPr>
              <w:t xml:space="preserve"> </w:t>
            </w:r>
          </w:p>
          <w:p w14:paraId="66E0E510" w14:textId="77777777" w:rsidR="00830221" w:rsidRPr="00D43983" w:rsidRDefault="00830221" w:rsidP="00357A22">
            <w:pPr>
              <w:ind w:left="0" w:firstLine="0"/>
              <w:rPr>
                <w:rFonts w:ascii="Times New Roman" w:hAnsi="Times New Roman"/>
                <w:sz w:val="20"/>
              </w:rPr>
            </w:pPr>
          </w:p>
          <w:p w14:paraId="5CC07286" w14:textId="77777777" w:rsidR="00830221" w:rsidRPr="00D43983" w:rsidRDefault="00830221" w:rsidP="00054D59">
            <w:pPr>
              <w:spacing w:after="60"/>
              <w:ind w:left="72" w:hanging="72"/>
              <w:rPr>
                <w:rFonts w:ascii="Times New Roman" w:hAnsi="Times New Roman"/>
                <w:sz w:val="20"/>
              </w:rPr>
            </w:pPr>
            <w:r w:rsidRPr="00D43983">
              <w:rPr>
                <w:rFonts w:ascii="Times New Roman" w:hAnsi="Times New Roman"/>
                <w:sz w:val="20"/>
              </w:rPr>
              <w:t>• Still in hazardous environment</w:t>
            </w:r>
          </w:p>
          <w:p w14:paraId="5DF6651B" w14:textId="77777777" w:rsidR="00830221" w:rsidRPr="00D43983" w:rsidRDefault="00830221" w:rsidP="00054D59">
            <w:pPr>
              <w:spacing w:after="60"/>
              <w:ind w:left="72" w:hanging="72"/>
              <w:rPr>
                <w:rFonts w:ascii="Times New Roman" w:hAnsi="Times New Roman"/>
                <w:sz w:val="20"/>
              </w:rPr>
            </w:pPr>
            <w:r w:rsidRPr="00D43983">
              <w:rPr>
                <w:rFonts w:ascii="Times New Roman" w:hAnsi="Times New Roman"/>
                <w:sz w:val="20"/>
              </w:rPr>
              <w:t>• Limited medical resources</w:t>
            </w:r>
          </w:p>
          <w:p w14:paraId="5091A243" w14:textId="77777777" w:rsidR="00830221" w:rsidRPr="00D43983" w:rsidRDefault="00830221" w:rsidP="00054D59">
            <w:pPr>
              <w:spacing w:after="60"/>
              <w:ind w:left="72" w:hanging="72"/>
              <w:rPr>
                <w:rFonts w:ascii="Times New Roman" w:hAnsi="Times New Roman"/>
                <w:sz w:val="20"/>
              </w:rPr>
            </w:pPr>
            <w:r w:rsidRPr="00D43983">
              <w:rPr>
                <w:rFonts w:ascii="Times New Roman" w:hAnsi="Times New Roman"/>
                <w:sz w:val="20"/>
              </w:rPr>
              <w:t>• Hemorrhage control</w:t>
            </w:r>
          </w:p>
          <w:p w14:paraId="7E0ABBED" w14:textId="77777777" w:rsidR="00830221" w:rsidRPr="00D43983" w:rsidRDefault="00830221" w:rsidP="00054D59">
            <w:pPr>
              <w:spacing w:after="60"/>
              <w:ind w:left="72" w:hanging="72"/>
              <w:rPr>
                <w:rFonts w:ascii="Times New Roman" w:hAnsi="Times New Roman"/>
                <w:sz w:val="20"/>
              </w:rPr>
            </w:pPr>
            <w:r w:rsidRPr="00D43983">
              <w:rPr>
                <w:rFonts w:ascii="Times New Roman" w:hAnsi="Times New Roman"/>
                <w:sz w:val="20"/>
              </w:rPr>
              <w:t>• Airway management</w:t>
            </w:r>
          </w:p>
          <w:p w14:paraId="7CD88042" w14:textId="77777777" w:rsidR="00830221" w:rsidRPr="00D43983" w:rsidRDefault="00830221" w:rsidP="00054D59">
            <w:pPr>
              <w:spacing w:after="60"/>
              <w:ind w:left="72" w:hanging="72"/>
              <w:rPr>
                <w:rFonts w:ascii="Times New Roman" w:hAnsi="Times New Roman"/>
                <w:sz w:val="20"/>
              </w:rPr>
            </w:pPr>
            <w:r w:rsidRPr="00D43983">
              <w:rPr>
                <w:rFonts w:ascii="Times New Roman" w:hAnsi="Times New Roman"/>
                <w:sz w:val="20"/>
              </w:rPr>
              <w:t>• Breathing</w:t>
            </w:r>
          </w:p>
          <w:p w14:paraId="18BD6C46" w14:textId="77777777" w:rsidR="00830221" w:rsidRPr="00D43983" w:rsidRDefault="00830221" w:rsidP="00054D59">
            <w:pPr>
              <w:spacing w:after="60"/>
              <w:ind w:left="175" w:hanging="175"/>
              <w:rPr>
                <w:rFonts w:ascii="Times New Roman" w:hAnsi="Times New Roman"/>
                <w:sz w:val="20"/>
              </w:rPr>
            </w:pPr>
            <w:r w:rsidRPr="00D43983">
              <w:rPr>
                <w:rFonts w:ascii="Times New Roman" w:hAnsi="Times New Roman"/>
                <w:sz w:val="20"/>
              </w:rPr>
              <w:t>• Transition from tourniquet to another form of hemorrhage control when appropriate</w:t>
            </w:r>
          </w:p>
          <w:p w14:paraId="3BA7140F" w14:textId="6DDF6A84" w:rsidR="00830221" w:rsidRPr="00D43983" w:rsidRDefault="00830221" w:rsidP="0091646B">
            <w:pPr>
              <w:spacing w:after="60"/>
              <w:ind w:left="175" w:hanging="175"/>
              <w:rPr>
                <w:rFonts w:ascii="Times New Roman" w:hAnsi="Times New Roman"/>
                <w:sz w:val="20"/>
              </w:rPr>
            </w:pPr>
            <w:r w:rsidRPr="00D43983">
              <w:rPr>
                <w:rFonts w:ascii="Times New Roman" w:hAnsi="Times New Roman"/>
                <w:sz w:val="20"/>
              </w:rPr>
              <w:t>•  For hemorrhagic shock, resuscitate with blood products per the TCCC Guidelines when they are available</w:t>
            </w:r>
          </w:p>
          <w:p w14:paraId="3F87B70E" w14:textId="47BE62C1" w:rsidR="00830221" w:rsidRPr="00D43983" w:rsidRDefault="00830221" w:rsidP="0091646B">
            <w:pPr>
              <w:spacing w:after="60"/>
              <w:ind w:left="72" w:hanging="72"/>
              <w:rPr>
                <w:rFonts w:ascii="Times New Roman" w:hAnsi="Times New Roman"/>
                <w:sz w:val="20"/>
              </w:rPr>
            </w:pPr>
          </w:p>
        </w:tc>
        <w:tc>
          <w:tcPr>
            <w:tcW w:w="5670" w:type="dxa"/>
            <w:vAlign w:val="center"/>
          </w:tcPr>
          <w:p w14:paraId="54866049"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TFC takes place in a hazardous environment.</w:t>
            </w:r>
          </w:p>
          <w:p w14:paraId="4228C64F"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 xml:space="preserve">The enemy may be close, and medical care may be far away. </w:t>
            </w:r>
          </w:p>
          <w:p w14:paraId="314C8CDB" w14:textId="1BE25A1D" w:rsidR="00830221" w:rsidRPr="00D43983" w:rsidRDefault="00830221" w:rsidP="00054D59">
            <w:pPr>
              <w:ind w:left="0" w:firstLine="0"/>
              <w:rPr>
                <w:rFonts w:ascii="Times New Roman" w:hAnsi="Times New Roman"/>
                <w:sz w:val="20"/>
              </w:rPr>
            </w:pPr>
            <w:r w:rsidRPr="00D43983">
              <w:rPr>
                <w:rFonts w:ascii="Times New Roman" w:hAnsi="Times New Roman"/>
                <w:sz w:val="20"/>
              </w:rPr>
              <w:t>There is more time here than in Care Under Fire, but still; you should do only those aspects of care that are really important.</w:t>
            </w:r>
          </w:p>
          <w:p w14:paraId="60C48453"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Remember that your unit may have to move quickly at short notice.</w:t>
            </w:r>
          </w:p>
        </w:tc>
      </w:tr>
      <w:tr w:rsidR="00830221" w:rsidRPr="00D43983" w14:paraId="28F5FBCF" w14:textId="77777777" w:rsidTr="0010179E">
        <w:trPr>
          <w:cantSplit/>
          <w:trHeight w:val="2384"/>
        </w:trPr>
        <w:tc>
          <w:tcPr>
            <w:tcW w:w="1080" w:type="dxa"/>
            <w:vAlign w:val="center"/>
          </w:tcPr>
          <w:p w14:paraId="4104B1F4"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1DA4B848" w14:textId="705D2942"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7F6C5438" wp14:editId="31D5CFD6">
                  <wp:extent cx="1842135" cy="1377950"/>
                  <wp:effectExtent l="0" t="0" r="12065" b="0"/>
                  <wp:docPr id="250018" name="Picture 25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70" w:type="dxa"/>
            <w:vAlign w:val="center"/>
          </w:tcPr>
          <w:p w14:paraId="533E64D7" w14:textId="77777777" w:rsidR="00830221" w:rsidRPr="00D43983" w:rsidRDefault="00830221" w:rsidP="00054D59">
            <w:pPr>
              <w:spacing w:before="120"/>
              <w:ind w:left="0" w:firstLine="0"/>
              <w:rPr>
                <w:rFonts w:ascii="Times New Roman" w:hAnsi="Times New Roman"/>
                <w:sz w:val="20"/>
              </w:rPr>
            </w:pPr>
            <w:r w:rsidRPr="00D43983">
              <w:rPr>
                <w:rFonts w:ascii="Times New Roman" w:hAnsi="Times New Roman"/>
                <w:b/>
                <w:bCs/>
                <w:sz w:val="20"/>
              </w:rPr>
              <w:t>Summary of Key Points</w:t>
            </w:r>
            <w:r w:rsidRPr="00D43983">
              <w:rPr>
                <w:rFonts w:ascii="Times New Roman" w:hAnsi="Times New Roman"/>
                <w:sz w:val="20"/>
              </w:rPr>
              <w:t xml:space="preserve"> </w:t>
            </w:r>
          </w:p>
          <w:p w14:paraId="333AD0AC" w14:textId="77777777" w:rsidR="00830221" w:rsidRPr="00D43983" w:rsidRDefault="00830221" w:rsidP="0091646B">
            <w:pPr>
              <w:numPr>
                <w:ilvl w:val="0"/>
                <w:numId w:val="146"/>
              </w:numPr>
              <w:tabs>
                <w:tab w:val="clear" w:pos="720"/>
              </w:tabs>
              <w:ind w:left="175" w:hanging="175"/>
              <w:rPr>
                <w:rFonts w:ascii="Times New Roman" w:hAnsi="Times New Roman"/>
                <w:sz w:val="20"/>
              </w:rPr>
            </w:pPr>
            <w:r w:rsidRPr="00D43983">
              <w:rPr>
                <w:rFonts w:ascii="Times New Roman" w:hAnsi="Times New Roman"/>
                <w:sz w:val="20"/>
              </w:rPr>
              <w:t>Hypotensive resuscitation with Hextend for hemorrhagic shock when blood products are not available</w:t>
            </w:r>
          </w:p>
          <w:p w14:paraId="1BAF7F46" w14:textId="36152871" w:rsidR="00830221" w:rsidRPr="00D43983" w:rsidRDefault="00830221" w:rsidP="0091646B">
            <w:pPr>
              <w:numPr>
                <w:ilvl w:val="0"/>
                <w:numId w:val="146"/>
              </w:numPr>
              <w:tabs>
                <w:tab w:val="clear" w:pos="720"/>
              </w:tabs>
              <w:ind w:left="175" w:hanging="175"/>
              <w:rPr>
                <w:rFonts w:ascii="Times New Roman" w:hAnsi="Times New Roman"/>
                <w:sz w:val="20"/>
              </w:rPr>
            </w:pPr>
            <w:r w:rsidRPr="00D43983">
              <w:rPr>
                <w:rFonts w:ascii="Times New Roman" w:hAnsi="Times New Roman"/>
                <w:sz w:val="20"/>
              </w:rPr>
              <w:t>Hypothermia prevention</w:t>
            </w:r>
          </w:p>
          <w:p w14:paraId="36B25AE0"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 Shield and antibiotics for penetrating eye injuries</w:t>
            </w:r>
          </w:p>
          <w:p w14:paraId="735510EC"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 Pain control</w:t>
            </w:r>
          </w:p>
          <w:p w14:paraId="21772DDD"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 Antibiotics</w:t>
            </w:r>
          </w:p>
          <w:p w14:paraId="74274223"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 Reassure casualties</w:t>
            </w:r>
          </w:p>
          <w:p w14:paraId="2121242A"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 No CPR</w:t>
            </w:r>
          </w:p>
          <w:p w14:paraId="0F752505" w14:textId="77777777" w:rsidR="00830221" w:rsidRPr="00D43983" w:rsidRDefault="00830221" w:rsidP="00054D59">
            <w:pPr>
              <w:ind w:left="0" w:firstLine="0"/>
              <w:rPr>
                <w:rFonts w:ascii="Times New Roman" w:hAnsi="Times New Roman"/>
                <w:sz w:val="20"/>
              </w:rPr>
            </w:pPr>
            <w:r w:rsidRPr="00D43983">
              <w:rPr>
                <w:rFonts w:ascii="Times New Roman" w:hAnsi="Times New Roman"/>
                <w:sz w:val="20"/>
              </w:rPr>
              <w:t>• Documentation of care</w:t>
            </w:r>
          </w:p>
        </w:tc>
        <w:tc>
          <w:tcPr>
            <w:tcW w:w="5670" w:type="dxa"/>
            <w:vAlign w:val="center"/>
          </w:tcPr>
          <w:p w14:paraId="1C19E86A"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Review</w:t>
            </w:r>
          </w:p>
        </w:tc>
      </w:tr>
      <w:tr w:rsidR="00830221" w:rsidRPr="00D43983" w14:paraId="5D6B40D9" w14:textId="77777777" w:rsidTr="0010179E">
        <w:trPr>
          <w:cantSplit/>
          <w:trHeight w:val="2384"/>
        </w:trPr>
        <w:tc>
          <w:tcPr>
            <w:tcW w:w="1080" w:type="dxa"/>
            <w:vAlign w:val="center"/>
          </w:tcPr>
          <w:p w14:paraId="612E1DC1"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03F8439" w14:textId="6C2BA38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50048" behindDoc="0" locked="0" layoutInCell="1" allowOverlap="1" wp14:anchorId="6D36B383" wp14:editId="66918AD2">
                  <wp:simplePos x="0" y="0"/>
                  <wp:positionH relativeFrom="column">
                    <wp:posOffset>67310</wp:posOffset>
                  </wp:positionH>
                  <wp:positionV relativeFrom="paragraph">
                    <wp:posOffset>-1277620</wp:posOffset>
                  </wp:positionV>
                  <wp:extent cx="1711960" cy="1283970"/>
                  <wp:effectExtent l="0" t="0" r="2540" b="0"/>
                  <wp:wrapSquare wrapText="bothSides"/>
                  <wp:docPr id="250019" name="Picture 25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FC0224D"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Questions?</w:t>
            </w:r>
            <w:r w:rsidRPr="00D43983">
              <w:rPr>
                <w:rFonts w:ascii="Times New Roman" w:hAnsi="Times New Roman"/>
                <w:sz w:val="20"/>
              </w:rPr>
              <w:t xml:space="preserve"> </w:t>
            </w:r>
          </w:p>
          <w:p w14:paraId="28F0A22B" w14:textId="77777777" w:rsidR="00830221" w:rsidRPr="00D43983" w:rsidRDefault="00830221" w:rsidP="00357A22">
            <w:pPr>
              <w:ind w:left="0" w:firstLine="0"/>
              <w:rPr>
                <w:rFonts w:ascii="Times New Roman" w:hAnsi="Times New Roman"/>
                <w:sz w:val="20"/>
              </w:rPr>
            </w:pPr>
          </w:p>
          <w:p w14:paraId="328A0458"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Wear your body armor!</w:t>
            </w:r>
          </w:p>
        </w:tc>
        <w:tc>
          <w:tcPr>
            <w:tcW w:w="5670" w:type="dxa"/>
            <w:vAlign w:val="center"/>
          </w:tcPr>
          <w:p w14:paraId="73D56AB3" w14:textId="77777777" w:rsidR="00830221" w:rsidRPr="00D43983" w:rsidRDefault="00830221" w:rsidP="00357A22">
            <w:pPr>
              <w:ind w:left="0" w:firstLine="0"/>
              <w:rPr>
                <w:rFonts w:ascii="Times New Roman" w:hAnsi="Times New Roman"/>
                <w:sz w:val="20"/>
              </w:rPr>
            </w:pPr>
          </w:p>
        </w:tc>
      </w:tr>
      <w:tr w:rsidR="00830221" w:rsidRPr="00D43983" w14:paraId="0BF1D39D" w14:textId="77777777" w:rsidTr="0010179E">
        <w:trPr>
          <w:cantSplit/>
          <w:trHeight w:val="2384"/>
        </w:trPr>
        <w:tc>
          <w:tcPr>
            <w:tcW w:w="1080" w:type="dxa"/>
            <w:vAlign w:val="center"/>
          </w:tcPr>
          <w:p w14:paraId="2B759311"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03E64D0" w14:textId="41386488"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27872" behindDoc="0" locked="0" layoutInCell="1" allowOverlap="1" wp14:anchorId="78877938" wp14:editId="00425EDF">
                  <wp:simplePos x="0" y="0"/>
                  <wp:positionH relativeFrom="column">
                    <wp:posOffset>29210</wp:posOffset>
                  </wp:positionH>
                  <wp:positionV relativeFrom="paragraph">
                    <wp:posOffset>-1206500</wp:posOffset>
                  </wp:positionV>
                  <wp:extent cx="1708785" cy="1281430"/>
                  <wp:effectExtent l="0" t="0" r="5715" b="0"/>
                  <wp:wrapSquare wrapText="bothSides"/>
                  <wp:docPr id="250020" name="Picture 25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4AE30A3" w14:textId="77777777" w:rsidR="00830221" w:rsidRPr="00D43983" w:rsidRDefault="00830221" w:rsidP="00BE58DA">
            <w:pPr>
              <w:ind w:left="0" w:firstLine="0"/>
              <w:rPr>
                <w:rFonts w:ascii="Times New Roman" w:hAnsi="Times New Roman"/>
                <w:b/>
                <w:bCs/>
                <w:sz w:val="20"/>
              </w:rPr>
            </w:pPr>
            <w:r w:rsidRPr="00D43983">
              <w:rPr>
                <w:rFonts w:ascii="Times New Roman" w:hAnsi="Times New Roman"/>
                <w:b/>
                <w:bCs/>
                <w:sz w:val="20"/>
              </w:rPr>
              <w:t>Casualty Collection Point Operations</w:t>
            </w:r>
          </w:p>
        </w:tc>
        <w:tc>
          <w:tcPr>
            <w:tcW w:w="5670" w:type="dxa"/>
            <w:vAlign w:val="center"/>
          </w:tcPr>
          <w:p w14:paraId="598CDC71" w14:textId="2D23BA7C" w:rsidR="00830221" w:rsidRPr="00D43983" w:rsidRDefault="00830221" w:rsidP="009C249E">
            <w:pPr>
              <w:ind w:left="0" w:firstLine="0"/>
              <w:rPr>
                <w:rFonts w:ascii="Times New Roman" w:hAnsi="Times New Roman"/>
                <w:sz w:val="20"/>
              </w:rPr>
            </w:pPr>
            <w:r w:rsidRPr="00D43983">
              <w:rPr>
                <w:rFonts w:ascii="Times New Roman" w:hAnsi="Times New Roman"/>
                <w:sz w:val="20"/>
              </w:rPr>
              <w:t>This information on CCP operations was extracted from the chapter on TCCC Casualty Response Planning by Kotwal and Montgomery in the military version of the Prehospital Life Support Manual.</w:t>
            </w:r>
          </w:p>
        </w:tc>
      </w:tr>
      <w:tr w:rsidR="00830221" w:rsidRPr="00D43983" w14:paraId="3082654B" w14:textId="77777777" w:rsidTr="0010179E">
        <w:trPr>
          <w:cantSplit/>
          <w:trHeight w:val="2384"/>
        </w:trPr>
        <w:tc>
          <w:tcPr>
            <w:tcW w:w="1080" w:type="dxa"/>
            <w:vAlign w:val="center"/>
          </w:tcPr>
          <w:p w14:paraId="52EBA0C3"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0097F10" w14:textId="5897CEF6"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29920" behindDoc="0" locked="0" layoutInCell="1" allowOverlap="1" wp14:anchorId="0D3E3881" wp14:editId="270A55C7">
                  <wp:simplePos x="0" y="0"/>
                  <wp:positionH relativeFrom="column">
                    <wp:posOffset>85090</wp:posOffset>
                  </wp:positionH>
                  <wp:positionV relativeFrom="paragraph">
                    <wp:posOffset>6350</wp:posOffset>
                  </wp:positionV>
                  <wp:extent cx="1708785" cy="1281430"/>
                  <wp:effectExtent l="0" t="0" r="5715" b="0"/>
                  <wp:wrapSquare wrapText="bothSides"/>
                  <wp:docPr id="250021" name="Picture 25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75C572F"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Casualty Collection Points in the Evacuation Chain</w:t>
            </w:r>
          </w:p>
          <w:p w14:paraId="2C89A621" w14:textId="77777777" w:rsidR="00830221" w:rsidRPr="00D43983" w:rsidRDefault="00830221" w:rsidP="00357A22">
            <w:pPr>
              <w:ind w:left="0" w:firstLine="0"/>
              <w:rPr>
                <w:rFonts w:ascii="Times New Roman" w:hAnsi="Times New Roman"/>
                <w:b/>
                <w:bCs/>
                <w:sz w:val="20"/>
              </w:rPr>
            </w:pPr>
            <w:r w:rsidRPr="00D43983">
              <w:rPr>
                <w:noProof/>
              </w:rPr>
              <w:drawing>
                <wp:inline distT="0" distB="0" distL="0" distR="0" wp14:anchorId="52897BE3" wp14:editId="7F62A4CA">
                  <wp:extent cx="2713850" cy="828942"/>
                  <wp:effectExtent l="0" t="0" r="0" b="9525"/>
                  <wp:docPr id="25002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68">
                            <a:extLst>
                              <a:ext uri="{28A0092B-C50C-407E-A947-70E740481C1C}">
                                <a14:useLocalDpi xmlns:a14="http://schemas.microsoft.com/office/drawing/2010/main" val="0"/>
                              </a:ext>
                            </a:extLst>
                          </a:blip>
                          <a:stretch>
                            <a:fillRect/>
                          </a:stretch>
                        </pic:blipFill>
                        <pic:spPr bwMode="auto">
                          <a:xfrm>
                            <a:off x="0" y="0"/>
                            <a:ext cx="2719476" cy="830661"/>
                          </a:xfrm>
                          <a:prstGeom prst="rect">
                            <a:avLst/>
                          </a:prstGeom>
                          <a:noFill/>
                          <a:ln>
                            <a:noFill/>
                          </a:ln>
                          <a:extLst/>
                        </pic:spPr>
                      </pic:pic>
                    </a:graphicData>
                  </a:graphic>
                </wp:inline>
              </w:drawing>
            </w:r>
          </w:p>
          <w:p w14:paraId="37B703CD" w14:textId="77777777" w:rsidR="00830221" w:rsidRPr="00D43983" w:rsidRDefault="00830221" w:rsidP="00357A22">
            <w:pPr>
              <w:ind w:left="0" w:firstLine="0"/>
              <w:rPr>
                <w:rFonts w:ascii="Times New Roman" w:hAnsi="Times New Roman"/>
                <w:b/>
                <w:bCs/>
                <w:sz w:val="20"/>
              </w:rPr>
            </w:pPr>
          </w:p>
        </w:tc>
        <w:tc>
          <w:tcPr>
            <w:tcW w:w="5670" w:type="dxa"/>
            <w:vAlign w:val="center"/>
          </w:tcPr>
          <w:p w14:paraId="031991B7" w14:textId="77777777" w:rsidR="00830221" w:rsidRPr="00D43983" w:rsidRDefault="00830221" w:rsidP="00BE58DA">
            <w:pPr>
              <w:ind w:left="0" w:firstLine="0"/>
              <w:rPr>
                <w:rFonts w:ascii="Times New Roman" w:hAnsi="Times New Roman"/>
                <w:sz w:val="20"/>
              </w:rPr>
            </w:pPr>
            <w:r w:rsidRPr="00D43983">
              <w:rPr>
                <w:rFonts w:ascii="Times New Roman" w:hAnsi="Times New Roman"/>
                <w:sz w:val="20"/>
              </w:rPr>
              <w:t xml:space="preserve">If possible, casualty flow should be planned from the point of injury all the way back to a fixed medical facility in CONUS.  Tactical medics should understand the casualty flow up two levels above themselves at a minimum, including patient regulating, casualty accountability, and hospitalization requirements.  For example, a platoon medic should have a good understanding of where a casualty goes after leaving the tactical CCP or battalion aid station. </w:t>
            </w:r>
          </w:p>
          <w:p w14:paraId="06F7BC7A" w14:textId="77777777" w:rsidR="00830221" w:rsidRPr="00D43983" w:rsidRDefault="00830221" w:rsidP="00BE58DA">
            <w:pPr>
              <w:ind w:left="0" w:firstLine="0"/>
              <w:rPr>
                <w:rFonts w:ascii="Times New Roman" w:hAnsi="Times New Roman"/>
                <w:sz w:val="20"/>
              </w:rPr>
            </w:pPr>
            <w:r w:rsidRPr="00D43983">
              <w:rPr>
                <w:rFonts w:ascii="Times New Roman" w:hAnsi="Times New Roman"/>
                <w:sz w:val="20"/>
              </w:rPr>
              <w:t>There are several questions that need to be answered in order to establish the tactical casualty flow:</w:t>
            </w:r>
          </w:p>
          <w:p w14:paraId="69064121" w14:textId="77777777" w:rsidR="00830221" w:rsidRPr="00D43983" w:rsidRDefault="00830221" w:rsidP="00BE58DA">
            <w:pPr>
              <w:ind w:left="445" w:firstLine="0"/>
              <w:rPr>
                <w:rFonts w:ascii="Times New Roman" w:hAnsi="Times New Roman"/>
                <w:sz w:val="20"/>
              </w:rPr>
            </w:pPr>
            <w:r w:rsidRPr="00D43983">
              <w:rPr>
                <w:rFonts w:ascii="Times New Roman" w:hAnsi="Times New Roman"/>
                <w:sz w:val="20"/>
              </w:rPr>
              <w:t xml:space="preserve">To where will the unit’s casualties be evacuated?  </w:t>
            </w:r>
          </w:p>
          <w:p w14:paraId="2FFD7149" w14:textId="77777777" w:rsidR="00830221" w:rsidRPr="00D43983" w:rsidRDefault="00830221" w:rsidP="00BE58DA">
            <w:pPr>
              <w:ind w:left="445" w:firstLine="0"/>
              <w:rPr>
                <w:rFonts w:ascii="Times New Roman" w:hAnsi="Times New Roman"/>
                <w:sz w:val="20"/>
              </w:rPr>
            </w:pPr>
            <w:r w:rsidRPr="00D43983">
              <w:rPr>
                <w:rFonts w:ascii="Times New Roman" w:hAnsi="Times New Roman"/>
                <w:sz w:val="20"/>
              </w:rPr>
              <w:t xml:space="preserve">Will evacuation be conducted by ground or air (or water) assets to a casualty collection point?  </w:t>
            </w:r>
          </w:p>
          <w:p w14:paraId="28EFD410" w14:textId="77777777" w:rsidR="00830221" w:rsidRPr="00D43983" w:rsidRDefault="00830221" w:rsidP="00BE58DA">
            <w:pPr>
              <w:ind w:left="445" w:firstLine="0"/>
              <w:rPr>
                <w:rFonts w:ascii="Times New Roman" w:hAnsi="Times New Roman"/>
                <w:sz w:val="20"/>
              </w:rPr>
            </w:pPr>
            <w:r w:rsidRPr="00D43983">
              <w:rPr>
                <w:rFonts w:ascii="Times New Roman" w:hAnsi="Times New Roman"/>
                <w:sz w:val="20"/>
              </w:rPr>
              <w:t xml:space="preserve">How will evacuation be conducted to casualty transload points?  </w:t>
            </w:r>
          </w:p>
          <w:p w14:paraId="13A73BC9" w14:textId="77777777" w:rsidR="00830221" w:rsidRPr="00D43983" w:rsidRDefault="00830221" w:rsidP="00BE58DA">
            <w:pPr>
              <w:ind w:left="445" w:firstLine="0"/>
              <w:rPr>
                <w:rFonts w:ascii="Times New Roman" w:hAnsi="Times New Roman"/>
                <w:sz w:val="20"/>
              </w:rPr>
            </w:pPr>
            <w:r w:rsidRPr="00D43983">
              <w:rPr>
                <w:rFonts w:ascii="Times New Roman" w:hAnsi="Times New Roman"/>
                <w:sz w:val="20"/>
              </w:rPr>
              <w:t xml:space="preserve">What are the distances and times of travel?  </w:t>
            </w:r>
          </w:p>
          <w:p w14:paraId="11AD5CEC" w14:textId="77777777" w:rsidR="00830221" w:rsidRPr="00D43983" w:rsidRDefault="00830221" w:rsidP="00BE58DA">
            <w:pPr>
              <w:ind w:left="445" w:firstLine="0"/>
              <w:rPr>
                <w:rFonts w:ascii="Times New Roman" w:hAnsi="Times New Roman"/>
                <w:sz w:val="20"/>
              </w:rPr>
            </w:pPr>
            <w:r w:rsidRPr="00D43983">
              <w:rPr>
                <w:rFonts w:ascii="Times New Roman" w:hAnsi="Times New Roman"/>
                <w:sz w:val="20"/>
              </w:rPr>
              <w:t xml:space="preserve">Will expected casualties be able to make it that far?  If not, what parts of the plan need to be corrected?  </w:t>
            </w:r>
          </w:p>
          <w:p w14:paraId="42D2877A" w14:textId="77777777" w:rsidR="00830221" w:rsidRPr="00D43983" w:rsidRDefault="00830221" w:rsidP="00BE58DA">
            <w:pPr>
              <w:ind w:left="445" w:firstLine="0"/>
              <w:rPr>
                <w:rFonts w:ascii="Times New Roman" w:hAnsi="Times New Roman"/>
                <w:sz w:val="20"/>
              </w:rPr>
            </w:pPr>
            <w:r w:rsidRPr="00D43983">
              <w:rPr>
                <w:rFonts w:ascii="Times New Roman" w:hAnsi="Times New Roman"/>
                <w:sz w:val="20"/>
              </w:rPr>
              <w:t xml:space="preserve">Who will evacuate the casualties?  </w:t>
            </w:r>
          </w:p>
          <w:p w14:paraId="21A42093" w14:textId="77777777" w:rsidR="00830221" w:rsidRPr="00D43983" w:rsidRDefault="00830221" w:rsidP="00BE58DA">
            <w:pPr>
              <w:ind w:left="445" w:firstLine="0"/>
              <w:rPr>
                <w:rFonts w:ascii="Times New Roman" w:hAnsi="Times New Roman"/>
                <w:sz w:val="20"/>
              </w:rPr>
            </w:pPr>
            <w:r w:rsidRPr="00D43983">
              <w:rPr>
                <w:rFonts w:ascii="Times New Roman" w:hAnsi="Times New Roman"/>
                <w:sz w:val="20"/>
              </w:rPr>
              <w:t>Will medical assets be properly positioned to ensure continuity of care?</w:t>
            </w:r>
          </w:p>
        </w:tc>
      </w:tr>
      <w:tr w:rsidR="00830221" w:rsidRPr="00D43983" w14:paraId="50DAA222" w14:textId="77777777" w:rsidTr="0010179E">
        <w:trPr>
          <w:cantSplit/>
          <w:trHeight w:val="2384"/>
        </w:trPr>
        <w:tc>
          <w:tcPr>
            <w:tcW w:w="1080" w:type="dxa"/>
            <w:vAlign w:val="center"/>
          </w:tcPr>
          <w:p w14:paraId="295B81F4"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C608356" w14:textId="34833A2C"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31968" behindDoc="0" locked="0" layoutInCell="1" allowOverlap="1" wp14:anchorId="0658E281" wp14:editId="1AF631ED">
                  <wp:simplePos x="0" y="0"/>
                  <wp:positionH relativeFrom="column">
                    <wp:posOffset>20320</wp:posOffset>
                  </wp:positionH>
                  <wp:positionV relativeFrom="paragraph">
                    <wp:posOffset>-1297305</wp:posOffset>
                  </wp:positionV>
                  <wp:extent cx="1720215" cy="1290320"/>
                  <wp:effectExtent l="0" t="0" r="0" b="5080"/>
                  <wp:wrapSquare wrapText="bothSides"/>
                  <wp:docPr id="250023" name="Picture 25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D9B562D"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CCP Site Selection</w:t>
            </w:r>
          </w:p>
          <w:p w14:paraId="2B45F7AE" w14:textId="77777777" w:rsidR="00830221" w:rsidRPr="00D43983" w:rsidRDefault="00830221" w:rsidP="00026890">
            <w:pPr>
              <w:numPr>
                <w:ilvl w:val="0"/>
                <w:numId w:val="100"/>
              </w:numPr>
              <w:tabs>
                <w:tab w:val="clear" w:pos="720"/>
              </w:tabs>
              <w:ind w:left="265" w:hanging="175"/>
              <w:rPr>
                <w:rFonts w:ascii="Times New Roman" w:hAnsi="Times New Roman"/>
                <w:bCs/>
                <w:sz w:val="20"/>
              </w:rPr>
            </w:pPr>
            <w:r w:rsidRPr="00D43983">
              <w:rPr>
                <w:rFonts w:ascii="Times New Roman" w:hAnsi="Times New Roman"/>
                <w:bCs/>
                <w:sz w:val="20"/>
              </w:rPr>
              <w:t>Should be reasonably close to the fight</w:t>
            </w:r>
          </w:p>
          <w:p w14:paraId="363BA74D" w14:textId="3580EAD4" w:rsidR="00830221" w:rsidRPr="00D43983" w:rsidRDefault="00830221" w:rsidP="00026890">
            <w:pPr>
              <w:numPr>
                <w:ilvl w:val="0"/>
                <w:numId w:val="100"/>
              </w:numPr>
              <w:tabs>
                <w:tab w:val="clear" w:pos="720"/>
              </w:tabs>
              <w:ind w:left="265" w:hanging="175"/>
              <w:rPr>
                <w:rFonts w:ascii="Times New Roman" w:hAnsi="Times New Roman"/>
                <w:bCs/>
                <w:sz w:val="20"/>
              </w:rPr>
            </w:pPr>
            <w:r w:rsidRPr="00D43983">
              <w:rPr>
                <w:rFonts w:ascii="Times New Roman" w:hAnsi="Times New Roman"/>
                <w:bCs/>
                <w:sz w:val="20"/>
              </w:rPr>
              <w:t>Located near areas where casualties are likely to occur</w:t>
            </w:r>
          </w:p>
          <w:p w14:paraId="298E0DB0" w14:textId="77777777" w:rsidR="00830221" w:rsidRPr="00D43983" w:rsidRDefault="00830221" w:rsidP="00026890">
            <w:pPr>
              <w:numPr>
                <w:ilvl w:val="0"/>
                <w:numId w:val="100"/>
              </w:numPr>
              <w:tabs>
                <w:tab w:val="clear" w:pos="720"/>
              </w:tabs>
              <w:ind w:left="265" w:hanging="175"/>
              <w:rPr>
                <w:rFonts w:ascii="Times New Roman" w:hAnsi="Times New Roman"/>
                <w:bCs/>
                <w:sz w:val="20"/>
              </w:rPr>
            </w:pPr>
            <w:r w:rsidRPr="00D43983">
              <w:rPr>
                <w:rFonts w:ascii="Times New Roman" w:hAnsi="Times New Roman"/>
                <w:bCs/>
                <w:sz w:val="20"/>
              </w:rPr>
              <w:t xml:space="preserve">Must provide cover and concealment from the enemy </w:t>
            </w:r>
          </w:p>
          <w:p w14:paraId="49AFF52D" w14:textId="77777777" w:rsidR="00830221" w:rsidRPr="00D43983" w:rsidRDefault="00830221" w:rsidP="00026890">
            <w:pPr>
              <w:numPr>
                <w:ilvl w:val="0"/>
                <w:numId w:val="100"/>
              </w:numPr>
              <w:tabs>
                <w:tab w:val="clear" w:pos="720"/>
              </w:tabs>
              <w:ind w:left="265" w:hanging="175"/>
              <w:rPr>
                <w:rFonts w:ascii="Times New Roman" w:hAnsi="Times New Roman"/>
                <w:bCs/>
                <w:sz w:val="20"/>
              </w:rPr>
            </w:pPr>
            <w:r w:rsidRPr="00D43983">
              <w:rPr>
                <w:rFonts w:ascii="Times New Roman" w:hAnsi="Times New Roman"/>
                <w:bCs/>
                <w:sz w:val="20"/>
              </w:rPr>
              <w:t>Inside a building or on hardstand (an exclusive CCP building limits confusion)</w:t>
            </w:r>
          </w:p>
          <w:p w14:paraId="7E5D89D3" w14:textId="77777777" w:rsidR="00830221" w:rsidRPr="00D43983" w:rsidRDefault="00830221" w:rsidP="00026890">
            <w:pPr>
              <w:numPr>
                <w:ilvl w:val="0"/>
                <w:numId w:val="100"/>
              </w:numPr>
              <w:tabs>
                <w:tab w:val="clear" w:pos="720"/>
              </w:tabs>
              <w:ind w:left="265" w:hanging="175"/>
              <w:rPr>
                <w:rFonts w:ascii="Times New Roman" w:hAnsi="Times New Roman"/>
                <w:bCs/>
                <w:sz w:val="20"/>
              </w:rPr>
            </w:pPr>
            <w:r w:rsidRPr="00D43983">
              <w:rPr>
                <w:rFonts w:ascii="Times New Roman" w:hAnsi="Times New Roman"/>
                <w:bCs/>
                <w:sz w:val="20"/>
              </w:rPr>
              <w:t>Should have access to evacuation routes (foot, vehicle, aircraft)</w:t>
            </w:r>
          </w:p>
          <w:p w14:paraId="657D529F" w14:textId="77777777" w:rsidR="00830221" w:rsidRPr="00D43983" w:rsidRDefault="00830221" w:rsidP="00026890">
            <w:pPr>
              <w:numPr>
                <w:ilvl w:val="0"/>
                <w:numId w:val="100"/>
              </w:numPr>
              <w:tabs>
                <w:tab w:val="clear" w:pos="720"/>
              </w:tabs>
              <w:ind w:left="265" w:hanging="175"/>
              <w:rPr>
                <w:rFonts w:ascii="Times New Roman" w:hAnsi="Times New Roman"/>
                <w:b/>
                <w:bCs/>
                <w:sz w:val="20"/>
              </w:rPr>
            </w:pPr>
            <w:r w:rsidRPr="00D43983">
              <w:rPr>
                <w:rFonts w:ascii="Times New Roman" w:hAnsi="Times New Roman"/>
                <w:bCs/>
                <w:sz w:val="20"/>
              </w:rPr>
              <w:t>Proximal to “Lines of Drift” or paths across terrain that are the most likely to be used when going from one place to another.</w:t>
            </w:r>
            <w:r w:rsidRPr="00D43983">
              <w:rPr>
                <w:rFonts w:ascii="Times New Roman" w:hAnsi="Times New Roman"/>
                <w:b/>
                <w:bCs/>
                <w:sz w:val="20"/>
              </w:rPr>
              <w:t xml:space="preserve"> </w:t>
            </w:r>
          </w:p>
        </w:tc>
        <w:tc>
          <w:tcPr>
            <w:tcW w:w="5670" w:type="dxa"/>
            <w:vAlign w:val="center"/>
          </w:tcPr>
          <w:p w14:paraId="13D7780E" w14:textId="77777777" w:rsidR="00830221" w:rsidRPr="00D43983" w:rsidRDefault="00830221" w:rsidP="00BE58DA">
            <w:pPr>
              <w:ind w:left="0" w:firstLine="0"/>
              <w:rPr>
                <w:rFonts w:ascii="Times New Roman" w:hAnsi="Times New Roman"/>
                <w:sz w:val="20"/>
              </w:rPr>
            </w:pPr>
            <w:r w:rsidRPr="00D43983">
              <w:rPr>
                <w:rFonts w:ascii="Times New Roman" w:hAnsi="Times New Roman"/>
                <w:sz w:val="20"/>
              </w:rPr>
              <w:t xml:space="preserve">This is a checklist for selecting a good location for a tactical CCP. </w:t>
            </w:r>
          </w:p>
          <w:p w14:paraId="4C255FD7"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 xml:space="preserve">“Lines of Drift” are paths of least resistance that offer the greatest ease while taking into account obstacles and modes of transit to the objective. </w:t>
            </w:r>
          </w:p>
        </w:tc>
      </w:tr>
      <w:tr w:rsidR="00830221" w:rsidRPr="00D43983" w14:paraId="2BC5FDF7" w14:textId="77777777" w:rsidTr="0010179E">
        <w:trPr>
          <w:cantSplit/>
          <w:trHeight w:val="2384"/>
        </w:trPr>
        <w:tc>
          <w:tcPr>
            <w:tcW w:w="1080" w:type="dxa"/>
            <w:vAlign w:val="center"/>
          </w:tcPr>
          <w:p w14:paraId="138E7D47"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C60F5A3" w14:textId="36952A8F"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34016" behindDoc="0" locked="0" layoutInCell="1" allowOverlap="1" wp14:anchorId="71E61A60" wp14:editId="238EC771">
                  <wp:simplePos x="0" y="0"/>
                  <wp:positionH relativeFrom="column">
                    <wp:posOffset>20320</wp:posOffset>
                  </wp:positionH>
                  <wp:positionV relativeFrom="paragraph">
                    <wp:posOffset>-1296035</wp:posOffset>
                  </wp:positionV>
                  <wp:extent cx="1717675" cy="1287780"/>
                  <wp:effectExtent l="0" t="0" r="0" b="7620"/>
                  <wp:wrapSquare wrapText="bothSides"/>
                  <wp:docPr id="250024" name="Picture 25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EBC5818"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CCP Site Selection</w:t>
            </w:r>
          </w:p>
          <w:p w14:paraId="6A8C3714" w14:textId="77777777" w:rsidR="00830221" w:rsidRPr="00D43983" w:rsidRDefault="00830221" w:rsidP="00026890">
            <w:pPr>
              <w:numPr>
                <w:ilvl w:val="0"/>
                <w:numId w:val="101"/>
              </w:numPr>
              <w:tabs>
                <w:tab w:val="clear" w:pos="720"/>
              </w:tabs>
              <w:ind w:left="265" w:hanging="175"/>
              <w:rPr>
                <w:rFonts w:ascii="Times New Roman" w:hAnsi="Times New Roman"/>
                <w:bCs/>
                <w:sz w:val="20"/>
              </w:rPr>
            </w:pPr>
            <w:r w:rsidRPr="00D43983">
              <w:rPr>
                <w:rFonts w:ascii="Times New Roman" w:hAnsi="Times New Roman"/>
                <w:bCs/>
                <w:sz w:val="20"/>
              </w:rPr>
              <w:t>Adjacent to Tactical Choke Points (breeches, HLZ’s, etc…)</w:t>
            </w:r>
          </w:p>
          <w:p w14:paraId="2029FA78" w14:textId="77777777" w:rsidR="00830221" w:rsidRPr="00D43983" w:rsidRDefault="00830221" w:rsidP="00026890">
            <w:pPr>
              <w:numPr>
                <w:ilvl w:val="0"/>
                <w:numId w:val="101"/>
              </w:numPr>
              <w:tabs>
                <w:tab w:val="clear" w:pos="720"/>
              </w:tabs>
              <w:ind w:left="265" w:hanging="175"/>
              <w:rPr>
                <w:rFonts w:ascii="Times New Roman" w:hAnsi="Times New Roman"/>
                <w:bCs/>
                <w:sz w:val="20"/>
              </w:rPr>
            </w:pPr>
            <w:r w:rsidRPr="00D43983">
              <w:rPr>
                <w:rFonts w:ascii="Times New Roman" w:hAnsi="Times New Roman"/>
                <w:bCs/>
                <w:sz w:val="20"/>
              </w:rPr>
              <w:t>Avoid natural or enemy choke points</w:t>
            </w:r>
          </w:p>
          <w:p w14:paraId="057A9F45" w14:textId="77777777" w:rsidR="00830221" w:rsidRPr="00D43983" w:rsidRDefault="00830221" w:rsidP="00026890">
            <w:pPr>
              <w:numPr>
                <w:ilvl w:val="0"/>
                <w:numId w:val="101"/>
              </w:numPr>
              <w:tabs>
                <w:tab w:val="clear" w:pos="720"/>
              </w:tabs>
              <w:ind w:left="265" w:hanging="175"/>
              <w:rPr>
                <w:rFonts w:ascii="Times New Roman" w:hAnsi="Times New Roman"/>
                <w:bCs/>
                <w:sz w:val="20"/>
              </w:rPr>
            </w:pPr>
            <w:r w:rsidRPr="00D43983">
              <w:rPr>
                <w:rFonts w:ascii="Times New Roman" w:hAnsi="Times New Roman"/>
                <w:bCs/>
                <w:sz w:val="20"/>
              </w:rPr>
              <w:t>Choose an area providing passive security (inside the perimeter)</w:t>
            </w:r>
          </w:p>
          <w:p w14:paraId="4C3CCD18" w14:textId="77777777" w:rsidR="00830221" w:rsidRPr="00D43983" w:rsidRDefault="00830221" w:rsidP="00026890">
            <w:pPr>
              <w:numPr>
                <w:ilvl w:val="0"/>
                <w:numId w:val="101"/>
              </w:numPr>
              <w:tabs>
                <w:tab w:val="clear" w:pos="720"/>
              </w:tabs>
              <w:ind w:left="265" w:hanging="175"/>
              <w:rPr>
                <w:rFonts w:ascii="Times New Roman" w:hAnsi="Times New Roman"/>
                <w:bCs/>
                <w:sz w:val="20"/>
              </w:rPr>
            </w:pPr>
            <w:r w:rsidRPr="00D43983">
              <w:rPr>
                <w:rFonts w:ascii="Times New Roman" w:hAnsi="Times New Roman"/>
                <w:bCs/>
                <w:sz w:val="20"/>
              </w:rPr>
              <w:t>Good drainage</w:t>
            </w:r>
          </w:p>
          <w:p w14:paraId="5394DFF1" w14:textId="77777777" w:rsidR="00830221" w:rsidRPr="00D43983" w:rsidRDefault="00830221" w:rsidP="00026890">
            <w:pPr>
              <w:numPr>
                <w:ilvl w:val="0"/>
                <w:numId w:val="101"/>
              </w:numPr>
              <w:tabs>
                <w:tab w:val="clear" w:pos="720"/>
              </w:tabs>
              <w:ind w:left="265" w:hanging="175"/>
              <w:rPr>
                <w:rFonts w:ascii="Times New Roman" w:hAnsi="Times New Roman"/>
                <w:bCs/>
                <w:sz w:val="20"/>
              </w:rPr>
            </w:pPr>
            <w:r w:rsidRPr="00D43983">
              <w:rPr>
                <w:rFonts w:ascii="Times New Roman" w:hAnsi="Times New Roman"/>
                <w:bCs/>
                <w:sz w:val="20"/>
              </w:rPr>
              <w:t>Accessible to  evacuation assets</w:t>
            </w:r>
          </w:p>
          <w:p w14:paraId="116012AB" w14:textId="77777777" w:rsidR="00830221" w:rsidRPr="00D43983" w:rsidRDefault="00830221" w:rsidP="00026890">
            <w:pPr>
              <w:numPr>
                <w:ilvl w:val="0"/>
                <w:numId w:val="101"/>
              </w:numPr>
              <w:tabs>
                <w:tab w:val="clear" w:pos="720"/>
              </w:tabs>
              <w:ind w:left="265" w:hanging="175"/>
              <w:rPr>
                <w:rFonts w:ascii="Times New Roman" w:hAnsi="Times New Roman"/>
                <w:b/>
                <w:bCs/>
                <w:sz w:val="20"/>
              </w:rPr>
            </w:pPr>
            <w:r w:rsidRPr="00D43983">
              <w:rPr>
                <w:rFonts w:ascii="Times New Roman" w:hAnsi="Times New Roman"/>
                <w:bCs/>
                <w:sz w:val="20"/>
              </w:rPr>
              <w:t>Expandable if casualty load increases</w:t>
            </w:r>
          </w:p>
        </w:tc>
        <w:tc>
          <w:tcPr>
            <w:tcW w:w="5670" w:type="dxa"/>
            <w:vAlign w:val="center"/>
          </w:tcPr>
          <w:p w14:paraId="2DB8F61A"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1C3D1A9A" w14:textId="77777777" w:rsidTr="0010179E">
        <w:trPr>
          <w:cantSplit/>
          <w:trHeight w:val="2384"/>
        </w:trPr>
        <w:tc>
          <w:tcPr>
            <w:tcW w:w="1080" w:type="dxa"/>
            <w:vAlign w:val="center"/>
          </w:tcPr>
          <w:p w14:paraId="3C3FCABC"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F7E89E5" w14:textId="5C68D1A7"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36064" behindDoc="0" locked="0" layoutInCell="1" allowOverlap="1" wp14:anchorId="3786098D" wp14:editId="2C293559">
                  <wp:simplePos x="0" y="0"/>
                  <wp:positionH relativeFrom="column">
                    <wp:posOffset>45720</wp:posOffset>
                  </wp:positionH>
                  <wp:positionV relativeFrom="paragraph">
                    <wp:posOffset>-1294765</wp:posOffset>
                  </wp:positionV>
                  <wp:extent cx="1717675" cy="1287780"/>
                  <wp:effectExtent l="0" t="0" r="0" b="7620"/>
                  <wp:wrapSquare wrapText="bothSides"/>
                  <wp:docPr id="250025" name="Picture 25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47CE146"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CCP Operational Guidelines</w:t>
            </w:r>
          </w:p>
          <w:p w14:paraId="65DAEE0E" w14:textId="77777777" w:rsidR="00830221" w:rsidRPr="00D43983" w:rsidRDefault="00830221" w:rsidP="00026890">
            <w:pPr>
              <w:numPr>
                <w:ilvl w:val="0"/>
                <w:numId w:val="102"/>
              </w:numPr>
              <w:tabs>
                <w:tab w:val="clear" w:pos="720"/>
              </w:tabs>
              <w:ind w:left="265" w:hanging="175"/>
              <w:rPr>
                <w:rFonts w:ascii="Times New Roman" w:hAnsi="Times New Roman"/>
                <w:bCs/>
                <w:sz w:val="20"/>
              </w:rPr>
            </w:pPr>
            <w:r w:rsidRPr="00D43983">
              <w:rPr>
                <w:rFonts w:ascii="Times New Roman" w:hAnsi="Times New Roman"/>
                <w:bCs/>
                <w:sz w:val="20"/>
              </w:rPr>
              <w:t>Typically, a First Sergeant (1SG) or Platoon Sergeant (PSG), or equivalent, is given responsibility for casualty flow and everything outside the CCP:</w:t>
            </w:r>
          </w:p>
          <w:p w14:paraId="1AEB6EB2" w14:textId="77777777" w:rsidR="00830221" w:rsidRPr="00D43983" w:rsidRDefault="00830221" w:rsidP="00026890">
            <w:pPr>
              <w:numPr>
                <w:ilvl w:val="1"/>
                <w:numId w:val="102"/>
              </w:numPr>
              <w:tabs>
                <w:tab w:val="clear" w:pos="1440"/>
              </w:tabs>
              <w:ind w:left="445" w:hanging="175"/>
              <w:rPr>
                <w:rFonts w:ascii="Times New Roman" w:hAnsi="Times New Roman"/>
                <w:bCs/>
                <w:sz w:val="20"/>
              </w:rPr>
            </w:pPr>
            <w:r w:rsidRPr="00D43983">
              <w:rPr>
                <w:rFonts w:ascii="Times New Roman" w:hAnsi="Times New Roman"/>
                <w:bCs/>
                <w:sz w:val="20"/>
              </w:rPr>
              <w:t>Provides for CCP structure and organization (color coded with chemlights)</w:t>
            </w:r>
          </w:p>
          <w:p w14:paraId="550273CF" w14:textId="77777777" w:rsidR="00830221" w:rsidRPr="00D43983" w:rsidRDefault="00830221" w:rsidP="00026890">
            <w:pPr>
              <w:numPr>
                <w:ilvl w:val="1"/>
                <w:numId w:val="102"/>
              </w:numPr>
              <w:tabs>
                <w:tab w:val="clear" w:pos="1440"/>
              </w:tabs>
              <w:ind w:left="445" w:hanging="175"/>
              <w:rPr>
                <w:rFonts w:ascii="Times New Roman" w:hAnsi="Times New Roman"/>
                <w:bCs/>
                <w:sz w:val="20"/>
              </w:rPr>
            </w:pPr>
            <w:r w:rsidRPr="00D43983">
              <w:rPr>
                <w:rFonts w:ascii="Times New Roman" w:hAnsi="Times New Roman"/>
                <w:bCs/>
                <w:sz w:val="20"/>
              </w:rPr>
              <w:t>Maintains command &amp; control and battlefield situational awareness</w:t>
            </w:r>
          </w:p>
          <w:p w14:paraId="5A21C189" w14:textId="77777777" w:rsidR="00830221" w:rsidRPr="00D43983" w:rsidRDefault="00830221" w:rsidP="00026890">
            <w:pPr>
              <w:numPr>
                <w:ilvl w:val="1"/>
                <w:numId w:val="102"/>
              </w:numPr>
              <w:tabs>
                <w:tab w:val="clear" w:pos="1440"/>
              </w:tabs>
              <w:ind w:left="445" w:hanging="175"/>
              <w:rPr>
                <w:rFonts w:ascii="Times New Roman" w:hAnsi="Times New Roman"/>
                <w:b/>
                <w:bCs/>
                <w:sz w:val="20"/>
              </w:rPr>
            </w:pPr>
            <w:r w:rsidRPr="00D43983">
              <w:rPr>
                <w:rFonts w:ascii="Times New Roman" w:hAnsi="Times New Roman"/>
                <w:bCs/>
                <w:sz w:val="20"/>
              </w:rPr>
              <w:t>Controls aid &amp; litter teams, and provides security</w:t>
            </w:r>
          </w:p>
        </w:tc>
        <w:tc>
          <w:tcPr>
            <w:tcW w:w="5670" w:type="dxa"/>
            <w:vAlign w:val="center"/>
          </w:tcPr>
          <w:p w14:paraId="5C0A8FD7"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4109A7DB" w14:textId="77777777" w:rsidTr="0010179E">
        <w:trPr>
          <w:cantSplit/>
          <w:trHeight w:val="2384"/>
        </w:trPr>
        <w:tc>
          <w:tcPr>
            <w:tcW w:w="1080" w:type="dxa"/>
            <w:vAlign w:val="center"/>
          </w:tcPr>
          <w:p w14:paraId="2C7693FE"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66FA348" w14:textId="76516AAE"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38112" behindDoc="0" locked="0" layoutInCell="1" allowOverlap="1" wp14:anchorId="43F069FA" wp14:editId="791E8311">
                  <wp:simplePos x="0" y="0"/>
                  <wp:positionH relativeFrom="column">
                    <wp:posOffset>45720</wp:posOffset>
                  </wp:positionH>
                  <wp:positionV relativeFrom="paragraph">
                    <wp:posOffset>-1299845</wp:posOffset>
                  </wp:positionV>
                  <wp:extent cx="1720215" cy="1290320"/>
                  <wp:effectExtent l="0" t="0" r="0" b="5080"/>
                  <wp:wrapSquare wrapText="bothSides"/>
                  <wp:docPr id="250026" name="Picture 25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3D7EF14"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CCP Operational Guidelines</w:t>
            </w:r>
          </w:p>
          <w:p w14:paraId="7DFB97B8" w14:textId="77777777" w:rsidR="00830221" w:rsidRPr="00D43983" w:rsidRDefault="00830221" w:rsidP="00026890">
            <w:pPr>
              <w:numPr>
                <w:ilvl w:val="0"/>
                <w:numId w:val="103"/>
              </w:numPr>
              <w:tabs>
                <w:tab w:val="clear" w:pos="720"/>
              </w:tabs>
              <w:ind w:left="265" w:hanging="175"/>
              <w:rPr>
                <w:rFonts w:ascii="Times New Roman" w:hAnsi="Times New Roman"/>
                <w:bCs/>
                <w:sz w:val="20"/>
              </w:rPr>
            </w:pPr>
            <w:r w:rsidRPr="00D43983">
              <w:rPr>
                <w:rFonts w:ascii="Times New Roman" w:hAnsi="Times New Roman"/>
                <w:bCs/>
                <w:sz w:val="20"/>
              </w:rPr>
              <w:t>First Sergeant (1SG), Platoon Sergeant (PSG) or equivalent:</w:t>
            </w:r>
          </w:p>
          <w:p w14:paraId="37F87CA8" w14:textId="77777777" w:rsidR="00830221" w:rsidRPr="00D43983" w:rsidRDefault="00830221" w:rsidP="00026890">
            <w:pPr>
              <w:numPr>
                <w:ilvl w:val="1"/>
                <w:numId w:val="103"/>
              </w:numPr>
              <w:tabs>
                <w:tab w:val="clear" w:pos="1440"/>
              </w:tabs>
              <w:ind w:left="445" w:hanging="175"/>
              <w:rPr>
                <w:rFonts w:ascii="Times New Roman" w:hAnsi="Times New Roman"/>
                <w:bCs/>
                <w:sz w:val="20"/>
              </w:rPr>
            </w:pPr>
            <w:r w:rsidRPr="00D43983">
              <w:rPr>
                <w:rFonts w:ascii="Times New Roman" w:hAnsi="Times New Roman"/>
                <w:bCs/>
                <w:sz w:val="20"/>
              </w:rPr>
              <w:t xml:space="preserve">Strips, bags, tags, organizes, and maintains casualties’ tactical gear outside of treatment area </w:t>
            </w:r>
          </w:p>
          <w:p w14:paraId="52D31AF6" w14:textId="77777777" w:rsidR="00830221" w:rsidRPr="00D43983" w:rsidRDefault="00830221" w:rsidP="00026890">
            <w:pPr>
              <w:numPr>
                <w:ilvl w:val="1"/>
                <w:numId w:val="103"/>
              </w:numPr>
              <w:tabs>
                <w:tab w:val="clear" w:pos="1440"/>
              </w:tabs>
              <w:ind w:left="445" w:hanging="175"/>
              <w:rPr>
                <w:rFonts w:ascii="Times New Roman" w:hAnsi="Times New Roman"/>
                <w:bCs/>
                <w:sz w:val="20"/>
              </w:rPr>
            </w:pPr>
            <w:r w:rsidRPr="00D43983">
              <w:rPr>
                <w:rFonts w:ascii="Times New Roman" w:hAnsi="Times New Roman"/>
                <w:bCs/>
                <w:sz w:val="20"/>
              </w:rPr>
              <w:t>Accountable for tracking casualties and equipment into and out of CCP and reports to higher command</w:t>
            </w:r>
          </w:p>
          <w:p w14:paraId="07BE38B8" w14:textId="77777777" w:rsidR="00830221" w:rsidRPr="00D43983" w:rsidRDefault="00830221" w:rsidP="00026890">
            <w:pPr>
              <w:numPr>
                <w:ilvl w:val="1"/>
                <w:numId w:val="103"/>
              </w:numPr>
              <w:tabs>
                <w:tab w:val="clear" w:pos="1440"/>
              </w:tabs>
              <w:ind w:left="445" w:hanging="175"/>
              <w:rPr>
                <w:rFonts w:ascii="Times New Roman" w:hAnsi="Times New Roman"/>
                <w:b/>
                <w:bCs/>
                <w:sz w:val="20"/>
              </w:rPr>
            </w:pPr>
            <w:r w:rsidRPr="00D43983">
              <w:rPr>
                <w:rFonts w:ascii="Times New Roman" w:hAnsi="Times New Roman"/>
                <w:bCs/>
                <w:sz w:val="20"/>
              </w:rPr>
              <w:t xml:space="preserve">Moves casualties through CCP entrance/exit choke point which should be marked with an IR chemlight </w:t>
            </w:r>
          </w:p>
        </w:tc>
        <w:tc>
          <w:tcPr>
            <w:tcW w:w="5670" w:type="dxa"/>
            <w:vAlign w:val="center"/>
          </w:tcPr>
          <w:p w14:paraId="2792AD28"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1101BB78" w14:textId="77777777" w:rsidTr="0010179E">
        <w:trPr>
          <w:cantSplit/>
          <w:trHeight w:val="2384"/>
        </w:trPr>
        <w:tc>
          <w:tcPr>
            <w:tcW w:w="1080" w:type="dxa"/>
            <w:vAlign w:val="center"/>
          </w:tcPr>
          <w:p w14:paraId="281B432E"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A566B5A" w14:textId="5C1837A3"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40160" behindDoc="0" locked="0" layoutInCell="1" allowOverlap="1" wp14:anchorId="22972EEB" wp14:editId="1CEFBE12">
                  <wp:simplePos x="0" y="0"/>
                  <wp:positionH relativeFrom="column">
                    <wp:posOffset>45720</wp:posOffset>
                  </wp:positionH>
                  <wp:positionV relativeFrom="paragraph">
                    <wp:posOffset>-1287780</wp:posOffset>
                  </wp:positionV>
                  <wp:extent cx="1708785" cy="1281430"/>
                  <wp:effectExtent l="0" t="0" r="5715" b="0"/>
                  <wp:wrapSquare wrapText="bothSides"/>
                  <wp:docPr id="250027" name="Picture 25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06120B5"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CCP Operational Guidelines</w:t>
            </w:r>
          </w:p>
          <w:p w14:paraId="19307E66" w14:textId="77777777" w:rsidR="00830221" w:rsidRPr="00D43983" w:rsidRDefault="00830221" w:rsidP="00026890">
            <w:pPr>
              <w:numPr>
                <w:ilvl w:val="0"/>
                <w:numId w:val="104"/>
              </w:numPr>
              <w:tabs>
                <w:tab w:val="clear" w:pos="720"/>
              </w:tabs>
              <w:ind w:left="265" w:hanging="175"/>
              <w:rPr>
                <w:rFonts w:ascii="Times New Roman" w:hAnsi="Times New Roman"/>
                <w:bCs/>
                <w:sz w:val="20"/>
              </w:rPr>
            </w:pPr>
            <w:r w:rsidRPr="00D43983">
              <w:rPr>
                <w:rFonts w:ascii="Times New Roman" w:hAnsi="Times New Roman"/>
                <w:bCs/>
                <w:sz w:val="20"/>
              </w:rPr>
              <w:t>Medical personnel are responsible for everything inside the CCP</w:t>
            </w:r>
          </w:p>
          <w:p w14:paraId="746DBCD5" w14:textId="77777777" w:rsidR="00830221" w:rsidRPr="00D43983" w:rsidRDefault="00830221" w:rsidP="00026890">
            <w:pPr>
              <w:numPr>
                <w:ilvl w:val="1"/>
                <w:numId w:val="104"/>
              </w:numPr>
              <w:tabs>
                <w:tab w:val="clear" w:pos="1440"/>
              </w:tabs>
              <w:ind w:left="445" w:hanging="175"/>
              <w:rPr>
                <w:rFonts w:ascii="Times New Roman" w:hAnsi="Times New Roman"/>
                <w:bCs/>
                <w:sz w:val="20"/>
              </w:rPr>
            </w:pPr>
            <w:r w:rsidRPr="00D43983">
              <w:rPr>
                <w:rFonts w:ascii="Times New Roman" w:hAnsi="Times New Roman"/>
                <w:bCs/>
                <w:sz w:val="20"/>
              </w:rPr>
              <w:t>Triage officer sorts and organizes casualties at choke point into appropriate treatment categories</w:t>
            </w:r>
          </w:p>
          <w:p w14:paraId="30F236E8" w14:textId="77777777" w:rsidR="00830221" w:rsidRPr="00D43983" w:rsidRDefault="00830221" w:rsidP="00026890">
            <w:pPr>
              <w:numPr>
                <w:ilvl w:val="1"/>
                <w:numId w:val="104"/>
              </w:numPr>
              <w:tabs>
                <w:tab w:val="clear" w:pos="1440"/>
              </w:tabs>
              <w:ind w:left="445" w:hanging="175"/>
              <w:rPr>
                <w:rFonts w:ascii="Times New Roman" w:hAnsi="Times New Roman"/>
                <w:bCs/>
                <w:sz w:val="20"/>
              </w:rPr>
            </w:pPr>
            <w:r w:rsidRPr="00D43983">
              <w:rPr>
                <w:rFonts w:ascii="Times New Roman" w:hAnsi="Times New Roman"/>
                <w:bCs/>
                <w:sz w:val="20"/>
              </w:rPr>
              <w:t>Medical officers and medics organize medical equipment and supplies and treat casualties</w:t>
            </w:r>
          </w:p>
          <w:p w14:paraId="5731421D" w14:textId="77777777" w:rsidR="00830221" w:rsidRPr="00D43983" w:rsidRDefault="00830221" w:rsidP="00026890">
            <w:pPr>
              <w:numPr>
                <w:ilvl w:val="1"/>
                <w:numId w:val="104"/>
              </w:numPr>
              <w:tabs>
                <w:tab w:val="clear" w:pos="1440"/>
              </w:tabs>
              <w:ind w:left="445" w:hanging="175"/>
              <w:rPr>
                <w:rFonts w:ascii="Times New Roman" w:hAnsi="Times New Roman"/>
                <w:b/>
                <w:bCs/>
                <w:sz w:val="20"/>
              </w:rPr>
            </w:pPr>
            <w:r w:rsidRPr="00D43983">
              <w:rPr>
                <w:rFonts w:ascii="Times New Roman" w:hAnsi="Times New Roman"/>
                <w:bCs/>
                <w:sz w:val="20"/>
              </w:rPr>
              <w:t>EMTs, First Responders, and Aid &amp;Litter Teams assist with treatment and packaging of casualties</w:t>
            </w:r>
          </w:p>
        </w:tc>
        <w:tc>
          <w:tcPr>
            <w:tcW w:w="5670" w:type="dxa"/>
            <w:vAlign w:val="center"/>
          </w:tcPr>
          <w:p w14:paraId="17C23897"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451FFDD8" w14:textId="77777777" w:rsidTr="0010179E">
        <w:trPr>
          <w:cantSplit/>
          <w:trHeight w:val="2384"/>
        </w:trPr>
        <w:tc>
          <w:tcPr>
            <w:tcW w:w="1080" w:type="dxa"/>
            <w:vAlign w:val="center"/>
          </w:tcPr>
          <w:p w14:paraId="7791F439"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C5A2A87" w14:textId="38ED02D2"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42208" behindDoc="0" locked="0" layoutInCell="1" allowOverlap="1" wp14:anchorId="345B8411" wp14:editId="35E65D9D">
                  <wp:simplePos x="0" y="0"/>
                  <wp:positionH relativeFrom="column">
                    <wp:posOffset>37465</wp:posOffset>
                  </wp:positionH>
                  <wp:positionV relativeFrom="paragraph">
                    <wp:posOffset>-1297305</wp:posOffset>
                  </wp:positionV>
                  <wp:extent cx="1717675" cy="1287780"/>
                  <wp:effectExtent l="0" t="0" r="0" b="7620"/>
                  <wp:wrapSquare wrapText="bothSides"/>
                  <wp:docPr id="250028" name="Picture 25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A1E4A39"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CCP Operational Guidelines</w:t>
            </w:r>
          </w:p>
          <w:p w14:paraId="171223A2" w14:textId="77777777" w:rsidR="00830221" w:rsidRPr="00D43983" w:rsidRDefault="00830221" w:rsidP="00026890">
            <w:pPr>
              <w:numPr>
                <w:ilvl w:val="0"/>
                <w:numId w:val="105"/>
              </w:numPr>
              <w:tabs>
                <w:tab w:val="clear" w:pos="720"/>
              </w:tabs>
              <w:ind w:left="265" w:hanging="175"/>
              <w:rPr>
                <w:rFonts w:ascii="Times New Roman" w:hAnsi="Times New Roman"/>
                <w:bCs/>
                <w:sz w:val="20"/>
              </w:rPr>
            </w:pPr>
            <w:r w:rsidRPr="00D43983">
              <w:rPr>
                <w:rFonts w:ascii="Times New Roman" w:hAnsi="Times New Roman"/>
                <w:bCs/>
                <w:sz w:val="20"/>
              </w:rPr>
              <w:t>Casualties with minor injuries should remain with original element or assist with CCP security if possible</w:t>
            </w:r>
          </w:p>
          <w:p w14:paraId="2DEDB6CC" w14:textId="77777777" w:rsidR="00830221" w:rsidRPr="00D43983" w:rsidRDefault="00830221" w:rsidP="00026890">
            <w:pPr>
              <w:numPr>
                <w:ilvl w:val="0"/>
                <w:numId w:val="105"/>
              </w:numPr>
              <w:tabs>
                <w:tab w:val="clear" w:pos="720"/>
              </w:tabs>
              <w:ind w:left="265" w:hanging="175"/>
              <w:rPr>
                <w:rFonts w:ascii="Times New Roman" w:hAnsi="Times New Roman"/>
                <w:b/>
                <w:bCs/>
                <w:sz w:val="20"/>
              </w:rPr>
            </w:pPr>
            <w:r w:rsidRPr="00D43983">
              <w:rPr>
                <w:rFonts w:ascii="Times New Roman" w:hAnsi="Times New Roman"/>
                <w:bCs/>
                <w:sz w:val="20"/>
              </w:rPr>
              <w:t>Those killed in action should remain with original element</w:t>
            </w:r>
          </w:p>
        </w:tc>
        <w:tc>
          <w:tcPr>
            <w:tcW w:w="5670" w:type="dxa"/>
            <w:vAlign w:val="center"/>
          </w:tcPr>
          <w:p w14:paraId="138A8BC0"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22DD7150" w14:textId="77777777" w:rsidTr="0010179E">
        <w:trPr>
          <w:cantSplit/>
          <w:trHeight w:val="2384"/>
        </w:trPr>
        <w:tc>
          <w:tcPr>
            <w:tcW w:w="1080" w:type="dxa"/>
            <w:vAlign w:val="center"/>
          </w:tcPr>
          <w:p w14:paraId="52557CB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A184A36" w14:textId="355328EB"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44256" behindDoc="0" locked="0" layoutInCell="1" allowOverlap="1" wp14:anchorId="61A216EA" wp14:editId="225608C5">
                  <wp:simplePos x="0" y="0"/>
                  <wp:positionH relativeFrom="column">
                    <wp:posOffset>57785</wp:posOffset>
                  </wp:positionH>
                  <wp:positionV relativeFrom="paragraph">
                    <wp:posOffset>-1285240</wp:posOffset>
                  </wp:positionV>
                  <wp:extent cx="1697355" cy="1273175"/>
                  <wp:effectExtent l="0" t="0" r="0" b="3175"/>
                  <wp:wrapSquare wrapText="bothSides"/>
                  <wp:docPr id="250029" name="Picture 25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697355" cy="127317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0E3E3F0"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CCP Operational Guidelines</w:t>
            </w:r>
          </w:p>
          <w:p w14:paraId="71AC64B9" w14:textId="77777777" w:rsidR="00830221" w:rsidRPr="00D43983" w:rsidRDefault="00830221" w:rsidP="00357A22">
            <w:pPr>
              <w:ind w:left="0" w:firstLine="0"/>
              <w:rPr>
                <w:rFonts w:ascii="Times New Roman" w:hAnsi="Times New Roman"/>
                <w:b/>
                <w:bCs/>
                <w:sz w:val="20"/>
              </w:rPr>
            </w:pPr>
            <w:r w:rsidRPr="00D43983">
              <w:rPr>
                <w:noProof/>
              </w:rPr>
              <w:drawing>
                <wp:inline distT="0" distB="0" distL="0" distR="0" wp14:anchorId="599B2769" wp14:editId="3043C9AD">
                  <wp:extent cx="2664390" cy="1999716"/>
                  <wp:effectExtent l="0" t="0" r="3175" b="635"/>
                  <wp:docPr id="250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64372" cy="1999703"/>
                          </a:xfrm>
                          <a:prstGeom prst="rect">
                            <a:avLst/>
                          </a:prstGeom>
                          <a:noFill/>
                          <a:ln>
                            <a:noFill/>
                          </a:ln>
                          <a:extLst/>
                        </pic:spPr>
                      </pic:pic>
                    </a:graphicData>
                  </a:graphic>
                </wp:inline>
              </w:drawing>
            </w:r>
          </w:p>
        </w:tc>
        <w:tc>
          <w:tcPr>
            <w:tcW w:w="5670" w:type="dxa"/>
            <w:vAlign w:val="center"/>
          </w:tcPr>
          <w:p w14:paraId="7DA0F4D4"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This is a typical configuration of a CCP receiving casualties from a nearby encounter with hostile forces.</w:t>
            </w:r>
          </w:p>
        </w:tc>
      </w:tr>
      <w:tr w:rsidR="00830221" w:rsidRPr="00D43983" w14:paraId="0B708F1E" w14:textId="77777777" w:rsidTr="0010179E">
        <w:trPr>
          <w:cantSplit/>
          <w:trHeight w:val="2341"/>
        </w:trPr>
        <w:tc>
          <w:tcPr>
            <w:tcW w:w="1080" w:type="dxa"/>
            <w:vAlign w:val="center"/>
          </w:tcPr>
          <w:p w14:paraId="59EB87D2"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ADA0DE8" w14:textId="349F2F6F"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46304" behindDoc="0" locked="0" layoutInCell="1" allowOverlap="1" wp14:anchorId="339CC638" wp14:editId="206D1A0D">
                  <wp:simplePos x="0" y="0"/>
                  <wp:positionH relativeFrom="column">
                    <wp:posOffset>62865</wp:posOffset>
                  </wp:positionH>
                  <wp:positionV relativeFrom="paragraph">
                    <wp:posOffset>-1204595</wp:posOffset>
                  </wp:positionV>
                  <wp:extent cx="1720215" cy="1290320"/>
                  <wp:effectExtent l="0" t="0" r="0" b="5080"/>
                  <wp:wrapSquare wrapText="bothSides"/>
                  <wp:docPr id="250031" name="Picture 25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A54497C" w14:textId="77777777" w:rsidR="00830221" w:rsidRPr="00D43983" w:rsidRDefault="00830221" w:rsidP="00357A22">
            <w:pPr>
              <w:ind w:left="0" w:firstLine="0"/>
              <w:rPr>
                <w:noProof/>
              </w:rPr>
            </w:pPr>
            <w:r w:rsidRPr="00D43983">
              <w:rPr>
                <w:b/>
                <w:bCs/>
                <w:noProof/>
              </w:rPr>
              <w:t>Questions?</w:t>
            </w:r>
          </w:p>
        </w:tc>
        <w:tc>
          <w:tcPr>
            <w:tcW w:w="5670" w:type="dxa"/>
            <w:vAlign w:val="center"/>
          </w:tcPr>
          <w:p w14:paraId="7E93E978" w14:textId="77777777" w:rsidR="00830221" w:rsidRPr="00D43983" w:rsidRDefault="00830221" w:rsidP="00357A22">
            <w:pPr>
              <w:ind w:left="0" w:firstLine="0"/>
              <w:rPr>
                <w:rFonts w:ascii="Times New Roman" w:hAnsi="Times New Roman"/>
                <w:sz w:val="20"/>
              </w:rPr>
            </w:pPr>
          </w:p>
        </w:tc>
      </w:tr>
      <w:tr w:rsidR="00830221" w:rsidRPr="00D43983" w14:paraId="66469F18" w14:textId="77777777" w:rsidTr="0010179E">
        <w:trPr>
          <w:cantSplit/>
          <w:trHeight w:val="2384"/>
        </w:trPr>
        <w:tc>
          <w:tcPr>
            <w:tcW w:w="1080" w:type="dxa"/>
            <w:vAlign w:val="center"/>
          </w:tcPr>
          <w:p w14:paraId="43DB6D91"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346AAB8" w14:textId="3BC65C9B"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52096" behindDoc="0" locked="0" layoutInCell="1" allowOverlap="1" wp14:anchorId="148D380C" wp14:editId="08ABD73D">
                  <wp:simplePos x="0" y="0"/>
                  <wp:positionH relativeFrom="column">
                    <wp:posOffset>17145</wp:posOffset>
                  </wp:positionH>
                  <wp:positionV relativeFrom="paragraph">
                    <wp:posOffset>-1240790</wp:posOffset>
                  </wp:positionV>
                  <wp:extent cx="1720215" cy="1290320"/>
                  <wp:effectExtent l="0" t="0" r="0" b="5080"/>
                  <wp:wrapSquare wrapText="bothSides"/>
                  <wp:docPr id="250032" name="Picture 25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91039C7"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Management of Wounded Hostile Combatants</w:t>
            </w:r>
          </w:p>
        </w:tc>
        <w:tc>
          <w:tcPr>
            <w:tcW w:w="5670" w:type="dxa"/>
            <w:vAlign w:val="center"/>
          </w:tcPr>
          <w:p w14:paraId="4E852E1B"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When you are taking care of casualties who were recently fighting for the other side, there are a few additional things to remember.</w:t>
            </w:r>
          </w:p>
        </w:tc>
      </w:tr>
      <w:tr w:rsidR="00830221" w:rsidRPr="00D43983" w14:paraId="742CDEE3" w14:textId="77777777" w:rsidTr="0010179E">
        <w:trPr>
          <w:cantSplit/>
          <w:trHeight w:val="2384"/>
        </w:trPr>
        <w:tc>
          <w:tcPr>
            <w:tcW w:w="1080" w:type="dxa"/>
            <w:vAlign w:val="center"/>
          </w:tcPr>
          <w:p w14:paraId="30EBA3D4"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3AF572D" w14:textId="5407238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111C3B89" wp14:editId="6FED523A">
                  <wp:extent cx="1843405" cy="1379220"/>
                  <wp:effectExtent l="0" t="0" r="10795" b="0"/>
                  <wp:docPr id="2500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28B05F2C"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Objective</w:t>
            </w:r>
            <w:r w:rsidRPr="00D43983">
              <w:rPr>
                <w:rFonts w:ascii="Times New Roman" w:hAnsi="Times New Roman"/>
                <w:sz w:val="20"/>
              </w:rPr>
              <w:t xml:space="preserve"> </w:t>
            </w:r>
          </w:p>
          <w:p w14:paraId="113FDE59" w14:textId="77777777" w:rsidR="00830221" w:rsidRPr="00D43983" w:rsidRDefault="00830221" w:rsidP="00357A22">
            <w:pPr>
              <w:ind w:left="0" w:firstLine="0"/>
              <w:rPr>
                <w:rFonts w:ascii="Times New Roman" w:hAnsi="Times New Roman"/>
                <w:sz w:val="20"/>
              </w:rPr>
            </w:pPr>
          </w:p>
          <w:p w14:paraId="5A41BB1F" w14:textId="77777777" w:rsidR="00830221" w:rsidRPr="00D43983" w:rsidRDefault="00830221" w:rsidP="00357A22">
            <w:pPr>
              <w:ind w:left="108" w:hanging="108"/>
              <w:rPr>
                <w:rFonts w:ascii="Times New Roman" w:hAnsi="Times New Roman"/>
                <w:sz w:val="20"/>
              </w:rPr>
            </w:pPr>
            <w:r w:rsidRPr="00D43983">
              <w:rPr>
                <w:rFonts w:ascii="Times New Roman" w:hAnsi="Times New Roman"/>
                <w:sz w:val="20"/>
              </w:rPr>
              <w:t>• DESCRIBE the considerations in rendering trauma care to wounded hostile combatants.</w:t>
            </w:r>
          </w:p>
        </w:tc>
        <w:tc>
          <w:tcPr>
            <w:tcW w:w="5670" w:type="dxa"/>
            <w:vAlign w:val="center"/>
          </w:tcPr>
          <w:p w14:paraId="26B47658"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52C7AB79" w14:textId="77777777" w:rsidTr="0010179E">
        <w:trPr>
          <w:cantSplit/>
          <w:trHeight w:val="2384"/>
        </w:trPr>
        <w:tc>
          <w:tcPr>
            <w:tcW w:w="1080" w:type="dxa"/>
            <w:vAlign w:val="center"/>
          </w:tcPr>
          <w:p w14:paraId="13069437"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FF0287C" w14:textId="5AF8BA0E"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54144" behindDoc="0" locked="0" layoutInCell="1" allowOverlap="1" wp14:anchorId="15272129" wp14:editId="192FE376">
                  <wp:simplePos x="0" y="0"/>
                  <wp:positionH relativeFrom="column">
                    <wp:posOffset>67310</wp:posOffset>
                  </wp:positionH>
                  <wp:positionV relativeFrom="paragraph">
                    <wp:posOffset>-1273175</wp:posOffset>
                  </wp:positionV>
                  <wp:extent cx="1703705" cy="1277620"/>
                  <wp:effectExtent l="0" t="0" r="0" b="0"/>
                  <wp:wrapSquare wrapText="bothSides"/>
                  <wp:docPr id="250034" name="Picture 25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B4E1275" w14:textId="77777777" w:rsidR="00830221" w:rsidRPr="00D43983" w:rsidRDefault="00830221" w:rsidP="00357A22">
            <w:pPr>
              <w:spacing w:before="120"/>
              <w:ind w:left="0" w:firstLine="0"/>
              <w:rPr>
                <w:rFonts w:ascii="Times New Roman" w:hAnsi="Times New Roman"/>
                <w:sz w:val="20"/>
              </w:rPr>
            </w:pPr>
            <w:r w:rsidRPr="00D43983">
              <w:rPr>
                <w:rFonts w:ascii="Times New Roman" w:hAnsi="Times New Roman"/>
                <w:b/>
                <w:bCs/>
                <w:sz w:val="20"/>
              </w:rPr>
              <w:t>Care for Wounded Hostile Combatants</w:t>
            </w:r>
            <w:r w:rsidRPr="00D43983">
              <w:rPr>
                <w:rFonts w:ascii="Times New Roman" w:hAnsi="Times New Roman"/>
                <w:sz w:val="20"/>
              </w:rPr>
              <w:t xml:space="preserve"> </w:t>
            </w:r>
          </w:p>
          <w:p w14:paraId="2D27049F" w14:textId="77777777" w:rsidR="00830221" w:rsidRPr="00D43983" w:rsidRDefault="00830221" w:rsidP="00357A22">
            <w:pPr>
              <w:ind w:left="0" w:firstLine="0"/>
              <w:rPr>
                <w:rFonts w:ascii="Times New Roman" w:hAnsi="Times New Roman"/>
                <w:sz w:val="20"/>
              </w:rPr>
            </w:pPr>
          </w:p>
          <w:p w14:paraId="4CE913D0"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No medical care during Care Under Fire</w:t>
            </w:r>
          </w:p>
          <w:p w14:paraId="24A9FA6A" w14:textId="77777777" w:rsidR="00830221" w:rsidRPr="00D43983" w:rsidRDefault="00830221" w:rsidP="00357A22">
            <w:pPr>
              <w:ind w:left="175" w:hanging="175"/>
              <w:rPr>
                <w:rFonts w:ascii="Times New Roman" w:hAnsi="Times New Roman"/>
                <w:sz w:val="20"/>
              </w:rPr>
            </w:pPr>
            <w:r w:rsidRPr="00D43983">
              <w:rPr>
                <w:rFonts w:ascii="Times New Roman" w:hAnsi="Times New Roman"/>
                <w:sz w:val="20"/>
              </w:rPr>
              <w:t>• Though wounded, enemy personnel may still act as hostile combatants</w:t>
            </w:r>
          </w:p>
          <w:p w14:paraId="27F884E8" w14:textId="77777777" w:rsidR="00830221" w:rsidRPr="00D43983" w:rsidRDefault="00830221" w:rsidP="00357A22">
            <w:pPr>
              <w:ind w:left="355" w:hanging="198"/>
              <w:rPr>
                <w:rFonts w:ascii="Times New Roman" w:hAnsi="Times New Roman"/>
                <w:sz w:val="20"/>
              </w:rPr>
            </w:pPr>
            <w:r w:rsidRPr="00D43983">
              <w:rPr>
                <w:rFonts w:ascii="Times New Roman" w:hAnsi="Times New Roman"/>
                <w:sz w:val="20"/>
              </w:rPr>
              <w:t>  –May employ any weapons or detonate any ordnance they are carrying</w:t>
            </w:r>
          </w:p>
          <w:p w14:paraId="040F8E4E" w14:textId="77777777" w:rsidR="00830221" w:rsidRPr="00D43983" w:rsidRDefault="00830221" w:rsidP="00357A22">
            <w:pPr>
              <w:ind w:left="175" w:hanging="175"/>
              <w:rPr>
                <w:rFonts w:ascii="Times New Roman" w:hAnsi="Times New Roman"/>
                <w:color w:val="FF0000"/>
                <w:sz w:val="20"/>
              </w:rPr>
            </w:pPr>
            <w:r w:rsidRPr="00D43983">
              <w:rPr>
                <w:rFonts w:ascii="Times New Roman" w:hAnsi="Times New Roman"/>
                <w:color w:val="FF0000"/>
                <w:sz w:val="20"/>
              </w:rPr>
              <w:t xml:space="preserve">• </w:t>
            </w:r>
            <w:r w:rsidRPr="00D43983">
              <w:rPr>
                <w:rFonts w:ascii="Times New Roman" w:hAnsi="Times New Roman"/>
                <w:b/>
                <w:bCs/>
                <w:color w:val="FF0000"/>
                <w:sz w:val="20"/>
              </w:rPr>
              <w:t xml:space="preserve">Enemy casualties are </w:t>
            </w:r>
            <w:r w:rsidRPr="00D43983">
              <w:rPr>
                <w:rFonts w:ascii="Times New Roman" w:hAnsi="Times New Roman"/>
                <w:b/>
                <w:bCs/>
                <w:i/>
                <w:iCs/>
                <w:color w:val="FF0000"/>
                <w:sz w:val="20"/>
                <w:u w:val="single"/>
              </w:rPr>
              <w:t>hostile combatants</w:t>
            </w:r>
            <w:r w:rsidRPr="00D43983">
              <w:rPr>
                <w:rFonts w:ascii="Times New Roman" w:hAnsi="Times New Roman"/>
                <w:b/>
                <w:bCs/>
                <w:color w:val="FF0000"/>
                <w:sz w:val="20"/>
              </w:rPr>
              <w:t xml:space="preserve"> until they:</w:t>
            </w:r>
          </w:p>
          <w:p w14:paraId="63D2E787" w14:textId="77777777" w:rsidR="00830221" w:rsidRPr="00D43983" w:rsidRDefault="00830221" w:rsidP="00357A22">
            <w:pPr>
              <w:ind w:left="265" w:hanging="72"/>
              <w:rPr>
                <w:rFonts w:ascii="Times New Roman" w:hAnsi="Times New Roman"/>
                <w:color w:val="FF0000"/>
                <w:sz w:val="20"/>
              </w:rPr>
            </w:pPr>
            <w:r w:rsidRPr="00D43983">
              <w:rPr>
                <w:rFonts w:ascii="Times New Roman" w:hAnsi="Times New Roman"/>
                <w:color w:val="FF0000"/>
                <w:sz w:val="20"/>
              </w:rPr>
              <w:t>  –</w:t>
            </w:r>
            <w:r w:rsidRPr="00D43983">
              <w:rPr>
                <w:rFonts w:ascii="Times New Roman" w:hAnsi="Times New Roman"/>
                <w:b/>
                <w:bCs/>
                <w:color w:val="FF0000"/>
                <w:sz w:val="20"/>
              </w:rPr>
              <w:t>Indicate surrender</w:t>
            </w:r>
          </w:p>
          <w:p w14:paraId="2D0911CB" w14:textId="77777777" w:rsidR="00830221" w:rsidRPr="00D43983" w:rsidRDefault="00830221" w:rsidP="00357A22">
            <w:pPr>
              <w:ind w:left="265" w:hanging="72"/>
              <w:rPr>
                <w:rFonts w:ascii="Times New Roman" w:hAnsi="Times New Roman"/>
                <w:color w:val="FF0000"/>
                <w:sz w:val="20"/>
              </w:rPr>
            </w:pPr>
            <w:r w:rsidRPr="00D43983">
              <w:rPr>
                <w:rFonts w:ascii="Times New Roman" w:hAnsi="Times New Roman"/>
                <w:color w:val="FF0000"/>
                <w:sz w:val="20"/>
              </w:rPr>
              <w:t>  –</w:t>
            </w:r>
            <w:r w:rsidRPr="00D43983">
              <w:rPr>
                <w:rFonts w:ascii="Times New Roman" w:hAnsi="Times New Roman"/>
                <w:b/>
                <w:bCs/>
                <w:color w:val="FF0000"/>
                <w:sz w:val="20"/>
              </w:rPr>
              <w:t>Drop all weapons</w:t>
            </w:r>
          </w:p>
          <w:p w14:paraId="4FFC53DD" w14:textId="77777777" w:rsidR="00830221" w:rsidRPr="00D43983" w:rsidRDefault="00830221" w:rsidP="00357A22">
            <w:pPr>
              <w:ind w:left="265" w:hanging="72"/>
              <w:rPr>
                <w:rFonts w:ascii="Times New Roman" w:hAnsi="Times New Roman"/>
                <w:sz w:val="20"/>
              </w:rPr>
            </w:pPr>
            <w:r w:rsidRPr="00D43983">
              <w:rPr>
                <w:rFonts w:ascii="Times New Roman" w:hAnsi="Times New Roman"/>
                <w:color w:val="FF0000"/>
                <w:sz w:val="20"/>
              </w:rPr>
              <w:t>  –</w:t>
            </w:r>
            <w:r w:rsidRPr="00D43983">
              <w:rPr>
                <w:rFonts w:ascii="Times New Roman" w:hAnsi="Times New Roman"/>
                <w:b/>
                <w:bCs/>
                <w:color w:val="FF0000"/>
                <w:sz w:val="20"/>
              </w:rPr>
              <w:t>Are proven to no longer pose a threat</w:t>
            </w:r>
          </w:p>
        </w:tc>
        <w:tc>
          <w:tcPr>
            <w:tcW w:w="5670" w:type="dxa"/>
            <w:vAlign w:val="center"/>
          </w:tcPr>
          <w:p w14:paraId="1E2A2B31"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Remember that wounded hostile combatants still represent a lethal threat.</w:t>
            </w:r>
          </w:p>
        </w:tc>
      </w:tr>
      <w:tr w:rsidR="00830221" w:rsidRPr="00D43983" w14:paraId="28D36743" w14:textId="77777777" w:rsidTr="0010179E">
        <w:trPr>
          <w:cantSplit/>
          <w:trHeight w:val="2384"/>
        </w:trPr>
        <w:tc>
          <w:tcPr>
            <w:tcW w:w="1080" w:type="dxa"/>
            <w:vAlign w:val="center"/>
          </w:tcPr>
          <w:p w14:paraId="440545A7"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FAF47E0" w14:textId="7E70AF62"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56192" behindDoc="0" locked="0" layoutInCell="1" allowOverlap="1" wp14:anchorId="5D35D6DE" wp14:editId="7580FAE8">
                  <wp:simplePos x="0" y="0"/>
                  <wp:positionH relativeFrom="column">
                    <wp:posOffset>75565</wp:posOffset>
                  </wp:positionH>
                  <wp:positionV relativeFrom="paragraph">
                    <wp:posOffset>-1202055</wp:posOffset>
                  </wp:positionV>
                  <wp:extent cx="1720215" cy="1290320"/>
                  <wp:effectExtent l="0" t="0" r="0" b="5080"/>
                  <wp:wrapSquare wrapText="bothSides"/>
                  <wp:docPr id="250035" name="Picture 25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2650A3B" w14:textId="77777777" w:rsidR="00830221" w:rsidRPr="00D43983" w:rsidRDefault="00830221" w:rsidP="00357A22">
            <w:pPr>
              <w:spacing w:before="120"/>
              <w:ind w:left="0" w:firstLine="0"/>
              <w:rPr>
                <w:rFonts w:ascii="Times New Roman" w:hAnsi="Times New Roman"/>
                <w:sz w:val="20"/>
              </w:rPr>
            </w:pPr>
            <w:r w:rsidRPr="00D43983">
              <w:rPr>
                <w:rFonts w:ascii="Times New Roman" w:hAnsi="Times New Roman"/>
                <w:b/>
                <w:bCs/>
                <w:sz w:val="20"/>
              </w:rPr>
              <w:t>Care for Wounded Hostile Combatants</w:t>
            </w:r>
            <w:r w:rsidRPr="00D43983">
              <w:rPr>
                <w:rFonts w:ascii="Times New Roman" w:hAnsi="Times New Roman"/>
                <w:sz w:val="20"/>
              </w:rPr>
              <w:t xml:space="preserve"> </w:t>
            </w:r>
          </w:p>
          <w:p w14:paraId="09465992" w14:textId="77777777" w:rsidR="00830221" w:rsidRPr="00D43983" w:rsidRDefault="00830221" w:rsidP="00357A22">
            <w:pPr>
              <w:ind w:left="0" w:firstLine="0"/>
              <w:rPr>
                <w:rFonts w:ascii="Times New Roman" w:hAnsi="Times New Roman"/>
                <w:sz w:val="20"/>
              </w:rPr>
            </w:pPr>
          </w:p>
          <w:p w14:paraId="6AE6EB3C" w14:textId="77777777" w:rsidR="00830221" w:rsidRPr="00D43983" w:rsidRDefault="00830221" w:rsidP="00357A22">
            <w:pPr>
              <w:ind w:left="173"/>
              <w:rPr>
                <w:rFonts w:ascii="Times New Roman" w:hAnsi="Times New Roman"/>
                <w:color w:val="FF0000"/>
                <w:sz w:val="20"/>
              </w:rPr>
            </w:pPr>
            <w:r w:rsidRPr="00D43983">
              <w:rPr>
                <w:rFonts w:ascii="Times New Roman" w:hAnsi="Times New Roman"/>
                <w:color w:val="FF0000"/>
                <w:sz w:val="20"/>
              </w:rPr>
              <w:t xml:space="preserve">• </w:t>
            </w:r>
            <w:r w:rsidRPr="00D43983">
              <w:rPr>
                <w:rFonts w:ascii="Times New Roman" w:hAnsi="Times New Roman"/>
                <w:b/>
                <w:bCs/>
                <w:color w:val="FF0000"/>
                <w:sz w:val="20"/>
              </w:rPr>
              <w:t>Combat medical personnel should not attempt to provide medical care until sure that wounded hostile combatant has been rendered safe by other members of the unit.</w:t>
            </w:r>
          </w:p>
          <w:p w14:paraId="37DB5BA7" w14:textId="77777777" w:rsidR="00830221" w:rsidRPr="00D43983" w:rsidRDefault="00830221" w:rsidP="00357A22">
            <w:pPr>
              <w:ind w:left="173"/>
              <w:rPr>
                <w:rFonts w:ascii="Times New Roman" w:hAnsi="Times New Roman"/>
                <w:sz w:val="20"/>
              </w:rPr>
            </w:pPr>
            <w:r w:rsidRPr="00D43983">
              <w:rPr>
                <w:rFonts w:ascii="Times New Roman" w:hAnsi="Times New Roman"/>
                <w:sz w:val="20"/>
              </w:rPr>
              <w:t>• Restrain with flex cuffs or other devices if not already done.</w:t>
            </w:r>
          </w:p>
          <w:p w14:paraId="7557DD12" w14:textId="77777777" w:rsidR="00830221" w:rsidRPr="00D43983" w:rsidRDefault="00830221" w:rsidP="00357A22">
            <w:pPr>
              <w:ind w:left="175" w:hanging="175"/>
              <w:rPr>
                <w:rFonts w:ascii="Times New Roman" w:hAnsi="Times New Roman"/>
                <w:sz w:val="20"/>
              </w:rPr>
            </w:pPr>
            <w:r w:rsidRPr="00D43983">
              <w:rPr>
                <w:rFonts w:ascii="Times New Roman" w:hAnsi="Times New Roman"/>
                <w:sz w:val="20"/>
              </w:rPr>
              <w:t xml:space="preserve">• Search for weapons and/or ordnance. </w:t>
            </w:r>
          </w:p>
          <w:p w14:paraId="46C8FFB6" w14:textId="77777777" w:rsidR="00830221" w:rsidRPr="00D43983" w:rsidRDefault="00830221" w:rsidP="00357A22">
            <w:pPr>
              <w:ind w:left="175" w:hanging="175"/>
              <w:rPr>
                <w:rFonts w:ascii="Times New Roman" w:hAnsi="Times New Roman"/>
                <w:sz w:val="20"/>
              </w:rPr>
            </w:pPr>
            <w:r w:rsidRPr="00D43983">
              <w:rPr>
                <w:rFonts w:ascii="Times New Roman" w:hAnsi="Times New Roman"/>
                <w:sz w:val="20"/>
              </w:rPr>
              <w:t>• Silence to prevent communication with other hostile combatants.</w:t>
            </w:r>
          </w:p>
        </w:tc>
        <w:tc>
          <w:tcPr>
            <w:tcW w:w="5670" w:type="dxa"/>
            <w:vAlign w:val="center"/>
          </w:tcPr>
          <w:p w14:paraId="2806D2D8"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These are just VERY BASIC prisoner handling guidelines.</w:t>
            </w:r>
          </w:p>
        </w:tc>
      </w:tr>
      <w:tr w:rsidR="00830221" w:rsidRPr="00D43983" w14:paraId="7099F6C3" w14:textId="77777777" w:rsidTr="0010179E">
        <w:trPr>
          <w:cantSplit/>
          <w:trHeight w:val="2384"/>
        </w:trPr>
        <w:tc>
          <w:tcPr>
            <w:tcW w:w="1080" w:type="dxa"/>
            <w:vAlign w:val="center"/>
          </w:tcPr>
          <w:p w14:paraId="5C70AE55"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DBFDD5F" w14:textId="194DE5A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58240" behindDoc="0" locked="0" layoutInCell="1" allowOverlap="1" wp14:anchorId="70268493" wp14:editId="10B8E3A1">
                  <wp:simplePos x="0" y="0"/>
                  <wp:positionH relativeFrom="column">
                    <wp:posOffset>73025</wp:posOffset>
                  </wp:positionH>
                  <wp:positionV relativeFrom="paragraph">
                    <wp:posOffset>-1275080</wp:posOffset>
                  </wp:positionV>
                  <wp:extent cx="1711960" cy="1283970"/>
                  <wp:effectExtent l="0" t="0" r="2540" b="0"/>
                  <wp:wrapSquare wrapText="bothSides"/>
                  <wp:docPr id="250036" name="Picture 25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49C65F2"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Care for Wounded Hostile Combatants</w:t>
            </w:r>
            <w:r w:rsidRPr="00D43983">
              <w:rPr>
                <w:rFonts w:ascii="Times New Roman" w:hAnsi="Times New Roman"/>
                <w:sz w:val="20"/>
              </w:rPr>
              <w:t xml:space="preserve"> </w:t>
            </w:r>
          </w:p>
          <w:p w14:paraId="0EFFC5FD" w14:textId="77777777" w:rsidR="00830221" w:rsidRPr="00D43983" w:rsidRDefault="00830221" w:rsidP="00357A22">
            <w:pPr>
              <w:ind w:left="0" w:firstLine="0"/>
              <w:rPr>
                <w:rFonts w:ascii="Times New Roman" w:hAnsi="Times New Roman"/>
                <w:sz w:val="20"/>
              </w:rPr>
            </w:pPr>
          </w:p>
          <w:p w14:paraId="055B42EC"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xml:space="preserve">• Segregate from other captured hostile combatants. </w:t>
            </w:r>
          </w:p>
          <w:p w14:paraId="1922FA34"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Safeguard from further injury.</w:t>
            </w:r>
          </w:p>
          <w:p w14:paraId="6DE565A5" w14:textId="77777777" w:rsidR="00830221" w:rsidRPr="00D43983" w:rsidRDefault="00830221" w:rsidP="00357A22">
            <w:pPr>
              <w:ind w:left="175" w:hanging="175"/>
              <w:rPr>
                <w:rFonts w:ascii="Times New Roman" w:hAnsi="Times New Roman"/>
                <w:color w:val="FF0000"/>
                <w:sz w:val="20"/>
              </w:rPr>
            </w:pPr>
            <w:r w:rsidRPr="00D43983">
              <w:rPr>
                <w:rFonts w:ascii="Times New Roman" w:hAnsi="Times New Roman"/>
                <w:color w:val="FF0000"/>
                <w:sz w:val="20"/>
              </w:rPr>
              <w:t xml:space="preserve">• </w:t>
            </w:r>
            <w:r w:rsidRPr="00D43983">
              <w:rPr>
                <w:rFonts w:ascii="Times New Roman" w:hAnsi="Times New Roman"/>
                <w:bCs/>
                <w:color w:val="FF0000"/>
                <w:sz w:val="20"/>
              </w:rPr>
              <w:t>Care as per TFC guidelines for U.S. forces after above steps are accomplished.</w:t>
            </w:r>
          </w:p>
          <w:p w14:paraId="14795318" w14:textId="77777777" w:rsidR="00830221" w:rsidRPr="00D43983" w:rsidRDefault="00830221" w:rsidP="00357A22">
            <w:pPr>
              <w:ind w:left="175" w:hanging="175"/>
              <w:rPr>
                <w:rFonts w:ascii="Times New Roman" w:hAnsi="Times New Roman"/>
                <w:sz w:val="20"/>
              </w:rPr>
            </w:pPr>
            <w:r w:rsidRPr="00D43983">
              <w:rPr>
                <w:rFonts w:ascii="Times New Roman" w:hAnsi="Times New Roman"/>
                <w:sz w:val="20"/>
              </w:rPr>
              <w:t xml:space="preserve">• Speed to the rear as medically and tactically feasible </w:t>
            </w:r>
          </w:p>
        </w:tc>
        <w:tc>
          <w:tcPr>
            <w:tcW w:w="5670" w:type="dxa"/>
            <w:vAlign w:val="center"/>
          </w:tcPr>
          <w:p w14:paraId="0D7585C8"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Once the hostile combatants have been searched and secured, the care provided should be the same as for U.S. and coalition forces per the Geneva Convention.</w:t>
            </w:r>
          </w:p>
        </w:tc>
      </w:tr>
      <w:tr w:rsidR="00830221" w:rsidRPr="00D43983" w14:paraId="5A445EB6" w14:textId="77777777" w:rsidTr="0010179E">
        <w:trPr>
          <w:cantSplit/>
          <w:trHeight w:val="2384"/>
        </w:trPr>
        <w:tc>
          <w:tcPr>
            <w:tcW w:w="1080" w:type="dxa"/>
            <w:vAlign w:val="center"/>
          </w:tcPr>
          <w:p w14:paraId="566D031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79B3DF0" w14:textId="69DCCB38"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60288" behindDoc="0" locked="0" layoutInCell="1" allowOverlap="1" wp14:anchorId="20016471" wp14:editId="70770B6E">
                  <wp:simplePos x="0" y="0"/>
                  <wp:positionH relativeFrom="column">
                    <wp:posOffset>81280</wp:posOffset>
                  </wp:positionH>
                  <wp:positionV relativeFrom="paragraph">
                    <wp:posOffset>-1281430</wp:posOffset>
                  </wp:positionV>
                  <wp:extent cx="1711960" cy="1283970"/>
                  <wp:effectExtent l="0" t="0" r="2540" b="0"/>
                  <wp:wrapSquare wrapText="bothSides"/>
                  <wp:docPr id="250037" name="Picture 25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9A3FBE6"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i/>
                <w:iCs/>
                <w:sz w:val="20"/>
              </w:rPr>
              <w:t>QUESTIONS?</w:t>
            </w:r>
          </w:p>
        </w:tc>
        <w:tc>
          <w:tcPr>
            <w:tcW w:w="5670" w:type="dxa"/>
            <w:vAlign w:val="center"/>
          </w:tcPr>
          <w:p w14:paraId="23038CFC" w14:textId="77777777" w:rsidR="00830221" w:rsidRPr="00D43983" w:rsidRDefault="00830221" w:rsidP="00357A22">
            <w:pPr>
              <w:ind w:left="0" w:firstLine="0"/>
              <w:rPr>
                <w:rFonts w:ascii="Times New Roman" w:hAnsi="Times New Roman"/>
                <w:sz w:val="20"/>
              </w:rPr>
            </w:pPr>
          </w:p>
        </w:tc>
      </w:tr>
      <w:tr w:rsidR="00830221" w:rsidRPr="00D43983" w14:paraId="2DF9FEF7" w14:textId="77777777" w:rsidTr="0010179E">
        <w:trPr>
          <w:cantSplit/>
          <w:trHeight w:val="2384"/>
        </w:trPr>
        <w:tc>
          <w:tcPr>
            <w:tcW w:w="1080" w:type="dxa"/>
            <w:vAlign w:val="center"/>
          </w:tcPr>
          <w:p w14:paraId="011EB725"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927B187" w14:textId="2F1CDB88"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62336" behindDoc="0" locked="0" layoutInCell="1" allowOverlap="1" wp14:anchorId="21FE66A3" wp14:editId="37B42F71">
                  <wp:simplePos x="0" y="0"/>
                  <wp:positionH relativeFrom="column">
                    <wp:posOffset>42545</wp:posOffset>
                  </wp:positionH>
                  <wp:positionV relativeFrom="paragraph">
                    <wp:posOffset>-1252855</wp:posOffset>
                  </wp:positionV>
                  <wp:extent cx="1717675" cy="1288415"/>
                  <wp:effectExtent l="0" t="0" r="0" b="6985"/>
                  <wp:wrapSquare wrapText="bothSides"/>
                  <wp:docPr id="250038" name="Picture 25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717675" cy="128841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2D26A5A"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Preparing for Evacuation</w:t>
            </w:r>
          </w:p>
        </w:tc>
        <w:tc>
          <w:tcPr>
            <w:tcW w:w="5670" w:type="dxa"/>
            <w:vAlign w:val="center"/>
          </w:tcPr>
          <w:p w14:paraId="4D46BE29" w14:textId="77777777" w:rsidR="00830221" w:rsidRPr="00D43983" w:rsidRDefault="00830221" w:rsidP="00357A22">
            <w:pPr>
              <w:ind w:left="0" w:firstLine="0"/>
              <w:rPr>
                <w:rFonts w:ascii="Times New Roman" w:hAnsi="Times New Roman"/>
                <w:sz w:val="20"/>
              </w:rPr>
            </w:pPr>
          </w:p>
        </w:tc>
      </w:tr>
      <w:tr w:rsidR="00830221" w:rsidRPr="00D43983" w14:paraId="0FF7E60D" w14:textId="77777777" w:rsidTr="0010179E">
        <w:trPr>
          <w:cantSplit/>
          <w:trHeight w:val="2384"/>
        </w:trPr>
        <w:tc>
          <w:tcPr>
            <w:tcW w:w="1080" w:type="dxa"/>
            <w:vAlign w:val="center"/>
          </w:tcPr>
          <w:p w14:paraId="3A2F6139"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DB736E8" w14:textId="1264A58A"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64384" behindDoc="0" locked="0" layoutInCell="1" allowOverlap="1" wp14:anchorId="168CCCAF" wp14:editId="329505C1">
                  <wp:simplePos x="0" y="0"/>
                  <wp:positionH relativeFrom="column">
                    <wp:posOffset>50800</wp:posOffset>
                  </wp:positionH>
                  <wp:positionV relativeFrom="paragraph">
                    <wp:posOffset>-1287145</wp:posOffset>
                  </wp:positionV>
                  <wp:extent cx="1720215" cy="1290320"/>
                  <wp:effectExtent l="0" t="0" r="0" b="5080"/>
                  <wp:wrapSquare wrapText="bothSides"/>
                  <wp:docPr id="250039" name="Picture 25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8C213A9" w14:textId="77777777" w:rsidR="00830221" w:rsidRPr="00D43983" w:rsidRDefault="00830221" w:rsidP="00204578">
            <w:pPr>
              <w:spacing w:before="120"/>
              <w:ind w:left="0" w:firstLine="0"/>
              <w:rPr>
                <w:rFonts w:ascii="Times New Roman" w:hAnsi="Times New Roman"/>
                <w:b/>
                <w:bCs/>
                <w:iCs/>
                <w:sz w:val="20"/>
              </w:rPr>
            </w:pPr>
            <w:r w:rsidRPr="00D43983">
              <w:rPr>
                <w:rFonts w:ascii="Times New Roman" w:hAnsi="Times New Roman"/>
                <w:b/>
                <w:bCs/>
                <w:iCs/>
                <w:sz w:val="20"/>
              </w:rPr>
              <w:t>NATO/ISAF Standard Evacuation Categories</w:t>
            </w:r>
          </w:p>
          <w:p w14:paraId="587908C5" w14:textId="77777777" w:rsidR="00830221" w:rsidRPr="00D43983" w:rsidRDefault="00830221" w:rsidP="00357A22">
            <w:pPr>
              <w:ind w:left="0" w:firstLine="0"/>
              <w:rPr>
                <w:rFonts w:ascii="Times New Roman" w:hAnsi="Times New Roman"/>
                <w:b/>
                <w:bCs/>
                <w:iCs/>
                <w:sz w:val="20"/>
              </w:rPr>
            </w:pPr>
          </w:p>
          <w:p w14:paraId="36524742" w14:textId="77777777" w:rsidR="00830221" w:rsidRPr="00D43983" w:rsidRDefault="00830221" w:rsidP="00204578">
            <w:pPr>
              <w:ind w:left="0" w:firstLine="0"/>
              <w:rPr>
                <w:rFonts w:ascii="Times New Roman" w:hAnsi="Times New Roman"/>
                <w:bCs/>
                <w:iCs/>
                <w:sz w:val="20"/>
              </w:rPr>
            </w:pPr>
            <w:r w:rsidRPr="00D43983">
              <w:rPr>
                <w:rFonts w:ascii="Times New Roman" w:hAnsi="Times New Roman"/>
                <w:b/>
                <w:bCs/>
                <w:iCs/>
                <w:sz w:val="20"/>
              </w:rPr>
              <w:t xml:space="preserve">International Security Assistance Force </w:t>
            </w:r>
          </w:p>
          <w:p w14:paraId="0D8472B7" w14:textId="77777777" w:rsidR="00830221" w:rsidRPr="00D43983" w:rsidRDefault="00830221" w:rsidP="00204578">
            <w:pPr>
              <w:ind w:left="0" w:firstLine="0"/>
              <w:rPr>
                <w:rFonts w:ascii="Times New Roman" w:hAnsi="Times New Roman"/>
                <w:bCs/>
                <w:iCs/>
                <w:sz w:val="20"/>
              </w:rPr>
            </w:pPr>
            <w:r w:rsidRPr="00D43983">
              <w:rPr>
                <w:rFonts w:ascii="Times New Roman" w:hAnsi="Times New Roman"/>
                <w:b/>
                <w:bCs/>
                <w:iCs/>
                <w:sz w:val="20"/>
              </w:rPr>
              <w:t>SOP #312:</w:t>
            </w:r>
          </w:p>
          <w:p w14:paraId="2D3191C0" w14:textId="77777777" w:rsidR="00830221" w:rsidRPr="00D43983" w:rsidRDefault="00830221" w:rsidP="00026890">
            <w:pPr>
              <w:numPr>
                <w:ilvl w:val="0"/>
                <w:numId w:val="88"/>
              </w:numPr>
              <w:tabs>
                <w:tab w:val="clear" w:pos="720"/>
              </w:tabs>
              <w:ind w:left="535" w:hanging="175"/>
              <w:rPr>
                <w:rFonts w:ascii="Times New Roman" w:hAnsi="Times New Roman"/>
                <w:bCs/>
                <w:iCs/>
                <w:sz w:val="20"/>
              </w:rPr>
            </w:pPr>
            <w:r w:rsidRPr="00D43983">
              <w:rPr>
                <w:rFonts w:ascii="Times New Roman" w:hAnsi="Times New Roman"/>
                <w:bCs/>
                <w:iCs/>
                <w:sz w:val="20"/>
              </w:rPr>
              <w:t xml:space="preserve">Governs operations in Afghanistan </w:t>
            </w:r>
          </w:p>
          <w:p w14:paraId="61B14039" w14:textId="77777777" w:rsidR="00830221" w:rsidRPr="00D43983" w:rsidRDefault="00830221" w:rsidP="00026890">
            <w:pPr>
              <w:numPr>
                <w:ilvl w:val="0"/>
                <w:numId w:val="88"/>
              </w:numPr>
              <w:tabs>
                <w:tab w:val="clear" w:pos="720"/>
              </w:tabs>
              <w:ind w:left="535" w:hanging="175"/>
              <w:rPr>
                <w:rFonts w:ascii="Times New Roman" w:hAnsi="Times New Roman"/>
                <w:bCs/>
                <w:iCs/>
                <w:sz w:val="20"/>
              </w:rPr>
            </w:pPr>
            <w:r w:rsidRPr="00D43983">
              <w:rPr>
                <w:rFonts w:ascii="Times New Roman" w:hAnsi="Times New Roman"/>
                <w:bCs/>
                <w:iCs/>
                <w:sz w:val="20"/>
              </w:rPr>
              <w:t xml:space="preserve">Follows NATO doctrine </w:t>
            </w:r>
          </w:p>
          <w:p w14:paraId="67F9C3DD" w14:textId="77777777" w:rsidR="00830221" w:rsidRPr="00D43983" w:rsidRDefault="00830221" w:rsidP="00026890">
            <w:pPr>
              <w:numPr>
                <w:ilvl w:val="0"/>
                <w:numId w:val="88"/>
              </w:numPr>
              <w:tabs>
                <w:tab w:val="clear" w:pos="720"/>
              </w:tabs>
              <w:ind w:left="535" w:hanging="175"/>
              <w:rPr>
                <w:rFonts w:ascii="Times New Roman" w:hAnsi="Times New Roman"/>
                <w:bCs/>
                <w:iCs/>
                <w:sz w:val="20"/>
              </w:rPr>
            </w:pPr>
            <w:r w:rsidRPr="00D43983">
              <w:rPr>
                <w:rFonts w:ascii="Times New Roman" w:hAnsi="Times New Roman"/>
                <w:bCs/>
                <w:iCs/>
                <w:sz w:val="20"/>
              </w:rPr>
              <w:t>Specifies three categories for casualty evacuation:</w:t>
            </w:r>
          </w:p>
          <w:p w14:paraId="73DBEA78" w14:textId="77777777" w:rsidR="00830221" w:rsidRPr="00D43983" w:rsidRDefault="00830221" w:rsidP="00026890">
            <w:pPr>
              <w:numPr>
                <w:ilvl w:val="0"/>
                <w:numId w:val="88"/>
              </w:numPr>
              <w:tabs>
                <w:tab w:val="clear" w:pos="720"/>
              </w:tabs>
              <w:ind w:left="535" w:hanging="175"/>
              <w:rPr>
                <w:rFonts w:ascii="Times New Roman" w:hAnsi="Times New Roman"/>
                <w:bCs/>
                <w:iCs/>
                <w:sz w:val="20"/>
              </w:rPr>
            </w:pPr>
            <w:r w:rsidRPr="00D43983">
              <w:rPr>
                <w:rFonts w:ascii="Times New Roman" w:hAnsi="Times New Roman"/>
                <w:b/>
                <w:bCs/>
                <w:iCs/>
                <w:sz w:val="20"/>
              </w:rPr>
              <w:t>A - Urgent</w:t>
            </w:r>
          </w:p>
          <w:p w14:paraId="56BF0118" w14:textId="77777777" w:rsidR="00830221" w:rsidRPr="00D43983" w:rsidRDefault="00830221" w:rsidP="00026890">
            <w:pPr>
              <w:numPr>
                <w:ilvl w:val="0"/>
                <w:numId w:val="88"/>
              </w:numPr>
              <w:tabs>
                <w:tab w:val="clear" w:pos="720"/>
              </w:tabs>
              <w:ind w:left="535" w:hanging="175"/>
              <w:rPr>
                <w:rFonts w:ascii="Times New Roman" w:hAnsi="Times New Roman"/>
                <w:bCs/>
                <w:iCs/>
                <w:sz w:val="20"/>
              </w:rPr>
            </w:pPr>
            <w:r w:rsidRPr="00D43983">
              <w:rPr>
                <w:rFonts w:ascii="Times New Roman" w:hAnsi="Times New Roman"/>
                <w:b/>
                <w:bCs/>
                <w:iCs/>
                <w:sz w:val="20"/>
              </w:rPr>
              <w:t>B - Priority</w:t>
            </w:r>
          </w:p>
          <w:p w14:paraId="7899C72A" w14:textId="77777777" w:rsidR="00830221" w:rsidRPr="00D43983" w:rsidRDefault="00830221" w:rsidP="00026890">
            <w:pPr>
              <w:numPr>
                <w:ilvl w:val="0"/>
                <w:numId w:val="88"/>
              </w:numPr>
              <w:tabs>
                <w:tab w:val="clear" w:pos="720"/>
              </w:tabs>
              <w:ind w:left="535" w:hanging="175"/>
              <w:rPr>
                <w:rFonts w:ascii="Times New Roman" w:hAnsi="Times New Roman"/>
                <w:bCs/>
                <w:iCs/>
                <w:sz w:val="20"/>
              </w:rPr>
            </w:pPr>
            <w:r w:rsidRPr="00D43983">
              <w:rPr>
                <w:rFonts w:ascii="Times New Roman" w:hAnsi="Times New Roman"/>
                <w:b/>
                <w:bCs/>
                <w:iCs/>
                <w:sz w:val="20"/>
              </w:rPr>
              <w:t>C - Routine</w:t>
            </w:r>
          </w:p>
        </w:tc>
        <w:tc>
          <w:tcPr>
            <w:tcW w:w="5670" w:type="dxa"/>
            <w:vAlign w:val="center"/>
          </w:tcPr>
          <w:p w14:paraId="3E7A811B" w14:textId="4CB69692" w:rsidR="00830221" w:rsidRPr="00D43983" w:rsidRDefault="00830221" w:rsidP="00204578">
            <w:pPr>
              <w:ind w:left="0" w:firstLine="0"/>
              <w:rPr>
                <w:rFonts w:ascii="Times New Roman" w:hAnsi="Times New Roman"/>
                <w:sz w:val="20"/>
              </w:rPr>
            </w:pPr>
            <w:r w:rsidRPr="00D43983">
              <w:rPr>
                <w:rFonts w:ascii="Times New Roman" w:hAnsi="Times New Roman"/>
                <w:sz w:val="20"/>
              </w:rPr>
              <w:t xml:space="preserve">These are evacuation categories established by ISAF operations pubs – not TCCC. The </w:t>
            </w:r>
            <w:r w:rsidRPr="00D43983">
              <w:rPr>
                <w:rFonts w:ascii="Times New Roman" w:hAnsi="Times New Roman"/>
                <w:b/>
                <w:bCs/>
                <w:sz w:val="20"/>
              </w:rPr>
              <w:t>International Security Assistance Force</w:t>
            </w:r>
            <w:r w:rsidRPr="00D43983">
              <w:rPr>
                <w:rFonts w:ascii="Times New Roman" w:hAnsi="Times New Roman"/>
                <w:sz w:val="20"/>
              </w:rPr>
              <w:t xml:space="preserve"> (</w:t>
            </w:r>
            <w:r w:rsidRPr="00D43983">
              <w:rPr>
                <w:rFonts w:ascii="Times New Roman" w:hAnsi="Times New Roman"/>
                <w:b/>
                <w:bCs/>
                <w:sz w:val="20"/>
              </w:rPr>
              <w:t>ISAF</w:t>
            </w:r>
            <w:r w:rsidRPr="00D43983">
              <w:rPr>
                <w:rFonts w:ascii="Times New Roman" w:hAnsi="Times New Roman"/>
                <w:sz w:val="20"/>
              </w:rPr>
              <w:t xml:space="preserve">) is a </w:t>
            </w:r>
            <w:hyperlink r:id="rId86" w:tooltip="NATO" w:history="1">
              <w:r w:rsidRPr="00D43983">
                <w:rPr>
                  <w:rStyle w:val="Hyperlink"/>
                  <w:rFonts w:ascii="Times New Roman" w:hAnsi="Times New Roman"/>
                  <w:color w:val="auto"/>
                  <w:sz w:val="20"/>
                  <w:u w:val="none"/>
                </w:rPr>
                <w:t>NATO</w:t>
              </w:r>
            </w:hyperlink>
            <w:r w:rsidRPr="00D43983">
              <w:rPr>
                <w:rFonts w:ascii="Times New Roman" w:hAnsi="Times New Roman"/>
                <w:sz w:val="20"/>
              </w:rPr>
              <w:t xml:space="preserve">-led security mission in </w:t>
            </w:r>
            <w:hyperlink r:id="rId87" w:tooltip="Afghanistan" w:history="1">
              <w:r w:rsidRPr="00D43983">
                <w:rPr>
                  <w:rStyle w:val="Hyperlink"/>
                  <w:rFonts w:ascii="Times New Roman" w:hAnsi="Times New Roman"/>
                  <w:color w:val="auto"/>
                  <w:sz w:val="20"/>
                  <w:u w:val="none"/>
                </w:rPr>
                <w:t>Afghanistan</w:t>
              </w:r>
            </w:hyperlink>
            <w:r w:rsidRPr="00D43983">
              <w:rPr>
                <w:rFonts w:ascii="Times New Roman" w:hAnsi="Times New Roman"/>
                <w:sz w:val="20"/>
              </w:rPr>
              <w:t xml:space="preserve"> that was established by the </w:t>
            </w:r>
            <w:hyperlink r:id="rId88" w:tooltip="United Nations Security Council" w:history="1">
              <w:r w:rsidRPr="00D43983">
                <w:rPr>
                  <w:rStyle w:val="Hyperlink"/>
                  <w:rFonts w:ascii="Times New Roman" w:hAnsi="Times New Roman"/>
                  <w:color w:val="auto"/>
                  <w:sz w:val="20"/>
                  <w:u w:val="none"/>
                </w:rPr>
                <w:t>United Nations Security Council</w:t>
              </w:r>
            </w:hyperlink>
            <w:r w:rsidRPr="00D43983">
              <w:rPr>
                <w:rFonts w:ascii="Times New Roman" w:hAnsi="Times New Roman"/>
                <w:sz w:val="20"/>
              </w:rPr>
              <w:t xml:space="preserve"> in December 2001.</w:t>
            </w:r>
          </w:p>
          <w:p w14:paraId="7CB7C38B" w14:textId="77777777" w:rsidR="00830221" w:rsidRPr="00D43983" w:rsidRDefault="00830221" w:rsidP="00204578">
            <w:pPr>
              <w:ind w:left="0" w:firstLine="0"/>
              <w:rPr>
                <w:rFonts w:ascii="Times New Roman" w:hAnsi="Times New Roman"/>
                <w:sz w:val="20"/>
              </w:rPr>
            </w:pPr>
            <w:r w:rsidRPr="00D43983">
              <w:rPr>
                <w:rFonts w:ascii="Times New Roman" w:hAnsi="Times New Roman"/>
                <w:sz w:val="20"/>
              </w:rPr>
              <w:t>Must know them when calling on the radio for MEDEVAC/CASEVAC.</w:t>
            </w:r>
          </w:p>
          <w:p w14:paraId="30D5AA6D" w14:textId="77777777" w:rsidR="00830221" w:rsidRPr="00D43983" w:rsidRDefault="00830221" w:rsidP="00357A22">
            <w:pPr>
              <w:ind w:left="0" w:firstLine="0"/>
              <w:rPr>
                <w:rFonts w:ascii="Times New Roman" w:hAnsi="Times New Roman"/>
                <w:sz w:val="20"/>
              </w:rPr>
            </w:pPr>
          </w:p>
        </w:tc>
      </w:tr>
      <w:tr w:rsidR="00830221" w:rsidRPr="00D43983" w14:paraId="70BC9F97" w14:textId="77777777" w:rsidTr="0010179E">
        <w:trPr>
          <w:cantSplit/>
          <w:trHeight w:val="2384"/>
        </w:trPr>
        <w:tc>
          <w:tcPr>
            <w:tcW w:w="1080" w:type="dxa"/>
            <w:vAlign w:val="center"/>
          </w:tcPr>
          <w:p w14:paraId="24B97A3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581EE6E" w14:textId="46B18EA0"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17632" behindDoc="0" locked="0" layoutInCell="1" allowOverlap="1" wp14:anchorId="1A0A8F16" wp14:editId="22200DE5">
                  <wp:simplePos x="0" y="0"/>
                  <wp:positionH relativeFrom="column">
                    <wp:posOffset>54610</wp:posOffset>
                  </wp:positionH>
                  <wp:positionV relativeFrom="paragraph">
                    <wp:posOffset>-1296670</wp:posOffset>
                  </wp:positionV>
                  <wp:extent cx="1717675" cy="1287780"/>
                  <wp:effectExtent l="0" t="0" r="0" b="7620"/>
                  <wp:wrapSquare wrapText="bothSides"/>
                  <wp:docPr id="250040" name="Picture 25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4A4D3F8"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NATO/ISAF Standard Evacuation Categories</w:t>
            </w:r>
          </w:p>
          <w:p w14:paraId="62649B0C" w14:textId="77777777" w:rsidR="00830221" w:rsidRPr="00D43983" w:rsidRDefault="00830221" w:rsidP="00357A22">
            <w:pPr>
              <w:ind w:left="0" w:firstLine="0"/>
              <w:rPr>
                <w:rFonts w:ascii="Times New Roman" w:hAnsi="Times New Roman"/>
                <w:b/>
                <w:bCs/>
                <w:iCs/>
                <w:sz w:val="20"/>
              </w:rPr>
            </w:pPr>
          </w:p>
          <w:p w14:paraId="489CFFEA" w14:textId="77777777" w:rsidR="00830221" w:rsidRPr="00D43983" w:rsidRDefault="00830221" w:rsidP="00026890">
            <w:pPr>
              <w:numPr>
                <w:ilvl w:val="0"/>
                <w:numId w:val="89"/>
              </w:numPr>
              <w:tabs>
                <w:tab w:val="clear" w:pos="720"/>
              </w:tabs>
              <w:ind w:left="175" w:hanging="173"/>
              <w:rPr>
                <w:rFonts w:ascii="Times New Roman" w:hAnsi="Times New Roman"/>
                <w:b/>
                <w:bCs/>
                <w:iCs/>
                <w:sz w:val="20"/>
              </w:rPr>
            </w:pPr>
            <w:r w:rsidRPr="00D43983">
              <w:rPr>
                <w:rFonts w:ascii="Times New Roman" w:hAnsi="Times New Roman"/>
                <w:b/>
                <w:bCs/>
                <w:iCs/>
                <w:sz w:val="20"/>
              </w:rPr>
              <w:t>CAT A – Urgent (denotes a critical, life-threatening injury)</w:t>
            </w:r>
          </w:p>
          <w:p w14:paraId="4A1284B5" w14:textId="77777777" w:rsidR="00830221" w:rsidRPr="00D43983" w:rsidRDefault="00830221" w:rsidP="00026890">
            <w:pPr>
              <w:numPr>
                <w:ilvl w:val="0"/>
                <w:numId w:val="96"/>
              </w:numPr>
              <w:tabs>
                <w:tab w:val="clear" w:pos="720"/>
              </w:tabs>
              <w:ind w:left="445" w:hanging="175"/>
              <w:rPr>
                <w:rFonts w:ascii="Times New Roman" w:hAnsi="Times New Roman"/>
                <w:bCs/>
                <w:iCs/>
                <w:sz w:val="20"/>
              </w:rPr>
            </w:pPr>
            <w:r w:rsidRPr="00D43983">
              <w:rPr>
                <w:rFonts w:ascii="Times New Roman" w:hAnsi="Times New Roman"/>
                <w:bCs/>
                <w:iCs/>
                <w:sz w:val="20"/>
              </w:rPr>
              <w:t>Significant injuries from a dismounted IED attack</w:t>
            </w:r>
          </w:p>
          <w:p w14:paraId="4379DF48" w14:textId="77777777" w:rsidR="00830221" w:rsidRPr="00D43983" w:rsidRDefault="00830221" w:rsidP="00026890">
            <w:pPr>
              <w:numPr>
                <w:ilvl w:val="0"/>
                <w:numId w:val="96"/>
              </w:numPr>
              <w:tabs>
                <w:tab w:val="clear" w:pos="720"/>
              </w:tabs>
              <w:ind w:left="445" w:hanging="175"/>
              <w:rPr>
                <w:rFonts w:ascii="Times New Roman" w:hAnsi="Times New Roman"/>
                <w:bCs/>
                <w:iCs/>
                <w:sz w:val="20"/>
              </w:rPr>
            </w:pPr>
            <w:r w:rsidRPr="00D43983">
              <w:rPr>
                <w:rFonts w:ascii="Times New Roman" w:hAnsi="Times New Roman"/>
                <w:bCs/>
                <w:iCs/>
                <w:sz w:val="20"/>
              </w:rPr>
              <w:t>Gunshot wound or penetrating shrapnel to chest, abdomen or pelvis</w:t>
            </w:r>
          </w:p>
          <w:p w14:paraId="3577AA98" w14:textId="77777777" w:rsidR="00830221" w:rsidRPr="00D43983" w:rsidRDefault="00830221" w:rsidP="00026890">
            <w:pPr>
              <w:numPr>
                <w:ilvl w:val="0"/>
                <w:numId w:val="96"/>
              </w:numPr>
              <w:tabs>
                <w:tab w:val="clear" w:pos="720"/>
              </w:tabs>
              <w:ind w:left="445" w:hanging="175"/>
              <w:rPr>
                <w:rFonts w:ascii="Times New Roman" w:hAnsi="Times New Roman"/>
                <w:bCs/>
                <w:iCs/>
                <w:sz w:val="20"/>
              </w:rPr>
            </w:pPr>
            <w:r w:rsidRPr="00D43983">
              <w:rPr>
                <w:rFonts w:ascii="Times New Roman" w:hAnsi="Times New Roman"/>
                <w:bCs/>
                <w:iCs/>
                <w:sz w:val="20"/>
              </w:rPr>
              <w:t>Any casualty with ongoing airway difficulty</w:t>
            </w:r>
          </w:p>
          <w:p w14:paraId="4AD8501A" w14:textId="77777777" w:rsidR="00830221" w:rsidRPr="00D43983" w:rsidRDefault="00830221" w:rsidP="00026890">
            <w:pPr>
              <w:numPr>
                <w:ilvl w:val="0"/>
                <w:numId w:val="96"/>
              </w:numPr>
              <w:tabs>
                <w:tab w:val="clear" w:pos="720"/>
              </w:tabs>
              <w:ind w:left="445" w:hanging="175"/>
              <w:rPr>
                <w:rFonts w:ascii="Times New Roman" w:hAnsi="Times New Roman"/>
                <w:bCs/>
                <w:iCs/>
                <w:sz w:val="20"/>
              </w:rPr>
            </w:pPr>
            <w:r w:rsidRPr="00D43983">
              <w:rPr>
                <w:rFonts w:ascii="Times New Roman" w:hAnsi="Times New Roman"/>
                <w:bCs/>
                <w:iCs/>
                <w:sz w:val="20"/>
              </w:rPr>
              <w:t>Any casualty with ongoing respiratory difficulty</w:t>
            </w:r>
          </w:p>
          <w:p w14:paraId="6785C8D7" w14:textId="77777777" w:rsidR="00830221" w:rsidRPr="00D43983" w:rsidRDefault="00830221" w:rsidP="00026890">
            <w:pPr>
              <w:numPr>
                <w:ilvl w:val="0"/>
                <w:numId w:val="96"/>
              </w:numPr>
              <w:tabs>
                <w:tab w:val="clear" w:pos="720"/>
              </w:tabs>
              <w:ind w:left="445" w:hanging="175"/>
              <w:rPr>
                <w:rFonts w:ascii="Times New Roman" w:hAnsi="Times New Roman"/>
                <w:b/>
                <w:bCs/>
                <w:iCs/>
                <w:sz w:val="20"/>
              </w:rPr>
            </w:pPr>
            <w:r w:rsidRPr="00D43983">
              <w:rPr>
                <w:rFonts w:ascii="Times New Roman" w:hAnsi="Times New Roman"/>
                <w:bCs/>
                <w:iCs/>
                <w:sz w:val="20"/>
              </w:rPr>
              <w:t>Unconscious casualty</w:t>
            </w:r>
          </w:p>
        </w:tc>
        <w:tc>
          <w:tcPr>
            <w:tcW w:w="5670" w:type="dxa"/>
            <w:vAlign w:val="center"/>
          </w:tcPr>
          <w:p w14:paraId="1276C051"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Casualties with these injuries would be considered Urgent.</w:t>
            </w:r>
          </w:p>
        </w:tc>
      </w:tr>
      <w:tr w:rsidR="00830221" w:rsidRPr="00D43983" w14:paraId="5E0AB85E" w14:textId="77777777" w:rsidTr="0010179E">
        <w:trPr>
          <w:cantSplit/>
          <w:trHeight w:val="2384"/>
        </w:trPr>
        <w:tc>
          <w:tcPr>
            <w:tcW w:w="1080" w:type="dxa"/>
            <w:vAlign w:val="center"/>
          </w:tcPr>
          <w:p w14:paraId="6A9CDD14"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6908EB7" w14:textId="7A92BE56"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19680" behindDoc="0" locked="0" layoutInCell="1" allowOverlap="1" wp14:anchorId="42C1C7EF" wp14:editId="1F1FE914">
                  <wp:simplePos x="0" y="0"/>
                  <wp:positionH relativeFrom="column">
                    <wp:posOffset>45720</wp:posOffset>
                  </wp:positionH>
                  <wp:positionV relativeFrom="paragraph">
                    <wp:posOffset>-1299845</wp:posOffset>
                  </wp:positionV>
                  <wp:extent cx="1725930" cy="1294130"/>
                  <wp:effectExtent l="0" t="0" r="7620" b="1270"/>
                  <wp:wrapSquare wrapText="bothSides"/>
                  <wp:docPr id="250041" name="Picture 25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725930" cy="12941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2BFBD61"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NATO/ISAF Standard Evacuation Categories</w:t>
            </w:r>
          </w:p>
          <w:p w14:paraId="60D0DCDF" w14:textId="77777777" w:rsidR="00830221" w:rsidRPr="00D43983" w:rsidRDefault="00830221" w:rsidP="00357A22">
            <w:pPr>
              <w:ind w:left="0" w:firstLine="0"/>
              <w:rPr>
                <w:rFonts w:ascii="Times New Roman" w:hAnsi="Times New Roman"/>
                <w:b/>
                <w:bCs/>
                <w:iCs/>
                <w:sz w:val="20"/>
              </w:rPr>
            </w:pPr>
          </w:p>
          <w:p w14:paraId="47B63E6A" w14:textId="77777777" w:rsidR="00830221" w:rsidRPr="00D43983" w:rsidRDefault="00830221" w:rsidP="00026890">
            <w:pPr>
              <w:numPr>
                <w:ilvl w:val="0"/>
                <w:numId w:val="90"/>
              </w:numPr>
              <w:tabs>
                <w:tab w:val="clear" w:pos="720"/>
              </w:tabs>
              <w:ind w:left="265" w:hanging="173"/>
              <w:rPr>
                <w:rFonts w:ascii="Times New Roman" w:hAnsi="Times New Roman"/>
                <w:b/>
                <w:bCs/>
                <w:iCs/>
                <w:sz w:val="20"/>
              </w:rPr>
            </w:pPr>
            <w:r w:rsidRPr="00D43983">
              <w:rPr>
                <w:rFonts w:ascii="Times New Roman" w:hAnsi="Times New Roman"/>
                <w:b/>
                <w:bCs/>
                <w:iCs/>
                <w:sz w:val="20"/>
              </w:rPr>
              <w:t>CAT A – Urgent (continued)</w:t>
            </w:r>
          </w:p>
          <w:p w14:paraId="35853576" w14:textId="77777777" w:rsidR="00830221" w:rsidRPr="00D43983" w:rsidRDefault="00830221" w:rsidP="00026890">
            <w:pPr>
              <w:numPr>
                <w:ilvl w:val="0"/>
                <w:numId w:val="97"/>
              </w:numPr>
              <w:tabs>
                <w:tab w:val="clear" w:pos="720"/>
              </w:tabs>
              <w:ind w:left="445" w:hanging="175"/>
              <w:rPr>
                <w:rFonts w:ascii="Times New Roman" w:hAnsi="Times New Roman"/>
                <w:bCs/>
                <w:iCs/>
                <w:sz w:val="20"/>
              </w:rPr>
            </w:pPr>
            <w:r w:rsidRPr="00D43983">
              <w:rPr>
                <w:rFonts w:ascii="Times New Roman" w:hAnsi="Times New Roman"/>
                <w:bCs/>
                <w:iCs/>
                <w:sz w:val="20"/>
              </w:rPr>
              <w:t>Casualty with known or suspected spinal injury</w:t>
            </w:r>
          </w:p>
          <w:p w14:paraId="5260B83F" w14:textId="77777777" w:rsidR="00830221" w:rsidRPr="00D43983" w:rsidRDefault="00830221" w:rsidP="00026890">
            <w:pPr>
              <w:numPr>
                <w:ilvl w:val="0"/>
                <w:numId w:val="97"/>
              </w:numPr>
              <w:tabs>
                <w:tab w:val="clear" w:pos="720"/>
              </w:tabs>
              <w:ind w:left="445" w:hanging="175"/>
              <w:rPr>
                <w:rFonts w:ascii="Times New Roman" w:hAnsi="Times New Roman"/>
                <w:bCs/>
                <w:iCs/>
                <w:sz w:val="20"/>
              </w:rPr>
            </w:pPr>
            <w:r w:rsidRPr="00D43983">
              <w:rPr>
                <w:rFonts w:ascii="Times New Roman" w:hAnsi="Times New Roman"/>
                <w:bCs/>
                <w:iCs/>
                <w:sz w:val="20"/>
              </w:rPr>
              <w:t xml:space="preserve">Casualty in shock </w:t>
            </w:r>
          </w:p>
          <w:p w14:paraId="6389348F" w14:textId="77777777" w:rsidR="00830221" w:rsidRPr="00D43983" w:rsidRDefault="00830221" w:rsidP="00026890">
            <w:pPr>
              <w:numPr>
                <w:ilvl w:val="0"/>
                <w:numId w:val="97"/>
              </w:numPr>
              <w:tabs>
                <w:tab w:val="clear" w:pos="720"/>
              </w:tabs>
              <w:ind w:left="445" w:hanging="175"/>
              <w:rPr>
                <w:rFonts w:ascii="Times New Roman" w:hAnsi="Times New Roman"/>
                <w:bCs/>
                <w:iCs/>
                <w:sz w:val="20"/>
              </w:rPr>
            </w:pPr>
            <w:r w:rsidRPr="00D43983">
              <w:rPr>
                <w:rFonts w:ascii="Times New Roman" w:hAnsi="Times New Roman"/>
                <w:bCs/>
                <w:iCs/>
                <w:sz w:val="20"/>
              </w:rPr>
              <w:t>Casualty with bleeding that is difficult to control</w:t>
            </w:r>
          </w:p>
          <w:p w14:paraId="21B22C77" w14:textId="77777777" w:rsidR="00830221" w:rsidRPr="00D43983" w:rsidRDefault="00830221" w:rsidP="00026890">
            <w:pPr>
              <w:numPr>
                <w:ilvl w:val="0"/>
                <w:numId w:val="97"/>
              </w:numPr>
              <w:tabs>
                <w:tab w:val="clear" w:pos="720"/>
              </w:tabs>
              <w:ind w:left="445" w:hanging="175"/>
              <w:rPr>
                <w:rFonts w:ascii="Times New Roman" w:hAnsi="Times New Roman"/>
                <w:bCs/>
                <w:iCs/>
                <w:sz w:val="20"/>
              </w:rPr>
            </w:pPr>
            <w:r w:rsidRPr="00D43983">
              <w:rPr>
                <w:rFonts w:ascii="Times New Roman" w:hAnsi="Times New Roman"/>
                <w:bCs/>
                <w:iCs/>
                <w:sz w:val="20"/>
              </w:rPr>
              <w:t>Moderate/Severe TBI</w:t>
            </w:r>
          </w:p>
          <w:p w14:paraId="4B6094E4" w14:textId="77777777" w:rsidR="00830221" w:rsidRPr="00D43983" w:rsidRDefault="00830221" w:rsidP="00026890">
            <w:pPr>
              <w:numPr>
                <w:ilvl w:val="0"/>
                <w:numId w:val="97"/>
              </w:numPr>
              <w:tabs>
                <w:tab w:val="clear" w:pos="720"/>
              </w:tabs>
              <w:ind w:left="445" w:hanging="175"/>
              <w:rPr>
                <w:rFonts w:ascii="Times New Roman" w:hAnsi="Times New Roman"/>
                <w:b/>
                <w:bCs/>
                <w:iCs/>
                <w:sz w:val="20"/>
              </w:rPr>
            </w:pPr>
            <w:r w:rsidRPr="00D43983">
              <w:rPr>
                <w:rFonts w:ascii="Times New Roman" w:hAnsi="Times New Roman"/>
                <w:bCs/>
                <w:iCs/>
                <w:sz w:val="20"/>
              </w:rPr>
              <w:t>Burns greater than 20% Total Body Surface Area</w:t>
            </w:r>
          </w:p>
        </w:tc>
        <w:tc>
          <w:tcPr>
            <w:tcW w:w="5670" w:type="dxa"/>
            <w:vAlign w:val="center"/>
          </w:tcPr>
          <w:p w14:paraId="533CC97E"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More examples of injuries in the Urgent category.</w:t>
            </w:r>
          </w:p>
        </w:tc>
      </w:tr>
      <w:tr w:rsidR="00830221" w:rsidRPr="00D43983" w14:paraId="07E01618" w14:textId="77777777" w:rsidTr="0010179E">
        <w:trPr>
          <w:cantSplit/>
          <w:trHeight w:val="2384"/>
        </w:trPr>
        <w:tc>
          <w:tcPr>
            <w:tcW w:w="1080" w:type="dxa"/>
            <w:vAlign w:val="center"/>
          </w:tcPr>
          <w:p w14:paraId="3612812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05B312D" w14:textId="1EDA4194"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21728" behindDoc="0" locked="0" layoutInCell="1" allowOverlap="1" wp14:anchorId="263D6229" wp14:editId="1BEB73B9">
                  <wp:simplePos x="0" y="0"/>
                  <wp:positionH relativeFrom="column">
                    <wp:posOffset>54610</wp:posOffset>
                  </wp:positionH>
                  <wp:positionV relativeFrom="paragraph">
                    <wp:posOffset>-1283335</wp:posOffset>
                  </wp:positionV>
                  <wp:extent cx="1708785" cy="1281430"/>
                  <wp:effectExtent l="0" t="0" r="5715" b="0"/>
                  <wp:wrapSquare wrapText="bothSides"/>
                  <wp:docPr id="250042" name="Picture 25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57A305D"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NATO/ISAF Standard Evacuation Categories</w:t>
            </w:r>
          </w:p>
          <w:p w14:paraId="7B9E2F48" w14:textId="77777777" w:rsidR="00830221" w:rsidRPr="00D43983" w:rsidRDefault="00830221" w:rsidP="00026890">
            <w:pPr>
              <w:numPr>
                <w:ilvl w:val="0"/>
                <w:numId w:val="91"/>
              </w:numPr>
              <w:tabs>
                <w:tab w:val="clear" w:pos="720"/>
              </w:tabs>
              <w:ind w:left="355" w:hanging="180"/>
              <w:rPr>
                <w:rFonts w:ascii="Times New Roman" w:hAnsi="Times New Roman"/>
                <w:b/>
                <w:bCs/>
                <w:iCs/>
                <w:sz w:val="20"/>
              </w:rPr>
            </w:pPr>
            <w:r w:rsidRPr="00D43983">
              <w:rPr>
                <w:rFonts w:ascii="Times New Roman" w:hAnsi="Times New Roman"/>
                <w:b/>
                <w:bCs/>
                <w:iCs/>
                <w:sz w:val="20"/>
              </w:rPr>
              <w:t>CAT B – Priority (serious injury)</w:t>
            </w:r>
          </w:p>
          <w:p w14:paraId="7E88E107" w14:textId="77777777" w:rsidR="00830221" w:rsidRPr="00D43983" w:rsidRDefault="00830221" w:rsidP="00026890">
            <w:pPr>
              <w:numPr>
                <w:ilvl w:val="0"/>
                <w:numId w:val="98"/>
              </w:numPr>
              <w:tabs>
                <w:tab w:val="clear" w:pos="720"/>
              </w:tabs>
              <w:ind w:left="535" w:hanging="175"/>
              <w:rPr>
                <w:rFonts w:ascii="Times New Roman" w:hAnsi="Times New Roman"/>
                <w:bCs/>
                <w:iCs/>
                <w:sz w:val="20"/>
              </w:rPr>
            </w:pPr>
            <w:r w:rsidRPr="00D43983">
              <w:rPr>
                <w:rFonts w:ascii="Times New Roman" w:hAnsi="Times New Roman"/>
                <w:bCs/>
                <w:iCs/>
                <w:sz w:val="20"/>
              </w:rPr>
              <w:t>Isolated, open extremity fracture with bleeding controlled</w:t>
            </w:r>
          </w:p>
          <w:p w14:paraId="642DBDC1" w14:textId="77777777" w:rsidR="00830221" w:rsidRPr="00D43983" w:rsidRDefault="00830221" w:rsidP="00026890">
            <w:pPr>
              <w:numPr>
                <w:ilvl w:val="0"/>
                <w:numId w:val="98"/>
              </w:numPr>
              <w:tabs>
                <w:tab w:val="clear" w:pos="720"/>
              </w:tabs>
              <w:ind w:left="535" w:hanging="175"/>
              <w:rPr>
                <w:rFonts w:ascii="Times New Roman" w:hAnsi="Times New Roman"/>
                <w:bCs/>
                <w:iCs/>
                <w:sz w:val="20"/>
              </w:rPr>
            </w:pPr>
            <w:r w:rsidRPr="00D43983">
              <w:rPr>
                <w:rFonts w:ascii="Times New Roman" w:hAnsi="Times New Roman"/>
                <w:bCs/>
                <w:iCs/>
                <w:sz w:val="20"/>
              </w:rPr>
              <w:t>Any casualty with a tourniquet in place</w:t>
            </w:r>
          </w:p>
          <w:p w14:paraId="49D58AD3" w14:textId="77777777" w:rsidR="00830221" w:rsidRPr="00D43983" w:rsidRDefault="00830221" w:rsidP="00026890">
            <w:pPr>
              <w:numPr>
                <w:ilvl w:val="0"/>
                <w:numId w:val="98"/>
              </w:numPr>
              <w:tabs>
                <w:tab w:val="clear" w:pos="720"/>
              </w:tabs>
              <w:ind w:left="535" w:hanging="175"/>
              <w:rPr>
                <w:rFonts w:ascii="Times New Roman" w:hAnsi="Times New Roman"/>
                <w:bCs/>
                <w:iCs/>
                <w:sz w:val="20"/>
              </w:rPr>
            </w:pPr>
            <w:r w:rsidRPr="00D43983">
              <w:rPr>
                <w:rFonts w:ascii="Times New Roman" w:hAnsi="Times New Roman"/>
                <w:bCs/>
                <w:iCs/>
                <w:sz w:val="20"/>
              </w:rPr>
              <w:t>Penetrating or other serious eye injury</w:t>
            </w:r>
          </w:p>
          <w:p w14:paraId="203BA835" w14:textId="77777777" w:rsidR="00830221" w:rsidRPr="00D43983" w:rsidRDefault="00830221" w:rsidP="00026890">
            <w:pPr>
              <w:numPr>
                <w:ilvl w:val="0"/>
                <w:numId w:val="98"/>
              </w:numPr>
              <w:tabs>
                <w:tab w:val="clear" w:pos="720"/>
              </w:tabs>
              <w:ind w:left="535" w:hanging="175"/>
              <w:rPr>
                <w:rFonts w:ascii="Times New Roman" w:hAnsi="Times New Roman"/>
                <w:bCs/>
                <w:iCs/>
                <w:sz w:val="20"/>
              </w:rPr>
            </w:pPr>
            <w:r w:rsidRPr="00D43983">
              <w:rPr>
                <w:rFonts w:ascii="Times New Roman" w:hAnsi="Times New Roman"/>
                <w:bCs/>
                <w:iCs/>
                <w:sz w:val="20"/>
              </w:rPr>
              <w:t>Significant soft tissue injury without major bleeding</w:t>
            </w:r>
          </w:p>
          <w:p w14:paraId="2BB0ADC8" w14:textId="77777777" w:rsidR="00830221" w:rsidRPr="00D43983" w:rsidRDefault="00830221" w:rsidP="00026890">
            <w:pPr>
              <w:numPr>
                <w:ilvl w:val="0"/>
                <w:numId w:val="98"/>
              </w:numPr>
              <w:tabs>
                <w:tab w:val="clear" w:pos="720"/>
              </w:tabs>
              <w:ind w:left="535" w:hanging="175"/>
              <w:rPr>
                <w:rFonts w:ascii="Times New Roman" w:hAnsi="Times New Roman"/>
                <w:bCs/>
                <w:iCs/>
                <w:sz w:val="20"/>
              </w:rPr>
            </w:pPr>
            <w:r w:rsidRPr="00D43983">
              <w:rPr>
                <w:rFonts w:ascii="Times New Roman" w:hAnsi="Times New Roman"/>
                <w:bCs/>
                <w:iCs/>
                <w:sz w:val="20"/>
              </w:rPr>
              <w:t xml:space="preserve">Extremity injury with absent distal pulses </w:t>
            </w:r>
          </w:p>
          <w:p w14:paraId="340791CC" w14:textId="77777777" w:rsidR="00830221" w:rsidRPr="00D43983" w:rsidRDefault="00830221" w:rsidP="00026890">
            <w:pPr>
              <w:numPr>
                <w:ilvl w:val="0"/>
                <w:numId w:val="98"/>
              </w:numPr>
              <w:tabs>
                <w:tab w:val="clear" w:pos="720"/>
              </w:tabs>
              <w:ind w:left="535" w:hanging="175"/>
              <w:rPr>
                <w:rFonts w:ascii="Times New Roman" w:hAnsi="Times New Roman"/>
                <w:b/>
                <w:bCs/>
                <w:iCs/>
                <w:sz w:val="20"/>
              </w:rPr>
            </w:pPr>
            <w:r w:rsidRPr="00D43983">
              <w:rPr>
                <w:rFonts w:ascii="Times New Roman" w:hAnsi="Times New Roman"/>
                <w:bCs/>
                <w:iCs/>
                <w:sz w:val="20"/>
              </w:rPr>
              <w:t>Burns 10-20% Total Body Surface Area</w:t>
            </w:r>
          </w:p>
        </w:tc>
        <w:tc>
          <w:tcPr>
            <w:tcW w:w="5670" w:type="dxa"/>
            <w:vAlign w:val="center"/>
          </w:tcPr>
          <w:p w14:paraId="2171052B"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Casualties with these injuries would be categorized Priority.</w:t>
            </w:r>
          </w:p>
        </w:tc>
      </w:tr>
      <w:tr w:rsidR="00830221" w:rsidRPr="00D43983" w14:paraId="310D222D" w14:textId="77777777" w:rsidTr="0010179E">
        <w:trPr>
          <w:cantSplit/>
          <w:trHeight w:val="2384"/>
        </w:trPr>
        <w:tc>
          <w:tcPr>
            <w:tcW w:w="1080" w:type="dxa"/>
            <w:vAlign w:val="center"/>
          </w:tcPr>
          <w:p w14:paraId="2489934B"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676DAD0" w14:textId="7EF1FD26"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23776" behindDoc="0" locked="0" layoutInCell="1" allowOverlap="1" wp14:anchorId="32C335DB" wp14:editId="05F5EE80">
                  <wp:simplePos x="0" y="0"/>
                  <wp:positionH relativeFrom="column">
                    <wp:posOffset>3175</wp:posOffset>
                  </wp:positionH>
                  <wp:positionV relativeFrom="paragraph">
                    <wp:posOffset>-1298575</wp:posOffset>
                  </wp:positionV>
                  <wp:extent cx="1717675" cy="1287780"/>
                  <wp:effectExtent l="0" t="0" r="0" b="7620"/>
                  <wp:wrapSquare wrapText="bothSides"/>
                  <wp:docPr id="250043" name="Picture 25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8B558AB" w14:textId="77777777" w:rsidR="00830221" w:rsidRPr="00D43983" w:rsidRDefault="00830221" w:rsidP="0093123B">
            <w:pPr>
              <w:ind w:left="0" w:firstLine="0"/>
              <w:rPr>
                <w:rFonts w:ascii="Times New Roman" w:hAnsi="Times New Roman"/>
                <w:b/>
                <w:bCs/>
                <w:iCs/>
                <w:sz w:val="20"/>
              </w:rPr>
            </w:pPr>
            <w:r w:rsidRPr="00D43983">
              <w:rPr>
                <w:rFonts w:ascii="Times New Roman" w:hAnsi="Times New Roman"/>
                <w:b/>
                <w:bCs/>
                <w:iCs/>
                <w:sz w:val="20"/>
              </w:rPr>
              <w:t>NATO/ISAF Standard Evacuation Categories</w:t>
            </w:r>
          </w:p>
          <w:p w14:paraId="601782AB" w14:textId="77777777" w:rsidR="00830221" w:rsidRPr="00D43983" w:rsidRDefault="00830221" w:rsidP="00026890">
            <w:pPr>
              <w:numPr>
                <w:ilvl w:val="0"/>
                <w:numId w:val="99"/>
              </w:numPr>
              <w:tabs>
                <w:tab w:val="clear" w:pos="720"/>
              </w:tabs>
              <w:ind w:left="355" w:hanging="175"/>
              <w:rPr>
                <w:rFonts w:ascii="Times New Roman" w:hAnsi="Times New Roman"/>
                <w:b/>
                <w:bCs/>
                <w:iCs/>
                <w:sz w:val="20"/>
              </w:rPr>
            </w:pPr>
            <w:r w:rsidRPr="00D43983">
              <w:rPr>
                <w:rFonts w:ascii="Times New Roman" w:hAnsi="Times New Roman"/>
                <w:b/>
                <w:bCs/>
                <w:iCs/>
                <w:sz w:val="20"/>
              </w:rPr>
              <w:t>CAT C – Routine (mild to moderate injury)</w:t>
            </w:r>
          </w:p>
          <w:p w14:paraId="00FCBF5A" w14:textId="77777777" w:rsidR="00830221" w:rsidRPr="00D43983" w:rsidRDefault="00830221" w:rsidP="00026890">
            <w:pPr>
              <w:numPr>
                <w:ilvl w:val="1"/>
                <w:numId w:val="99"/>
              </w:numPr>
              <w:tabs>
                <w:tab w:val="clear" w:pos="1440"/>
              </w:tabs>
              <w:ind w:left="625" w:hanging="175"/>
              <w:rPr>
                <w:rFonts w:ascii="Times New Roman" w:hAnsi="Times New Roman"/>
                <w:bCs/>
                <w:iCs/>
                <w:sz w:val="20"/>
              </w:rPr>
            </w:pPr>
            <w:r w:rsidRPr="00D43983">
              <w:rPr>
                <w:rFonts w:ascii="Times New Roman" w:hAnsi="Times New Roman"/>
                <w:bCs/>
                <w:iCs/>
                <w:sz w:val="20"/>
              </w:rPr>
              <w:t>Concussion (mild TBI)</w:t>
            </w:r>
          </w:p>
          <w:p w14:paraId="7B45A261" w14:textId="77777777" w:rsidR="00830221" w:rsidRPr="00D43983" w:rsidRDefault="00830221" w:rsidP="00026890">
            <w:pPr>
              <w:numPr>
                <w:ilvl w:val="1"/>
                <w:numId w:val="99"/>
              </w:numPr>
              <w:tabs>
                <w:tab w:val="clear" w:pos="1440"/>
              </w:tabs>
              <w:ind w:left="625" w:hanging="175"/>
              <w:rPr>
                <w:rFonts w:ascii="Times New Roman" w:hAnsi="Times New Roman"/>
                <w:bCs/>
                <w:iCs/>
                <w:sz w:val="20"/>
              </w:rPr>
            </w:pPr>
            <w:r w:rsidRPr="00D43983">
              <w:rPr>
                <w:rFonts w:ascii="Times New Roman" w:hAnsi="Times New Roman"/>
                <w:bCs/>
                <w:iCs/>
                <w:sz w:val="20"/>
              </w:rPr>
              <w:t>Gunshot wound to extremity - bleeding controlled without tourniquet</w:t>
            </w:r>
          </w:p>
          <w:p w14:paraId="39735668" w14:textId="77777777" w:rsidR="00830221" w:rsidRPr="00D43983" w:rsidRDefault="00830221" w:rsidP="00026890">
            <w:pPr>
              <w:numPr>
                <w:ilvl w:val="1"/>
                <w:numId w:val="99"/>
              </w:numPr>
              <w:tabs>
                <w:tab w:val="clear" w:pos="1440"/>
              </w:tabs>
              <w:ind w:left="625" w:hanging="175"/>
              <w:rPr>
                <w:rFonts w:ascii="Times New Roman" w:hAnsi="Times New Roman"/>
                <w:bCs/>
                <w:iCs/>
                <w:sz w:val="20"/>
              </w:rPr>
            </w:pPr>
            <w:r w:rsidRPr="00D43983">
              <w:rPr>
                <w:rFonts w:ascii="Times New Roman" w:hAnsi="Times New Roman"/>
                <w:bCs/>
                <w:iCs/>
                <w:sz w:val="20"/>
              </w:rPr>
              <w:t>Minor soft tissue shrapnel injury</w:t>
            </w:r>
          </w:p>
          <w:p w14:paraId="18C699D8" w14:textId="77777777" w:rsidR="00830221" w:rsidRPr="00D43983" w:rsidRDefault="00830221" w:rsidP="00026890">
            <w:pPr>
              <w:numPr>
                <w:ilvl w:val="1"/>
                <w:numId w:val="99"/>
              </w:numPr>
              <w:tabs>
                <w:tab w:val="clear" w:pos="1440"/>
              </w:tabs>
              <w:ind w:left="625" w:hanging="175"/>
              <w:rPr>
                <w:rFonts w:ascii="Times New Roman" w:hAnsi="Times New Roman"/>
                <w:bCs/>
                <w:iCs/>
                <w:sz w:val="20"/>
              </w:rPr>
            </w:pPr>
            <w:r w:rsidRPr="00D43983">
              <w:rPr>
                <w:rFonts w:ascii="Times New Roman" w:hAnsi="Times New Roman"/>
                <w:bCs/>
                <w:iCs/>
                <w:sz w:val="20"/>
              </w:rPr>
              <w:t>Closed fracture with intact distal pulses</w:t>
            </w:r>
          </w:p>
          <w:p w14:paraId="1608A094" w14:textId="77777777" w:rsidR="00830221" w:rsidRPr="00D43983" w:rsidRDefault="00830221" w:rsidP="00026890">
            <w:pPr>
              <w:numPr>
                <w:ilvl w:val="1"/>
                <w:numId w:val="99"/>
              </w:numPr>
              <w:tabs>
                <w:tab w:val="clear" w:pos="1440"/>
              </w:tabs>
              <w:ind w:left="625" w:hanging="175"/>
              <w:rPr>
                <w:rFonts w:ascii="Times New Roman" w:hAnsi="Times New Roman"/>
                <w:b/>
                <w:bCs/>
                <w:iCs/>
                <w:sz w:val="20"/>
              </w:rPr>
            </w:pPr>
            <w:r w:rsidRPr="00D43983">
              <w:rPr>
                <w:rFonts w:ascii="Times New Roman" w:hAnsi="Times New Roman"/>
                <w:bCs/>
                <w:iCs/>
                <w:sz w:val="20"/>
              </w:rPr>
              <w:t>Burns &lt; 10% Total Body Surface Area</w:t>
            </w:r>
          </w:p>
        </w:tc>
        <w:tc>
          <w:tcPr>
            <w:tcW w:w="5670" w:type="dxa"/>
            <w:vAlign w:val="center"/>
          </w:tcPr>
          <w:p w14:paraId="64050E94"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These injuries would be assigned an evacuation category of Routine.</w:t>
            </w:r>
          </w:p>
        </w:tc>
      </w:tr>
      <w:tr w:rsidR="00830221" w:rsidRPr="00D43983" w14:paraId="40381425" w14:textId="77777777" w:rsidTr="0010179E">
        <w:trPr>
          <w:cantSplit/>
          <w:trHeight w:val="2384"/>
        </w:trPr>
        <w:tc>
          <w:tcPr>
            <w:tcW w:w="1080" w:type="dxa"/>
            <w:vAlign w:val="center"/>
          </w:tcPr>
          <w:p w14:paraId="6F7920B4"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C6875E7" w14:textId="4CE45AB8"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66432" behindDoc="0" locked="0" layoutInCell="1" allowOverlap="1" wp14:anchorId="46CB531B" wp14:editId="01400BE7">
                  <wp:simplePos x="0" y="0"/>
                  <wp:positionH relativeFrom="column">
                    <wp:posOffset>75565</wp:posOffset>
                  </wp:positionH>
                  <wp:positionV relativeFrom="paragraph">
                    <wp:posOffset>-1280160</wp:posOffset>
                  </wp:positionV>
                  <wp:extent cx="1695450" cy="1271270"/>
                  <wp:effectExtent l="0" t="0" r="0" b="5080"/>
                  <wp:wrapSquare wrapText="bothSides"/>
                  <wp:docPr id="250044" name="Picture 25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E8003FE" w14:textId="77777777" w:rsidR="00830221" w:rsidRPr="00D43983" w:rsidRDefault="00830221" w:rsidP="002644FD">
            <w:pPr>
              <w:ind w:left="0" w:firstLine="0"/>
              <w:rPr>
                <w:rFonts w:ascii="Times New Roman" w:hAnsi="Times New Roman"/>
                <w:bCs/>
                <w:iCs/>
                <w:sz w:val="20"/>
              </w:rPr>
            </w:pPr>
            <w:r w:rsidRPr="00D43983">
              <w:rPr>
                <w:rFonts w:ascii="Times New Roman" w:hAnsi="Times New Roman"/>
                <w:b/>
                <w:bCs/>
                <w:iCs/>
                <w:sz w:val="20"/>
              </w:rPr>
              <w:t>Tactical Evacuation: Nine Rules of Thumb</w:t>
            </w:r>
          </w:p>
          <w:p w14:paraId="102628D4" w14:textId="77777777" w:rsidR="00830221" w:rsidRPr="00D43983" w:rsidRDefault="00830221" w:rsidP="00357A22">
            <w:pPr>
              <w:ind w:left="0" w:firstLine="0"/>
              <w:rPr>
                <w:rFonts w:ascii="Times New Roman" w:hAnsi="Times New Roman"/>
                <w:bCs/>
                <w:iCs/>
                <w:sz w:val="20"/>
              </w:rPr>
            </w:pPr>
          </w:p>
        </w:tc>
        <w:tc>
          <w:tcPr>
            <w:tcW w:w="5670" w:type="dxa"/>
            <w:vAlign w:val="center"/>
          </w:tcPr>
          <w:p w14:paraId="22F902BE" w14:textId="77777777" w:rsidR="00830221" w:rsidRPr="00D43983" w:rsidRDefault="00830221" w:rsidP="002644FD">
            <w:pPr>
              <w:ind w:left="0" w:firstLine="0"/>
              <w:rPr>
                <w:rFonts w:ascii="Times New Roman" w:hAnsi="Times New Roman"/>
                <w:sz w:val="20"/>
              </w:rPr>
            </w:pPr>
            <w:r w:rsidRPr="00D43983">
              <w:rPr>
                <w:rFonts w:ascii="Times New Roman" w:hAnsi="Times New Roman"/>
                <w:sz w:val="20"/>
              </w:rPr>
              <w:t>Here’s something that IS particular to TCCC.</w:t>
            </w:r>
          </w:p>
          <w:p w14:paraId="45EAEF91" w14:textId="77777777" w:rsidR="00830221" w:rsidRPr="00D43983" w:rsidRDefault="00830221" w:rsidP="002644FD">
            <w:pPr>
              <w:ind w:left="0" w:firstLine="0"/>
              <w:rPr>
                <w:rFonts w:ascii="Times New Roman" w:hAnsi="Times New Roman"/>
                <w:sz w:val="20"/>
              </w:rPr>
            </w:pPr>
            <w:r w:rsidRPr="00D43983">
              <w:rPr>
                <w:rFonts w:ascii="Times New Roman" w:hAnsi="Times New Roman"/>
                <w:sz w:val="20"/>
              </w:rPr>
              <w:t>If you have a casualty – HOW DO YOU KNOW how delays to evac will impact on him/her?</w:t>
            </w:r>
          </w:p>
          <w:p w14:paraId="60F55E86"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These slides will help in that respect. Not taught anywhere else.</w:t>
            </w:r>
          </w:p>
        </w:tc>
      </w:tr>
      <w:tr w:rsidR="00830221" w:rsidRPr="00D43983" w14:paraId="534DE534" w14:textId="77777777" w:rsidTr="0010179E">
        <w:trPr>
          <w:cantSplit/>
          <w:trHeight w:val="2384"/>
        </w:trPr>
        <w:tc>
          <w:tcPr>
            <w:tcW w:w="1080" w:type="dxa"/>
            <w:vAlign w:val="center"/>
          </w:tcPr>
          <w:p w14:paraId="38930266"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9DDC8D8" w14:textId="14E88DC2"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68480" behindDoc="0" locked="0" layoutInCell="1" allowOverlap="1" wp14:anchorId="11154F46" wp14:editId="798EE64D">
                  <wp:simplePos x="0" y="0"/>
                  <wp:positionH relativeFrom="column">
                    <wp:posOffset>75565</wp:posOffset>
                  </wp:positionH>
                  <wp:positionV relativeFrom="paragraph">
                    <wp:posOffset>-1275080</wp:posOffset>
                  </wp:positionV>
                  <wp:extent cx="1703705" cy="1277620"/>
                  <wp:effectExtent l="0" t="0" r="0" b="0"/>
                  <wp:wrapSquare wrapText="bothSides"/>
                  <wp:docPr id="250045" name="Picture 25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7C6EF92E"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9 Rules of Thumb: Assumptions</w:t>
            </w:r>
          </w:p>
          <w:p w14:paraId="485A5D6F" w14:textId="77777777" w:rsidR="00830221" w:rsidRPr="00D43983" w:rsidRDefault="00830221" w:rsidP="00026890">
            <w:pPr>
              <w:numPr>
                <w:ilvl w:val="0"/>
                <w:numId w:val="92"/>
              </w:numPr>
              <w:tabs>
                <w:tab w:val="clear" w:pos="720"/>
              </w:tabs>
              <w:ind w:left="355" w:hanging="175"/>
              <w:rPr>
                <w:rFonts w:ascii="Times New Roman" w:hAnsi="Times New Roman"/>
                <w:bCs/>
                <w:iCs/>
                <w:sz w:val="20"/>
              </w:rPr>
            </w:pPr>
            <w:r w:rsidRPr="00D43983">
              <w:rPr>
                <w:rFonts w:ascii="Times New Roman" w:hAnsi="Times New Roman"/>
                <w:bCs/>
                <w:iCs/>
                <w:sz w:val="20"/>
              </w:rPr>
              <w:t>These Rules of Thumb are designed to help the corpsman or medic determine the true urgency for evacuation.</w:t>
            </w:r>
          </w:p>
          <w:p w14:paraId="4DBF51C0" w14:textId="77777777" w:rsidR="00830221" w:rsidRPr="00D43983" w:rsidRDefault="00830221" w:rsidP="00026890">
            <w:pPr>
              <w:numPr>
                <w:ilvl w:val="0"/>
                <w:numId w:val="92"/>
              </w:numPr>
              <w:tabs>
                <w:tab w:val="clear" w:pos="720"/>
              </w:tabs>
              <w:ind w:left="355" w:hanging="175"/>
              <w:rPr>
                <w:rFonts w:ascii="Times New Roman" w:hAnsi="Times New Roman"/>
                <w:bCs/>
                <w:iCs/>
                <w:sz w:val="20"/>
              </w:rPr>
            </w:pPr>
            <w:r w:rsidRPr="00D43983">
              <w:rPr>
                <w:rFonts w:ascii="Times New Roman" w:hAnsi="Times New Roman"/>
                <w:bCs/>
                <w:iCs/>
                <w:sz w:val="20"/>
              </w:rPr>
              <w:t>They assume that the decision is being made at 15-30 minutes after wounding.</w:t>
            </w:r>
          </w:p>
          <w:p w14:paraId="3FB01834" w14:textId="77777777" w:rsidR="00830221" w:rsidRPr="00D43983" w:rsidRDefault="00830221" w:rsidP="00026890">
            <w:pPr>
              <w:numPr>
                <w:ilvl w:val="0"/>
                <w:numId w:val="92"/>
              </w:numPr>
              <w:tabs>
                <w:tab w:val="clear" w:pos="720"/>
              </w:tabs>
              <w:ind w:left="355" w:hanging="175"/>
              <w:rPr>
                <w:rFonts w:ascii="Times New Roman" w:hAnsi="Times New Roman"/>
                <w:bCs/>
                <w:iCs/>
                <w:sz w:val="20"/>
              </w:rPr>
            </w:pPr>
            <w:r w:rsidRPr="00D43983">
              <w:rPr>
                <w:rFonts w:ascii="Times New Roman" w:hAnsi="Times New Roman"/>
                <w:bCs/>
                <w:iCs/>
                <w:sz w:val="20"/>
              </w:rPr>
              <w:t>Also that care is being rendered per the TCCC guidelines.</w:t>
            </w:r>
          </w:p>
          <w:p w14:paraId="619D5A7B" w14:textId="77777777" w:rsidR="00830221" w:rsidRPr="00D43983" w:rsidRDefault="00830221" w:rsidP="00026890">
            <w:pPr>
              <w:numPr>
                <w:ilvl w:val="0"/>
                <w:numId w:val="92"/>
              </w:numPr>
              <w:tabs>
                <w:tab w:val="clear" w:pos="720"/>
              </w:tabs>
              <w:ind w:left="355" w:hanging="175"/>
              <w:rPr>
                <w:rFonts w:ascii="Times New Roman" w:hAnsi="Times New Roman"/>
                <w:bCs/>
                <w:iCs/>
                <w:sz w:val="20"/>
              </w:rPr>
            </w:pPr>
            <w:r w:rsidRPr="00D43983">
              <w:rPr>
                <w:rFonts w:ascii="Times New Roman" w:hAnsi="Times New Roman"/>
                <w:bCs/>
                <w:iCs/>
                <w:sz w:val="20"/>
              </w:rPr>
              <w:t>Most important when there are tactical constraints on evacuation:</w:t>
            </w:r>
          </w:p>
          <w:p w14:paraId="6CA5077C" w14:textId="77777777" w:rsidR="00830221" w:rsidRPr="00D43983" w:rsidRDefault="00830221" w:rsidP="00026890">
            <w:pPr>
              <w:numPr>
                <w:ilvl w:val="1"/>
                <w:numId w:val="92"/>
              </w:numPr>
              <w:tabs>
                <w:tab w:val="clear" w:pos="1440"/>
              </w:tabs>
              <w:ind w:left="715" w:hanging="175"/>
              <w:rPr>
                <w:rFonts w:ascii="Times New Roman" w:hAnsi="Times New Roman"/>
                <w:bCs/>
                <w:iCs/>
                <w:sz w:val="20"/>
              </w:rPr>
            </w:pPr>
            <w:r w:rsidRPr="00D43983">
              <w:rPr>
                <w:rFonts w:ascii="Times New Roman" w:hAnsi="Times New Roman"/>
                <w:bCs/>
                <w:iCs/>
                <w:sz w:val="20"/>
              </w:rPr>
              <w:t>Interferes with mission</w:t>
            </w:r>
          </w:p>
          <w:p w14:paraId="121D01FB" w14:textId="77777777" w:rsidR="00830221" w:rsidRPr="00D43983" w:rsidRDefault="00830221" w:rsidP="00026890">
            <w:pPr>
              <w:numPr>
                <w:ilvl w:val="1"/>
                <w:numId w:val="92"/>
              </w:numPr>
              <w:tabs>
                <w:tab w:val="clear" w:pos="1440"/>
              </w:tabs>
              <w:ind w:left="715" w:hanging="175"/>
              <w:rPr>
                <w:rFonts w:ascii="Times New Roman" w:hAnsi="Times New Roman"/>
                <w:bCs/>
                <w:iCs/>
                <w:sz w:val="20"/>
              </w:rPr>
            </w:pPr>
            <w:r w:rsidRPr="00D43983">
              <w:rPr>
                <w:rFonts w:ascii="Times New Roman" w:hAnsi="Times New Roman"/>
                <w:bCs/>
                <w:iCs/>
                <w:sz w:val="20"/>
              </w:rPr>
              <w:t>High risk for team</w:t>
            </w:r>
          </w:p>
          <w:p w14:paraId="7DE1BD3E" w14:textId="77777777" w:rsidR="00830221" w:rsidRPr="00D43983" w:rsidRDefault="00830221" w:rsidP="00026890">
            <w:pPr>
              <w:numPr>
                <w:ilvl w:val="1"/>
                <w:numId w:val="92"/>
              </w:numPr>
              <w:tabs>
                <w:tab w:val="clear" w:pos="1440"/>
              </w:tabs>
              <w:ind w:left="715" w:hanging="175"/>
              <w:rPr>
                <w:rFonts w:ascii="Times New Roman" w:hAnsi="Times New Roman"/>
                <w:bCs/>
                <w:iCs/>
                <w:sz w:val="20"/>
              </w:rPr>
            </w:pPr>
            <w:r w:rsidRPr="00D43983">
              <w:rPr>
                <w:rFonts w:ascii="Times New Roman" w:hAnsi="Times New Roman"/>
                <w:bCs/>
                <w:iCs/>
                <w:sz w:val="20"/>
              </w:rPr>
              <w:t>High risk for TACEVAC platform</w:t>
            </w:r>
          </w:p>
        </w:tc>
        <w:tc>
          <w:tcPr>
            <w:tcW w:w="5670" w:type="dxa"/>
            <w:vAlign w:val="center"/>
          </w:tcPr>
          <w:p w14:paraId="5825E32A" w14:textId="77777777" w:rsidR="00830221" w:rsidRPr="00D43983" w:rsidRDefault="00830221" w:rsidP="00611C17">
            <w:pPr>
              <w:ind w:left="0" w:firstLine="0"/>
              <w:rPr>
                <w:rFonts w:ascii="Times New Roman" w:hAnsi="Times New Roman"/>
                <w:sz w:val="20"/>
              </w:rPr>
            </w:pPr>
            <w:r w:rsidRPr="00D43983">
              <w:rPr>
                <w:rFonts w:ascii="Times New Roman" w:hAnsi="Times New Roman"/>
                <w:sz w:val="20"/>
              </w:rPr>
              <w:t>Why not just evac all casualties immediately?</w:t>
            </w:r>
          </w:p>
          <w:p w14:paraId="4088B4F9" w14:textId="77777777" w:rsidR="00830221" w:rsidRPr="00D43983" w:rsidRDefault="00830221" w:rsidP="00611C17">
            <w:pPr>
              <w:ind w:left="0" w:firstLine="0"/>
              <w:rPr>
                <w:rFonts w:ascii="Times New Roman" w:hAnsi="Times New Roman"/>
                <w:sz w:val="20"/>
              </w:rPr>
            </w:pPr>
            <w:r w:rsidRPr="00D43983">
              <w:rPr>
                <w:rFonts w:ascii="Times New Roman" w:hAnsi="Times New Roman"/>
                <w:sz w:val="20"/>
              </w:rPr>
              <w:t>May be OK for some situations, but others scenarios may have tactical constraints that must be factored in.</w:t>
            </w:r>
          </w:p>
          <w:p w14:paraId="579391D1"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Here is where you would want to use the Rules of Thumb to help you.</w:t>
            </w:r>
          </w:p>
        </w:tc>
      </w:tr>
      <w:tr w:rsidR="00830221" w:rsidRPr="00D43983" w14:paraId="2F215D3B" w14:textId="77777777" w:rsidTr="0010179E">
        <w:trPr>
          <w:cantSplit/>
          <w:trHeight w:val="2384"/>
        </w:trPr>
        <w:tc>
          <w:tcPr>
            <w:tcW w:w="1080" w:type="dxa"/>
            <w:vAlign w:val="center"/>
          </w:tcPr>
          <w:p w14:paraId="142BE56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6E11C9D" w14:textId="7ACFE25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70528" behindDoc="0" locked="0" layoutInCell="1" allowOverlap="1" wp14:anchorId="7A261450" wp14:editId="21E63EB8">
                  <wp:simplePos x="0" y="0"/>
                  <wp:positionH relativeFrom="column">
                    <wp:posOffset>70485</wp:posOffset>
                  </wp:positionH>
                  <wp:positionV relativeFrom="paragraph">
                    <wp:posOffset>-1290320</wp:posOffset>
                  </wp:positionV>
                  <wp:extent cx="1717675" cy="1288415"/>
                  <wp:effectExtent l="0" t="0" r="0" b="6985"/>
                  <wp:wrapSquare wrapText="bothSides"/>
                  <wp:docPr id="250046" name="Picture 25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717675" cy="128841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513992A"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Rule of Thumb  #1</w:t>
            </w:r>
          </w:p>
          <w:p w14:paraId="1BE7A9D7"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Soft tissue injuries are common and may look bad, but usually don’t kill unless associated with shock.</w:t>
            </w:r>
          </w:p>
        </w:tc>
        <w:tc>
          <w:tcPr>
            <w:tcW w:w="5670" w:type="dxa"/>
            <w:vAlign w:val="center"/>
          </w:tcPr>
          <w:p w14:paraId="216B5ED2"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Casualties do not die acutely from soft tissue wounds alone unless associated with severe bleeding or airway problems.</w:t>
            </w:r>
          </w:p>
        </w:tc>
      </w:tr>
      <w:tr w:rsidR="00830221" w:rsidRPr="00D43983" w14:paraId="22489797" w14:textId="77777777" w:rsidTr="0010179E">
        <w:trPr>
          <w:cantSplit/>
          <w:trHeight w:val="2384"/>
        </w:trPr>
        <w:tc>
          <w:tcPr>
            <w:tcW w:w="1080" w:type="dxa"/>
            <w:vAlign w:val="center"/>
          </w:tcPr>
          <w:p w14:paraId="5E5432BE"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DACBD0A" w14:textId="730D3FC4"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72576" behindDoc="0" locked="0" layoutInCell="1" allowOverlap="1" wp14:anchorId="1900E3DA" wp14:editId="5231CEDA">
                  <wp:simplePos x="0" y="0"/>
                  <wp:positionH relativeFrom="column">
                    <wp:posOffset>75565</wp:posOffset>
                  </wp:positionH>
                  <wp:positionV relativeFrom="paragraph">
                    <wp:posOffset>-1280160</wp:posOffset>
                  </wp:positionV>
                  <wp:extent cx="1711960" cy="1283970"/>
                  <wp:effectExtent l="0" t="0" r="2540" b="0"/>
                  <wp:wrapSquare wrapText="bothSides"/>
                  <wp:docPr id="250047" name="Picture 25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6DCE373"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Rule of Thumb  #2</w:t>
            </w:r>
          </w:p>
          <w:p w14:paraId="730EA32B"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Bleeding from most extremity wounds should be controllable with a tourniquet or hemostatic dressing. Evacuation delays should not increase mortality if bleeding is fully controlled.</w:t>
            </w:r>
          </w:p>
        </w:tc>
        <w:tc>
          <w:tcPr>
            <w:tcW w:w="5670" w:type="dxa"/>
            <w:vAlign w:val="center"/>
          </w:tcPr>
          <w:p w14:paraId="13969425" w14:textId="77777777" w:rsidR="00830221" w:rsidRPr="00D43983" w:rsidRDefault="00830221" w:rsidP="00293418">
            <w:pPr>
              <w:ind w:left="0" w:firstLine="0"/>
              <w:rPr>
                <w:rFonts w:ascii="Times New Roman" w:hAnsi="Times New Roman"/>
                <w:sz w:val="20"/>
              </w:rPr>
            </w:pPr>
            <w:r w:rsidRPr="00D43983">
              <w:rPr>
                <w:rFonts w:ascii="Times New Roman" w:hAnsi="Times New Roman"/>
                <w:sz w:val="20"/>
              </w:rPr>
              <w:t xml:space="preserve">BUT – long delays to evacuation may cause a limb to be lost if a tourniquet is in place. </w:t>
            </w:r>
          </w:p>
          <w:p w14:paraId="12BE1C19"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Two hours does not seem to be a problem for limbs with tourniquets. As you move past four to six hours, the risk to limb survival increases.</w:t>
            </w:r>
          </w:p>
        </w:tc>
      </w:tr>
      <w:tr w:rsidR="00830221" w:rsidRPr="00D43983" w14:paraId="593131F0" w14:textId="77777777" w:rsidTr="0010179E">
        <w:trPr>
          <w:cantSplit/>
          <w:trHeight w:val="1963"/>
        </w:trPr>
        <w:tc>
          <w:tcPr>
            <w:tcW w:w="1080" w:type="dxa"/>
            <w:vAlign w:val="center"/>
          </w:tcPr>
          <w:p w14:paraId="2724C520"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6052651" w14:textId="5F2B9CA1"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74624" behindDoc="0" locked="0" layoutInCell="1" allowOverlap="1" wp14:anchorId="5BD964EC" wp14:editId="3E01A8DF">
                  <wp:simplePos x="0" y="0"/>
                  <wp:positionH relativeFrom="column">
                    <wp:posOffset>75565</wp:posOffset>
                  </wp:positionH>
                  <wp:positionV relativeFrom="paragraph">
                    <wp:posOffset>-1277620</wp:posOffset>
                  </wp:positionV>
                  <wp:extent cx="1706880" cy="1280160"/>
                  <wp:effectExtent l="0" t="0" r="7620" b="0"/>
                  <wp:wrapSquare wrapText="bothSides"/>
                  <wp:docPr id="250048" name="Picture 25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E9BE989"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Rule of Thumb  #3</w:t>
            </w:r>
          </w:p>
          <w:p w14:paraId="6E5B0D20"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Casualties who are in shock should be evacuated as soon as possible.</w:t>
            </w:r>
          </w:p>
        </w:tc>
        <w:tc>
          <w:tcPr>
            <w:tcW w:w="5670" w:type="dxa"/>
            <w:vAlign w:val="center"/>
          </w:tcPr>
          <w:p w14:paraId="3613753E" w14:textId="77777777" w:rsidR="00830221" w:rsidRPr="00D43983" w:rsidRDefault="00830221" w:rsidP="00293418">
            <w:pPr>
              <w:ind w:left="0" w:firstLine="0"/>
              <w:rPr>
                <w:rFonts w:ascii="Times New Roman" w:hAnsi="Times New Roman"/>
                <w:sz w:val="20"/>
              </w:rPr>
            </w:pPr>
            <w:r w:rsidRPr="00D43983">
              <w:rPr>
                <w:rFonts w:ascii="Times New Roman" w:hAnsi="Times New Roman"/>
                <w:sz w:val="20"/>
              </w:rPr>
              <w:t>This GSW to the torso is an example of a wound that causes internal, non-compressible bleeding.</w:t>
            </w:r>
          </w:p>
          <w:p w14:paraId="2385A5AA"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There is nothing that the combat medic/corpsman/PJ can do to stop internal bleeding. TXA may help, but even so, shock is nothing to sit on in the field.</w:t>
            </w:r>
          </w:p>
        </w:tc>
      </w:tr>
      <w:tr w:rsidR="00830221" w:rsidRPr="00D43983" w14:paraId="45BD7CFD" w14:textId="77777777" w:rsidTr="0010179E">
        <w:trPr>
          <w:cantSplit/>
          <w:trHeight w:val="2384"/>
        </w:trPr>
        <w:tc>
          <w:tcPr>
            <w:tcW w:w="1080" w:type="dxa"/>
            <w:vAlign w:val="center"/>
          </w:tcPr>
          <w:p w14:paraId="681F29E3"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5D25F3B" w14:textId="48AB2109"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76672" behindDoc="0" locked="0" layoutInCell="1" allowOverlap="1" wp14:anchorId="60B84582" wp14:editId="184F658B">
                  <wp:simplePos x="0" y="0"/>
                  <wp:positionH relativeFrom="column">
                    <wp:posOffset>83820</wp:posOffset>
                  </wp:positionH>
                  <wp:positionV relativeFrom="paragraph">
                    <wp:posOffset>-1276985</wp:posOffset>
                  </wp:positionV>
                  <wp:extent cx="1706880" cy="1280160"/>
                  <wp:effectExtent l="0" t="0" r="7620" b="0"/>
                  <wp:wrapSquare wrapText="bothSides"/>
                  <wp:docPr id="250049" name="Picture 25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29C181A"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Rule of Thumb  #4</w:t>
            </w:r>
          </w:p>
          <w:p w14:paraId="095563BB"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Casualties with penetrating wounds of the chest who have respiratory distress unrelieved by needle decompression of the chest should be evacuated as soon as possible.</w:t>
            </w:r>
          </w:p>
        </w:tc>
        <w:tc>
          <w:tcPr>
            <w:tcW w:w="5670" w:type="dxa"/>
            <w:vAlign w:val="center"/>
          </w:tcPr>
          <w:p w14:paraId="2BDFBEF2" w14:textId="77777777" w:rsidR="00830221" w:rsidRPr="00D43983" w:rsidRDefault="00830221" w:rsidP="00293418">
            <w:pPr>
              <w:ind w:left="0" w:firstLine="0"/>
              <w:rPr>
                <w:rFonts w:ascii="Times New Roman" w:hAnsi="Times New Roman"/>
                <w:sz w:val="20"/>
              </w:rPr>
            </w:pPr>
            <w:r w:rsidRPr="00D43983">
              <w:rPr>
                <w:rFonts w:ascii="Times New Roman" w:hAnsi="Times New Roman"/>
                <w:sz w:val="20"/>
              </w:rPr>
              <w:t>Usually when you do needle decompression, casualties with a tension pneumo WILL get better.</w:t>
            </w:r>
          </w:p>
          <w:p w14:paraId="41AD24BA" w14:textId="77777777" w:rsidR="00830221" w:rsidRPr="00D43983" w:rsidRDefault="00830221" w:rsidP="00293418">
            <w:pPr>
              <w:ind w:left="0" w:firstLine="0"/>
              <w:rPr>
                <w:rFonts w:ascii="Times New Roman" w:hAnsi="Times New Roman"/>
                <w:sz w:val="20"/>
              </w:rPr>
            </w:pPr>
            <w:r w:rsidRPr="00D43983">
              <w:rPr>
                <w:rFonts w:ascii="Times New Roman" w:hAnsi="Times New Roman"/>
                <w:sz w:val="20"/>
              </w:rPr>
              <w:t xml:space="preserve">If they don’t, their main problem may be a large HEMOthorax (blood in the chest). </w:t>
            </w:r>
          </w:p>
          <w:p w14:paraId="2A66D31B"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Needle decompression will not help that. Chest tubes may not, either.</w:t>
            </w:r>
          </w:p>
        </w:tc>
      </w:tr>
      <w:tr w:rsidR="00830221" w:rsidRPr="00D43983" w14:paraId="3217C418" w14:textId="77777777" w:rsidTr="0010179E">
        <w:trPr>
          <w:cantSplit/>
          <w:trHeight w:val="2384"/>
        </w:trPr>
        <w:tc>
          <w:tcPr>
            <w:tcW w:w="1080" w:type="dxa"/>
            <w:vAlign w:val="center"/>
          </w:tcPr>
          <w:p w14:paraId="4CE5A9EF"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EDC1610" w14:textId="0E96DE95"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78720" behindDoc="0" locked="0" layoutInCell="1" allowOverlap="1" wp14:anchorId="38F74CC1" wp14:editId="024857FE">
                  <wp:simplePos x="0" y="0"/>
                  <wp:positionH relativeFrom="column">
                    <wp:posOffset>81280</wp:posOffset>
                  </wp:positionH>
                  <wp:positionV relativeFrom="paragraph">
                    <wp:posOffset>-1278890</wp:posOffset>
                  </wp:positionV>
                  <wp:extent cx="1711960" cy="1283970"/>
                  <wp:effectExtent l="0" t="0" r="2540" b="0"/>
                  <wp:wrapSquare wrapText="bothSides"/>
                  <wp:docPr id="250050" name="Picture 25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C473077"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Rule of Thumb  #5</w:t>
            </w:r>
          </w:p>
          <w:p w14:paraId="621B1819" w14:textId="77777777" w:rsidR="00830221" w:rsidRPr="00D43983" w:rsidRDefault="00830221" w:rsidP="00293418">
            <w:pPr>
              <w:ind w:left="0" w:firstLine="0"/>
              <w:rPr>
                <w:rFonts w:ascii="Times New Roman" w:hAnsi="Times New Roman"/>
                <w:b/>
                <w:bCs/>
                <w:iCs/>
                <w:sz w:val="20"/>
              </w:rPr>
            </w:pPr>
            <w:r w:rsidRPr="00D43983">
              <w:rPr>
                <w:rFonts w:ascii="Times New Roman" w:hAnsi="Times New Roman"/>
                <w:b/>
                <w:bCs/>
                <w:iCs/>
                <w:sz w:val="20"/>
              </w:rPr>
              <w:t>Casualties with blunt or penetrating trauma of the face associated with airway difficulty should have an immediate airway established and be evacuated as soon as possible.</w:t>
            </w:r>
          </w:p>
          <w:p w14:paraId="4478733D" w14:textId="77777777" w:rsidR="00830221" w:rsidRPr="00D43983" w:rsidRDefault="00830221" w:rsidP="00293418">
            <w:pPr>
              <w:ind w:left="0" w:firstLine="0"/>
              <w:rPr>
                <w:rFonts w:ascii="Times New Roman" w:hAnsi="Times New Roman"/>
                <w:bCs/>
                <w:iCs/>
                <w:sz w:val="20"/>
              </w:rPr>
            </w:pPr>
            <w:r w:rsidRPr="00D43983">
              <w:rPr>
                <w:rFonts w:ascii="Times New Roman" w:hAnsi="Times New Roman"/>
                <w:b/>
                <w:bCs/>
                <w:iCs/>
                <w:sz w:val="20"/>
              </w:rPr>
              <w:t>REMEMBER to let the casualty sit up and lean forward if that helps him or her to breathe better!</w:t>
            </w:r>
          </w:p>
        </w:tc>
        <w:tc>
          <w:tcPr>
            <w:tcW w:w="5670" w:type="dxa"/>
            <w:vAlign w:val="center"/>
          </w:tcPr>
          <w:p w14:paraId="5BE9C42C"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You can make these casualties much worse if you force them to lie on their backs!</w:t>
            </w:r>
          </w:p>
        </w:tc>
      </w:tr>
      <w:tr w:rsidR="00830221" w:rsidRPr="00D43983" w14:paraId="4E3BE867" w14:textId="77777777" w:rsidTr="0010179E">
        <w:trPr>
          <w:cantSplit/>
          <w:trHeight w:val="2384"/>
        </w:trPr>
        <w:tc>
          <w:tcPr>
            <w:tcW w:w="1080" w:type="dxa"/>
            <w:vAlign w:val="center"/>
          </w:tcPr>
          <w:p w14:paraId="398005EE"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E5EA25E" w14:textId="21B50B52"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80768" behindDoc="0" locked="0" layoutInCell="1" allowOverlap="1" wp14:anchorId="2C645084" wp14:editId="1F719600">
                  <wp:simplePos x="0" y="0"/>
                  <wp:positionH relativeFrom="column">
                    <wp:posOffset>17145</wp:posOffset>
                  </wp:positionH>
                  <wp:positionV relativeFrom="paragraph">
                    <wp:posOffset>-1283335</wp:posOffset>
                  </wp:positionV>
                  <wp:extent cx="1711960" cy="1283970"/>
                  <wp:effectExtent l="0" t="0" r="2540" b="0"/>
                  <wp:wrapSquare wrapText="bothSides"/>
                  <wp:docPr id="250051" name="Picture 25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F87E2A4"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Rule of Thumb  #6</w:t>
            </w:r>
          </w:p>
          <w:p w14:paraId="6B0E7608"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 xml:space="preserve">Casualties with blunt or penetrating wounds of the head where there is obvious massive brain damage and unconsciousness are unlikely to survive with or without emergent evacuation. </w:t>
            </w:r>
          </w:p>
        </w:tc>
        <w:tc>
          <w:tcPr>
            <w:tcW w:w="5670" w:type="dxa"/>
            <w:vAlign w:val="center"/>
          </w:tcPr>
          <w:p w14:paraId="24D3038C"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There are some casualties you can’t help.</w:t>
            </w:r>
          </w:p>
        </w:tc>
      </w:tr>
      <w:tr w:rsidR="00830221" w:rsidRPr="00D43983" w14:paraId="72E8C621" w14:textId="77777777" w:rsidTr="0010179E">
        <w:trPr>
          <w:cantSplit/>
          <w:trHeight w:val="2384"/>
        </w:trPr>
        <w:tc>
          <w:tcPr>
            <w:tcW w:w="1080" w:type="dxa"/>
            <w:vAlign w:val="center"/>
          </w:tcPr>
          <w:p w14:paraId="14C72E2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556903A" w14:textId="7F705DB0"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82816" behindDoc="0" locked="0" layoutInCell="1" allowOverlap="1" wp14:anchorId="63943166" wp14:editId="4738071F">
                  <wp:simplePos x="0" y="0"/>
                  <wp:positionH relativeFrom="column">
                    <wp:posOffset>34290</wp:posOffset>
                  </wp:positionH>
                  <wp:positionV relativeFrom="paragraph">
                    <wp:posOffset>-1271270</wp:posOffset>
                  </wp:positionV>
                  <wp:extent cx="1703705" cy="1277620"/>
                  <wp:effectExtent l="0" t="0" r="0" b="0"/>
                  <wp:wrapSquare wrapText="bothSides"/>
                  <wp:docPr id="250052" name="Picture 25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4E7E540"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Rule of Thumb  #7</w:t>
            </w:r>
          </w:p>
          <w:p w14:paraId="0F529C79" w14:textId="77777777" w:rsidR="00830221" w:rsidRPr="00D43983" w:rsidRDefault="00830221" w:rsidP="00357A22">
            <w:pPr>
              <w:ind w:left="0" w:firstLine="0"/>
              <w:rPr>
                <w:rFonts w:ascii="Times New Roman" w:hAnsi="Times New Roman"/>
                <w:bCs/>
                <w:iCs/>
                <w:sz w:val="20"/>
              </w:rPr>
            </w:pPr>
            <w:r w:rsidRPr="00D43983">
              <w:rPr>
                <w:rFonts w:ascii="Times New Roman" w:hAnsi="Times New Roman"/>
                <w:b/>
                <w:bCs/>
                <w:iCs/>
                <w:sz w:val="20"/>
              </w:rPr>
              <w:t>Casualties with blunt or penetrating wounds to the head - where the skull has been penetrated but the casualty is conscious - should be evacuated emergently</w:t>
            </w:r>
            <w:r w:rsidRPr="00D43983">
              <w:rPr>
                <w:rFonts w:ascii="Times New Roman" w:hAnsi="Times New Roman"/>
                <w:bCs/>
                <w:iCs/>
                <w:sz w:val="20"/>
              </w:rPr>
              <w:t>.</w:t>
            </w:r>
          </w:p>
        </w:tc>
        <w:tc>
          <w:tcPr>
            <w:tcW w:w="5670" w:type="dxa"/>
            <w:vAlign w:val="center"/>
          </w:tcPr>
          <w:p w14:paraId="6F4987B9"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Some penetrating trauma to the head IS survivable, especially shrapnel injuries.</w:t>
            </w:r>
          </w:p>
        </w:tc>
      </w:tr>
      <w:tr w:rsidR="00830221" w:rsidRPr="00D43983" w14:paraId="1E1CFD78" w14:textId="77777777" w:rsidTr="0010179E">
        <w:trPr>
          <w:cantSplit/>
          <w:trHeight w:val="2384"/>
        </w:trPr>
        <w:tc>
          <w:tcPr>
            <w:tcW w:w="1080" w:type="dxa"/>
            <w:vAlign w:val="center"/>
          </w:tcPr>
          <w:p w14:paraId="71E2E48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7488B9D" w14:textId="3842B33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84864" behindDoc="0" locked="0" layoutInCell="1" allowOverlap="1" wp14:anchorId="4B760DC6" wp14:editId="0AFB32C9">
                  <wp:simplePos x="0" y="0"/>
                  <wp:positionH relativeFrom="column">
                    <wp:posOffset>28575</wp:posOffset>
                  </wp:positionH>
                  <wp:positionV relativeFrom="paragraph">
                    <wp:posOffset>-1296035</wp:posOffset>
                  </wp:positionV>
                  <wp:extent cx="1720215" cy="1290320"/>
                  <wp:effectExtent l="0" t="0" r="0" b="5080"/>
                  <wp:wrapSquare wrapText="bothSides"/>
                  <wp:docPr id="250053" name="Picture 25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52101F7"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Rule of Thumb  #8</w:t>
            </w:r>
          </w:p>
          <w:p w14:paraId="3E554B34" w14:textId="77777777" w:rsidR="00830221" w:rsidRPr="00D43983" w:rsidRDefault="00830221" w:rsidP="00357A22">
            <w:pPr>
              <w:ind w:left="0" w:firstLine="0"/>
              <w:rPr>
                <w:rFonts w:ascii="Times New Roman" w:hAnsi="Times New Roman"/>
                <w:bCs/>
                <w:iCs/>
                <w:sz w:val="20"/>
              </w:rPr>
            </w:pPr>
            <w:r w:rsidRPr="00D43983">
              <w:rPr>
                <w:rFonts w:ascii="Times New Roman" w:hAnsi="Times New Roman"/>
                <w:b/>
                <w:bCs/>
                <w:iCs/>
                <w:sz w:val="20"/>
              </w:rPr>
              <w:t>Casualties with penetrating wounds of the chest or abdomen who are not in shock at their 15-minute evaluation have a moderate risk of developing late shock from slowly bleeding internal injuries. They should be carefully monitored and evacuated as feasible.</w:t>
            </w:r>
          </w:p>
        </w:tc>
        <w:tc>
          <w:tcPr>
            <w:tcW w:w="5670" w:type="dxa"/>
            <w:vAlign w:val="center"/>
          </w:tcPr>
          <w:p w14:paraId="6932E800" w14:textId="77777777" w:rsidR="00830221" w:rsidRPr="00D43983" w:rsidRDefault="00830221" w:rsidP="00CD1B05">
            <w:pPr>
              <w:ind w:left="0" w:firstLine="0"/>
              <w:rPr>
                <w:rFonts w:ascii="Times New Roman" w:hAnsi="Times New Roman"/>
                <w:sz w:val="20"/>
              </w:rPr>
            </w:pPr>
            <w:r w:rsidRPr="00D43983">
              <w:rPr>
                <w:rFonts w:ascii="Times New Roman" w:hAnsi="Times New Roman"/>
                <w:sz w:val="20"/>
              </w:rPr>
              <w:t xml:space="preserve">This photo shows a 7.62mm entrance wound. This single GSW to the torso proved fatal. </w:t>
            </w:r>
          </w:p>
          <w:p w14:paraId="60FB273B"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The casualties who will die from internal bleeding do not always succumb in the first 15-30 minutes.</w:t>
            </w:r>
          </w:p>
        </w:tc>
      </w:tr>
      <w:tr w:rsidR="00830221" w:rsidRPr="00D43983" w14:paraId="44E3EF82" w14:textId="77777777" w:rsidTr="0010179E">
        <w:trPr>
          <w:cantSplit/>
          <w:trHeight w:val="2384"/>
        </w:trPr>
        <w:tc>
          <w:tcPr>
            <w:tcW w:w="1080" w:type="dxa"/>
            <w:vAlign w:val="center"/>
          </w:tcPr>
          <w:p w14:paraId="11AB5F4B"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3306B66" w14:textId="2866FAA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86912" behindDoc="0" locked="0" layoutInCell="1" allowOverlap="1" wp14:anchorId="61D7F1EE" wp14:editId="3469180B">
                  <wp:simplePos x="0" y="0"/>
                  <wp:positionH relativeFrom="column">
                    <wp:posOffset>25400</wp:posOffset>
                  </wp:positionH>
                  <wp:positionV relativeFrom="paragraph">
                    <wp:posOffset>-1279525</wp:posOffset>
                  </wp:positionV>
                  <wp:extent cx="1706880" cy="1280160"/>
                  <wp:effectExtent l="0" t="0" r="7620" b="0"/>
                  <wp:wrapSquare wrapText="bothSides"/>
                  <wp:docPr id="250054" name="Picture 25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39502CC"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TACEVAC Rule of Thumb  #9</w:t>
            </w:r>
          </w:p>
          <w:p w14:paraId="0698FE51" w14:textId="77777777" w:rsidR="00830221" w:rsidRPr="00D43983" w:rsidRDefault="00830221" w:rsidP="00CD1B05">
            <w:pPr>
              <w:ind w:left="0" w:firstLine="0"/>
              <w:rPr>
                <w:rFonts w:ascii="Times New Roman" w:hAnsi="Times New Roman"/>
                <w:bCs/>
                <w:iCs/>
                <w:sz w:val="20"/>
              </w:rPr>
            </w:pPr>
            <w:r w:rsidRPr="00D43983">
              <w:rPr>
                <w:rFonts w:ascii="Times New Roman" w:hAnsi="Times New Roman"/>
                <w:b/>
                <w:bCs/>
                <w:iCs/>
                <w:sz w:val="20"/>
              </w:rPr>
              <w:t>Casualties with TBI who display “red flag” signs - witnessed loss of consciousness, altered mental status, unequal pupils, seizures, repeated vomiting, visual disturbance, worsening headache, unilateral weakness, disorientation, or abnormal speech – require urgent evacuation to a medical treatment facility.</w:t>
            </w:r>
          </w:p>
        </w:tc>
        <w:tc>
          <w:tcPr>
            <w:tcW w:w="5670" w:type="dxa"/>
            <w:vAlign w:val="center"/>
          </w:tcPr>
          <w:p w14:paraId="3661115D" w14:textId="77777777" w:rsidR="00830221" w:rsidRPr="00D43983" w:rsidRDefault="00830221" w:rsidP="00357A22">
            <w:pPr>
              <w:ind w:left="0" w:firstLine="0"/>
              <w:rPr>
                <w:rFonts w:ascii="Times New Roman" w:hAnsi="Times New Roman"/>
                <w:sz w:val="20"/>
              </w:rPr>
            </w:pPr>
          </w:p>
        </w:tc>
      </w:tr>
      <w:tr w:rsidR="00830221" w:rsidRPr="00D43983" w14:paraId="7F7B9BC6" w14:textId="77777777" w:rsidTr="0010179E">
        <w:trPr>
          <w:cantSplit/>
          <w:trHeight w:val="2384"/>
        </w:trPr>
        <w:tc>
          <w:tcPr>
            <w:tcW w:w="1080" w:type="dxa"/>
            <w:vAlign w:val="center"/>
          </w:tcPr>
          <w:p w14:paraId="49E886D0"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F2404E2" w14:textId="76738CAC"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88960" behindDoc="0" locked="0" layoutInCell="1" allowOverlap="1" wp14:anchorId="3ECC3D01" wp14:editId="3C4D357E">
                  <wp:simplePos x="0" y="0"/>
                  <wp:positionH relativeFrom="column">
                    <wp:posOffset>34290</wp:posOffset>
                  </wp:positionH>
                  <wp:positionV relativeFrom="paragraph">
                    <wp:posOffset>-1275715</wp:posOffset>
                  </wp:positionV>
                  <wp:extent cx="1706880" cy="1280160"/>
                  <wp:effectExtent l="0" t="0" r="7620" b="0"/>
                  <wp:wrapSquare wrapText="bothSides"/>
                  <wp:docPr id="250055" name="Picture 25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3DC499C"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9-Line Evacuation Request</w:t>
            </w:r>
          </w:p>
          <w:p w14:paraId="4500DB16" w14:textId="77777777" w:rsidR="00830221" w:rsidRPr="00D43983" w:rsidRDefault="00830221" w:rsidP="00357A22">
            <w:pPr>
              <w:ind w:left="0" w:firstLine="0"/>
              <w:rPr>
                <w:rFonts w:ascii="Times New Roman" w:hAnsi="Times New Roman"/>
                <w:bCs/>
                <w:iCs/>
                <w:sz w:val="20"/>
              </w:rPr>
            </w:pPr>
            <w:r w:rsidRPr="00D43983">
              <w:rPr>
                <w:rFonts w:ascii="Times New Roman" w:hAnsi="Times New Roman"/>
                <w:b/>
                <w:bCs/>
                <w:iCs/>
                <w:sz w:val="20"/>
              </w:rPr>
              <w:t>Required if you want an evacuation from another unit</w:t>
            </w:r>
          </w:p>
        </w:tc>
        <w:tc>
          <w:tcPr>
            <w:tcW w:w="5670" w:type="dxa"/>
            <w:vAlign w:val="center"/>
          </w:tcPr>
          <w:p w14:paraId="4CE1A6AB" w14:textId="77777777" w:rsidR="00830221" w:rsidRPr="00D43983" w:rsidRDefault="00830221" w:rsidP="00CD1B05">
            <w:pPr>
              <w:ind w:left="0" w:firstLine="0"/>
              <w:rPr>
                <w:rFonts w:ascii="Times New Roman" w:hAnsi="Times New Roman"/>
                <w:sz w:val="20"/>
              </w:rPr>
            </w:pPr>
            <w:r w:rsidRPr="00D43983">
              <w:rPr>
                <w:rFonts w:ascii="Times New Roman" w:hAnsi="Times New Roman"/>
                <w:sz w:val="20"/>
              </w:rPr>
              <w:t>The requirements for these may not seem to be optimally designed.</w:t>
            </w:r>
          </w:p>
          <w:p w14:paraId="07C3D97F"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Get over it – this is the format that you have to use.</w:t>
            </w:r>
          </w:p>
        </w:tc>
      </w:tr>
      <w:tr w:rsidR="00830221" w:rsidRPr="00D43983" w14:paraId="63A11009" w14:textId="77777777" w:rsidTr="0010179E">
        <w:trPr>
          <w:cantSplit/>
          <w:trHeight w:val="2384"/>
        </w:trPr>
        <w:tc>
          <w:tcPr>
            <w:tcW w:w="1080" w:type="dxa"/>
            <w:vAlign w:val="center"/>
          </w:tcPr>
          <w:p w14:paraId="3099399B"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4CBBA2ED" w14:textId="7888BBCA"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91008" behindDoc="0" locked="0" layoutInCell="1" allowOverlap="1" wp14:anchorId="7909EC5A" wp14:editId="0CBD20C6">
                  <wp:simplePos x="0" y="0"/>
                  <wp:positionH relativeFrom="column">
                    <wp:posOffset>34290</wp:posOffset>
                  </wp:positionH>
                  <wp:positionV relativeFrom="paragraph">
                    <wp:posOffset>-1276350</wp:posOffset>
                  </wp:positionV>
                  <wp:extent cx="1703705" cy="1277620"/>
                  <wp:effectExtent l="0" t="0" r="0" b="0"/>
                  <wp:wrapSquare wrapText="bothSides"/>
                  <wp:docPr id="250056" name="Picture 25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56644C0"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9-Line Evacuation Request</w:t>
            </w:r>
          </w:p>
          <w:p w14:paraId="4F684DBE" w14:textId="77777777" w:rsidR="00830221" w:rsidRPr="00D43983" w:rsidRDefault="00830221" w:rsidP="00026890">
            <w:pPr>
              <w:numPr>
                <w:ilvl w:val="0"/>
                <w:numId w:val="93"/>
              </w:numPr>
              <w:tabs>
                <w:tab w:val="clear" w:pos="720"/>
              </w:tabs>
              <w:ind w:left="355" w:hanging="175"/>
              <w:rPr>
                <w:rFonts w:ascii="Times New Roman" w:hAnsi="Times New Roman"/>
                <w:bCs/>
                <w:iCs/>
                <w:sz w:val="20"/>
              </w:rPr>
            </w:pPr>
            <w:r w:rsidRPr="00D43983">
              <w:rPr>
                <w:rFonts w:ascii="Times New Roman" w:hAnsi="Times New Roman"/>
                <w:bCs/>
                <w:iCs/>
                <w:sz w:val="20"/>
              </w:rPr>
              <w:t>Request for resources through tactical aircraft channels.</w:t>
            </w:r>
          </w:p>
          <w:p w14:paraId="6F7B639D" w14:textId="77777777" w:rsidR="00830221" w:rsidRPr="00D43983" w:rsidRDefault="00830221" w:rsidP="00026890">
            <w:pPr>
              <w:numPr>
                <w:ilvl w:val="0"/>
                <w:numId w:val="93"/>
              </w:numPr>
              <w:tabs>
                <w:tab w:val="clear" w:pos="720"/>
              </w:tabs>
              <w:ind w:left="355" w:hanging="175"/>
              <w:rPr>
                <w:rFonts w:ascii="Times New Roman" w:hAnsi="Times New Roman"/>
                <w:bCs/>
                <w:iCs/>
                <w:sz w:val="20"/>
              </w:rPr>
            </w:pPr>
            <w:r w:rsidRPr="00D43983">
              <w:rPr>
                <w:rFonts w:ascii="Times New Roman" w:hAnsi="Times New Roman"/>
                <w:bCs/>
                <w:iCs/>
                <w:sz w:val="20"/>
                <w:u w:val="single"/>
              </w:rPr>
              <w:t>NOT</w:t>
            </w:r>
            <w:r w:rsidRPr="00D43983">
              <w:rPr>
                <w:rFonts w:ascii="Times New Roman" w:hAnsi="Times New Roman"/>
                <w:bCs/>
                <w:iCs/>
                <w:sz w:val="20"/>
              </w:rPr>
              <w:t xml:space="preserve"> a direct medical communication with medical providers</w:t>
            </w:r>
          </w:p>
          <w:p w14:paraId="6BA965F5" w14:textId="77777777" w:rsidR="00830221" w:rsidRPr="00D43983" w:rsidRDefault="00830221" w:rsidP="00026890">
            <w:pPr>
              <w:numPr>
                <w:ilvl w:val="0"/>
                <w:numId w:val="93"/>
              </w:numPr>
              <w:tabs>
                <w:tab w:val="clear" w:pos="720"/>
              </w:tabs>
              <w:ind w:left="355" w:hanging="175"/>
              <w:rPr>
                <w:rFonts w:ascii="Times New Roman" w:hAnsi="Times New Roman"/>
                <w:bCs/>
                <w:iCs/>
                <w:sz w:val="20"/>
              </w:rPr>
            </w:pPr>
            <w:r w:rsidRPr="00D43983">
              <w:rPr>
                <w:rFonts w:ascii="Times New Roman" w:hAnsi="Times New Roman"/>
                <w:bCs/>
                <w:iCs/>
                <w:sz w:val="20"/>
              </w:rPr>
              <w:t>Significance</w:t>
            </w:r>
          </w:p>
          <w:p w14:paraId="5CB965CF" w14:textId="77777777" w:rsidR="00830221" w:rsidRPr="00D43983" w:rsidRDefault="00830221" w:rsidP="00026890">
            <w:pPr>
              <w:numPr>
                <w:ilvl w:val="1"/>
                <w:numId w:val="93"/>
              </w:numPr>
              <w:tabs>
                <w:tab w:val="clear" w:pos="1440"/>
              </w:tabs>
              <w:ind w:left="805" w:hanging="175"/>
              <w:rPr>
                <w:rFonts w:ascii="Times New Roman" w:hAnsi="Times New Roman"/>
                <w:bCs/>
                <w:iCs/>
                <w:sz w:val="20"/>
              </w:rPr>
            </w:pPr>
            <w:r w:rsidRPr="00D43983">
              <w:rPr>
                <w:rFonts w:ascii="Times New Roman" w:hAnsi="Times New Roman"/>
                <w:bCs/>
                <w:iCs/>
                <w:sz w:val="20"/>
              </w:rPr>
              <w:t>Determines tactical resource allocation</w:t>
            </w:r>
          </w:p>
          <w:p w14:paraId="4F838F23" w14:textId="77777777" w:rsidR="00830221" w:rsidRPr="00D43983" w:rsidRDefault="00830221" w:rsidP="00026890">
            <w:pPr>
              <w:numPr>
                <w:ilvl w:val="1"/>
                <w:numId w:val="93"/>
              </w:numPr>
              <w:tabs>
                <w:tab w:val="clear" w:pos="1440"/>
              </w:tabs>
              <w:ind w:left="805" w:hanging="175"/>
              <w:rPr>
                <w:rFonts w:ascii="Times New Roman" w:hAnsi="Times New Roman"/>
                <w:bCs/>
                <w:iCs/>
                <w:sz w:val="20"/>
              </w:rPr>
            </w:pPr>
            <w:r w:rsidRPr="00D43983">
              <w:rPr>
                <w:rFonts w:ascii="Times New Roman" w:hAnsi="Times New Roman"/>
                <w:bCs/>
                <w:iCs/>
                <w:sz w:val="20"/>
              </w:rPr>
              <w:t>DOES NOT convey much useful medical information</w:t>
            </w:r>
          </w:p>
        </w:tc>
        <w:tc>
          <w:tcPr>
            <w:tcW w:w="5670" w:type="dxa"/>
            <w:vAlign w:val="center"/>
          </w:tcPr>
          <w:p w14:paraId="051722DC"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This will help to explain why you are sending what you send on the 9-line.</w:t>
            </w:r>
          </w:p>
        </w:tc>
      </w:tr>
      <w:tr w:rsidR="00830221" w:rsidRPr="00D43983" w14:paraId="50BFF2FD" w14:textId="77777777" w:rsidTr="0010179E">
        <w:trPr>
          <w:cantSplit/>
          <w:trHeight w:val="2384"/>
        </w:trPr>
        <w:tc>
          <w:tcPr>
            <w:tcW w:w="1080" w:type="dxa"/>
            <w:vAlign w:val="center"/>
          </w:tcPr>
          <w:p w14:paraId="204F0B11"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066D470" w14:textId="0143C7A7"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93056" behindDoc="0" locked="0" layoutInCell="1" allowOverlap="1" wp14:anchorId="4E9F0AF2" wp14:editId="4673B689">
                  <wp:simplePos x="0" y="0"/>
                  <wp:positionH relativeFrom="column">
                    <wp:posOffset>25400</wp:posOffset>
                  </wp:positionH>
                  <wp:positionV relativeFrom="paragraph">
                    <wp:posOffset>-1283335</wp:posOffset>
                  </wp:positionV>
                  <wp:extent cx="1711960" cy="1283970"/>
                  <wp:effectExtent l="0" t="0" r="2540" b="0"/>
                  <wp:wrapSquare wrapText="bothSides"/>
                  <wp:docPr id="250057" name="Picture 25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3F08363"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9-Line Evacuation Request</w:t>
            </w:r>
          </w:p>
          <w:p w14:paraId="5CED375E" w14:textId="77777777" w:rsidR="00830221" w:rsidRPr="00D43983" w:rsidRDefault="00830221" w:rsidP="00F21DAF">
            <w:pPr>
              <w:ind w:left="0" w:firstLine="0"/>
              <w:rPr>
                <w:rFonts w:ascii="Times New Roman" w:hAnsi="Times New Roman"/>
                <w:bCs/>
                <w:iCs/>
                <w:sz w:val="20"/>
              </w:rPr>
            </w:pPr>
            <w:r w:rsidRPr="00D43983">
              <w:rPr>
                <w:rFonts w:ascii="Times New Roman" w:hAnsi="Times New Roman"/>
                <w:bCs/>
                <w:iCs/>
                <w:sz w:val="20"/>
              </w:rPr>
              <w:t>Line 1:  Pickup location</w:t>
            </w:r>
          </w:p>
          <w:p w14:paraId="1371F927" w14:textId="77777777" w:rsidR="00830221" w:rsidRPr="00D43983" w:rsidRDefault="00830221" w:rsidP="00F21DAF">
            <w:pPr>
              <w:ind w:left="0" w:firstLine="0"/>
              <w:rPr>
                <w:rFonts w:ascii="Times New Roman" w:hAnsi="Times New Roman"/>
                <w:bCs/>
                <w:iCs/>
                <w:sz w:val="20"/>
              </w:rPr>
            </w:pPr>
            <w:r w:rsidRPr="00D43983">
              <w:rPr>
                <w:rFonts w:ascii="Times New Roman" w:hAnsi="Times New Roman"/>
                <w:bCs/>
                <w:iCs/>
                <w:sz w:val="20"/>
              </w:rPr>
              <w:t>Line 2:  Radio frequency, call sign and suffix</w:t>
            </w:r>
          </w:p>
          <w:p w14:paraId="16700524" w14:textId="77777777" w:rsidR="00830221" w:rsidRPr="00D43983" w:rsidRDefault="00830221" w:rsidP="00F21DAF">
            <w:pPr>
              <w:ind w:left="715" w:hanging="715"/>
              <w:rPr>
                <w:rFonts w:ascii="Times New Roman" w:hAnsi="Times New Roman"/>
                <w:bCs/>
                <w:iCs/>
                <w:sz w:val="20"/>
              </w:rPr>
            </w:pPr>
            <w:r w:rsidRPr="00D43983">
              <w:rPr>
                <w:rFonts w:ascii="Times New Roman" w:hAnsi="Times New Roman"/>
                <w:bCs/>
                <w:iCs/>
                <w:sz w:val="20"/>
              </w:rPr>
              <w:t xml:space="preserve">Line 3:  Number of casualties by precedence (evacuation category) </w:t>
            </w:r>
          </w:p>
          <w:p w14:paraId="628203DA" w14:textId="77777777" w:rsidR="00830221" w:rsidRPr="00D43983" w:rsidRDefault="00830221" w:rsidP="00357A22">
            <w:pPr>
              <w:ind w:left="0" w:firstLine="0"/>
              <w:rPr>
                <w:rFonts w:ascii="Times New Roman" w:hAnsi="Times New Roman"/>
                <w:bCs/>
                <w:iCs/>
                <w:sz w:val="20"/>
              </w:rPr>
            </w:pPr>
            <w:r w:rsidRPr="00D43983">
              <w:rPr>
                <w:rFonts w:ascii="Times New Roman" w:hAnsi="Times New Roman"/>
                <w:bCs/>
                <w:iCs/>
                <w:sz w:val="20"/>
              </w:rPr>
              <w:t>Line 4:  Special equipment required</w:t>
            </w:r>
          </w:p>
        </w:tc>
        <w:tc>
          <w:tcPr>
            <w:tcW w:w="5670" w:type="dxa"/>
            <w:vAlign w:val="center"/>
          </w:tcPr>
          <w:p w14:paraId="30DAB0DE"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04ADFDB3" w14:textId="77777777" w:rsidTr="0010179E">
        <w:trPr>
          <w:cantSplit/>
          <w:trHeight w:val="2384"/>
        </w:trPr>
        <w:tc>
          <w:tcPr>
            <w:tcW w:w="1080" w:type="dxa"/>
            <w:vAlign w:val="center"/>
          </w:tcPr>
          <w:p w14:paraId="2201A0C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0A36825" w14:textId="136843E7"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5CC9C49A" wp14:editId="5ED3C6DA">
                  <wp:extent cx="1843405" cy="1379220"/>
                  <wp:effectExtent l="0" t="0" r="10795" b="0"/>
                  <wp:docPr id="2500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70" w:type="dxa"/>
            <w:vAlign w:val="center"/>
          </w:tcPr>
          <w:p w14:paraId="07DF31C8"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9-Line Evacuation Request</w:t>
            </w:r>
          </w:p>
          <w:p w14:paraId="18856D12" w14:textId="77777777" w:rsidR="00830221" w:rsidRPr="00D43983" w:rsidRDefault="00830221" w:rsidP="00F21DAF">
            <w:pPr>
              <w:ind w:left="0" w:firstLine="0"/>
              <w:rPr>
                <w:rFonts w:ascii="Times New Roman" w:hAnsi="Times New Roman"/>
                <w:bCs/>
                <w:iCs/>
                <w:sz w:val="20"/>
              </w:rPr>
            </w:pPr>
            <w:r w:rsidRPr="00D43983">
              <w:rPr>
                <w:rFonts w:ascii="Times New Roman" w:hAnsi="Times New Roman"/>
                <w:bCs/>
                <w:iCs/>
                <w:sz w:val="20"/>
              </w:rPr>
              <w:t>Line 5:  Number of casualties by type (litter,</w:t>
            </w:r>
          </w:p>
          <w:p w14:paraId="51B613D8" w14:textId="77777777" w:rsidR="00830221" w:rsidRPr="00D43983" w:rsidRDefault="00830221" w:rsidP="00F21DAF">
            <w:pPr>
              <w:ind w:left="0" w:firstLine="0"/>
              <w:rPr>
                <w:rFonts w:ascii="Times New Roman" w:hAnsi="Times New Roman"/>
                <w:bCs/>
                <w:iCs/>
                <w:sz w:val="20"/>
              </w:rPr>
            </w:pPr>
            <w:r w:rsidRPr="00D43983">
              <w:rPr>
                <w:rFonts w:ascii="Times New Roman" w:hAnsi="Times New Roman"/>
                <w:bCs/>
                <w:iCs/>
                <w:sz w:val="20"/>
              </w:rPr>
              <w:t xml:space="preserve">             ambulatory)</w:t>
            </w:r>
          </w:p>
          <w:p w14:paraId="51242A2C" w14:textId="77777777" w:rsidR="00830221" w:rsidRPr="00D43983" w:rsidRDefault="00830221" w:rsidP="00F21DAF">
            <w:pPr>
              <w:ind w:left="0" w:firstLine="0"/>
              <w:rPr>
                <w:rFonts w:ascii="Times New Roman" w:hAnsi="Times New Roman"/>
                <w:bCs/>
                <w:iCs/>
                <w:sz w:val="20"/>
              </w:rPr>
            </w:pPr>
            <w:r w:rsidRPr="00D43983">
              <w:rPr>
                <w:rFonts w:ascii="Times New Roman" w:hAnsi="Times New Roman"/>
                <w:bCs/>
                <w:iCs/>
                <w:sz w:val="20"/>
              </w:rPr>
              <w:t>Line 6: Security at pickup site</w:t>
            </w:r>
          </w:p>
          <w:p w14:paraId="7372B89E" w14:textId="00E8AED1" w:rsidR="00830221" w:rsidRPr="00D43983" w:rsidRDefault="00830221" w:rsidP="00357A22">
            <w:pPr>
              <w:ind w:left="0" w:firstLine="0"/>
              <w:rPr>
                <w:rFonts w:ascii="Times New Roman" w:hAnsi="Times New Roman"/>
                <w:bCs/>
                <w:iCs/>
                <w:sz w:val="20"/>
              </w:rPr>
            </w:pPr>
            <w:r w:rsidRPr="00D43983">
              <w:rPr>
                <w:rFonts w:ascii="Times New Roman" w:hAnsi="Times New Roman"/>
                <w:bCs/>
                <w:iCs/>
                <w:sz w:val="20"/>
              </w:rPr>
              <w:t>Line 7: Method of marking pickup site</w:t>
            </w:r>
          </w:p>
        </w:tc>
        <w:tc>
          <w:tcPr>
            <w:tcW w:w="5670" w:type="dxa"/>
            <w:vAlign w:val="center"/>
          </w:tcPr>
          <w:p w14:paraId="13216F0D"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2F38615F" w14:textId="77777777" w:rsidTr="0010179E">
        <w:trPr>
          <w:cantSplit/>
          <w:trHeight w:val="2384"/>
        </w:trPr>
        <w:tc>
          <w:tcPr>
            <w:tcW w:w="1080" w:type="dxa"/>
            <w:vAlign w:val="center"/>
          </w:tcPr>
          <w:p w14:paraId="25E45946"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7F5AE5B" w14:textId="3382397E"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95104" behindDoc="0" locked="0" layoutInCell="1" allowOverlap="1" wp14:anchorId="26A7396E" wp14:editId="785307F3">
                  <wp:simplePos x="0" y="0"/>
                  <wp:positionH relativeFrom="column">
                    <wp:posOffset>34290</wp:posOffset>
                  </wp:positionH>
                  <wp:positionV relativeFrom="paragraph">
                    <wp:posOffset>-1278890</wp:posOffset>
                  </wp:positionV>
                  <wp:extent cx="1706880" cy="1280160"/>
                  <wp:effectExtent l="0" t="0" r="7620" b="0"/>
                  <wp:wrapSquare wrapText="bothSides"/>
                  <wp:docPr id="250059" name="Picture 25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72EBDC3" w14:textId="77777777" w:rsidR="00830221" w:rsidRPr="00D43983" w:rsidRDefault="00830221" w:rsidP="00357A22">
            <w:pPr>
              <w:ind w:left="0" w:firstLine="0"/>
              <w:rPr>
                <w:rFonts w:ascii="Times New Roman" w:hAnsi="Times New Roman"/>
                <w:b/>
                <w:bCs/>
                <w:iCs/>
                <w:sz w:val="20"/>
              </w:rPr>
            </w:pPr>
            <w:r w:rsidRPr="00D43983">
              <w:rPr>
                <w:rFonts w:ascii="Times New Roman" w:hAnsi="Times New Roman"/>
                <w:b/>
                <w:bCs/>
                <w:iCs/>
                <w:sz w:val="20"/>
              </w:rPr>
              <w:t>9-Line Evacuation Request</w:t>
            </w:r>
          </w:p>
          <w:p w14:paraId="0732C07A" w14:textId="77777777" w:rsidR="00830221" w:rsidRPr="00D43983" w:rsidRDefault="00830221" w:rsidP="00F21DAF">
            <w:pPr>
              <w:ind w:left="0" w:firstLine="0"/>
              <w:rPr>
                <w:rFonts w:ascii="Times New Roman" w:hAnsi="Times New Roman"/>
                <w:bCs/>
                <w:iCs/>
                <w:sz w:val="20"/>
              </w:rPr>
            </w:pPr>
            <w:r w:rsidRPr="00D43983">
              <w:rPr>
                <w:rFonts w:ascii="Times New Roman" w:hAnsi="Times New Roman"/>
                <w:bCs/>
                <w:iCs/>
                <w:sz w:val="20"/>
              </w:rPr>
              <w:t>Line 8: Casualty’s nationality and status</w:t>
            </w:r>
          </w:p>
          <w:p w14:paraId="410ECB9B" w14:textId="77777777" w:rsidR="00830221" w:rsidRPr="00D43983" w:rsidRDefault="00830221" w:rsidP="00F21DAF">
            <w:pPr>
              <w:ind w:left="0" w:firstLine="0"/>
              <w:rPr>
                <w:rFonts w:ascii="Times New Roman" w:hAnsi="Times New Roman"/>
                <w:bCs/>
                <w:iCs/>
                <w:sz w:val="20"/>
              </w:rPr>
            </w:pPr>
            <w:r w:rsidRPr="00D43983">
              <w:rPr>
                <w:rFonts w:ascii="Times New Roman" w:hAnsi="Times New Roman"/>
                <w:bCs/>
                <w:iCs/>
                <w:sz w:val="20"/>
              </w:rPr>
              <w:t xml:space="preserve">Line 9: Terrain Description; NBC contamination </w:t>
            </w:r>
          </w:p>
          <w:p w14:paraId="6FA5D77E" w14:textId="77777777" w:rsidR="00830221" w:rsidRPr="00D43983" w:rsidRDefault="00830221" w:rsidP="00357A22">
            <w:pPr>
              <w:ind w:left="0" w:firstLine="0"/>
              <w:rPr>
                <w:rFonts w:ascii="Times New Roman" w:hAnsi="Times New Roman"/>
                <w:bCs/>
                <w:iCs/>
                <w:sz w:val="20"/>
              </w:rPr>
            </w:pPr>
            <w:r w:rsidRPr="00D43983">
              <w:rPr>
                <w:rFonts w:ascii="Times New Roman" w:hAnsi="Times New Roman"/>
                <w:bCs/>
                <w:iCs/>
                <w:sz w:val="20"/>
              </w:rPr>
              <w:tab/>
              <w:t>if applicable</w:t>
            </w:r>
          </w:p>
        </w:tc>
        <w:tc>
          <w:tcPr>
            <w:tcW w:w="5670" w:type="dxa"/>
            <w:vAlign w:val="center"/>
          </w:tcPr>
          <w:p w14:paraId="4848E2FA"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794621C7" w14:textId="77777777" w:rsidTr="0010179E">
        <w:trPr>
          <w:cantSplit/>
          <w:trHeight w:val="2384"/>
        </w:trPr>
        <w:tc>
          <w:tcPr>
            <w:tcW w:w="1080" w:type="dxa"/>
            <w:vAlign w:val="center"/>
          </w:tcPr>
          <w:p w14:paraId="24CA0834"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6DAC620" w14:textId="4441A0FE"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97152" behindDoc="0" locked="0" layoutInCell="1" allowOverlap="1" wp14:anchorId="2464F110" wp14:editId="4F80A8FC">
                  <wp:simplePos x="0" y="0"/>
                  <wp:positionH relativeFrom="column">
                    <wp:posOffset>42545</wp:posOffset>
                  </wp:positionH>
                  <wp:positionV relativeFrom="paragraph">
                    <wp:posOffset>-1271905</wp:posOffset>
                  </wp:positionV>
                  <wp:extent cx="1695450" cy="1271270"/>
                  <wp:effectExtent l="0" t="0" r="0" b="5080"/>
                  <wp:wrapSquare wrapText="bothSides"/>
                  <wp:docPr id="250060" name="Picture 25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11EF7FC3" w14:textId="77777777" w:rsidR="00830221" w:rsidRPr="00D43983" w:rsidRDefault="00830221" w:rsidP="00F21DAF">
            <w:pPr>
              <w:ind w:left="0" w:firstLine="0"/>
              <w:rPr>
                <w:rFonts w:ascii="Times New Roman" w:hAnsi="Times New Roman"/>
                <w:b/>
                <w:bCs/>
                <w:iCs/>
                <w:sz w:val="20"/>
              </w:rPr>
            </w:pPr>
            <w:r w:rsidRPr="00D43983">
              <w:rPr>
                <w:rFonts w:ascii="Times New Roman" w:hAnsi="Times New Roman"/>
                <w:b/>
                <w:bCs/>
                <w:iCs/>
                <w:sz w:val="20"/>
              </w:rPr>
              <w:t>Preparing for Evacuation: Summary of Key Points</w:t>
            </w:r>
          </w:p>
          <w:p w14:paraId="2C050FEB" w14:textId="77777777" w:rsidR="00830221" w:rsidRPr="00D43983" w:rsidRDefault="00830221" w:rsidP="00026890">
            <w:pPr>
              <w:numPr>
                <w:ilvl w:val="0"/>
                <w:numId w:val="94"/>
              </w:numPr>
              <w:tabs>
                <w:tab w:val="clear" w:pos="720"/>
              </w:tabs>
              <w:ind w:left="535" w:hanging="175"/>
              <w:rPr>
                <w:rFonts w:ascii="Times New Roman" w:hAnsi="Times New Roman"/>
                <w:bCs/>
                <w:iCs/>
                <w:sz w:val="20"/>
              </w:rPr>
            </w:pPr>
            <w:r w:rsidRPr="00D43983">
              <w:rPr>
                <w:rFonts w:ascii="Times New Roman" w:hAnsi="Times New Roman"/>
                <w:bCs/>
                <w:iCs/>
                <w:sz w:val="20"/>
              </w:rPr>
              <w:t>Evacuation Categories</w:t>
            </w:r>
          </w:p>
          <w:p w14:paraId="59406710" w14:textId="77777777" w:rsidR="00830221" w:rsidRPr="00D43983" w:rsidRDefault="00830221" w:rsidP="00026890">
            <w:pPr>
              <w:numPr>
                <w:ilvl w:val="0"/>
                <w:numId w:val="94"/>
              </w:numPr>
              <w:tabs>
                <w:tab w:val="clear" w:pos="720"/>
              </w:tabs>
              <w:ind w:left="535" w:hanging="175"/>
              <w:rPr>
                <w:rFonts w:ascii="Times New Roman" w:hAnsi="Times New Roman"/>
                <w:bCs/>
                <w:iCs/>
                <w:sz w:val="20"/>
              </w:rPr>
            </w:pPr>
            <w:r w:rsidRPr="00D43983">
              <w:rPr>
                <w:rFonts w:ascii="Times New Roman" w:hAnsi="Times New Roman"/>
                <w:bCs/>
                <w:iCs/>
                <w:sz w:val="20"/>
              </w:rPr>
              <w:t>Tactical Evacuation Rules of Thumb</w:t>
            </w:r>
          </w:p>
          <w:p w14:paraId="16BEAF9A" w14:textId="77777777" w:rsidR="00830221" w:rsidRPr="00D43983" w:rsidRDefault="00830221" w:rsidP="00026890">
            <w:pPr>
              <w:numPr>
                <w:ilvl w:val="0"/>
                <w:numId w:val="94"/>
              </w:numPr>
              <w:tabs>
                <w:tab w:val="clear" w:pos="720"/>
              </w:tabs>
              <w:ind w:left="535" w:hanging="175"/>
              <w:rPr>
                <w:rFonts w:ascii="Times New Roman" w:hAnsi="Times New Roman"/>
                <w:b/>
                <w:bCs/>
                <w:iCs/>
                <w:sz w:val="20"/>
              </w:rPr>
            </w:pPr>
            <w:r w:rsidRPr="00D43983">
              <w:rPr>
                <w:rFonts w:ascii="Times New Roman" w:hAnsi="Times New Roman"/>
                <w:bCs/>
                <w:iCs/>
                <w:sz w:val="20"/>
              </w:rPr>
              <w:t>9-Line Evacuation Request</w:t>
            </w:r>
          </w:p>
        </w:tc>
        <w:tc>
          <w:tcPr>
            <w:tcW w:w="5670" w:type="dxa"/>
            <w:vAlign w:val="center"/>
          </w:tcPr>
          <w:p w14:paraId="2C6351CE"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0166AB2F" w14:textId="77777777" w:rsidTr="0010179E">
        <w:trPr>
          <w:cantSplit/>
          <w:trHeight w:val="2384"/>
        </w:trPr>
        <w:tc>
          <w:tcPr>
            <w:tcW w:w="1080" w:type="dxa"/>
            <w:vAlign w:val="center"/>
          </w:tcPr>
          <w:p w14:paraId="028BEA80"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E7E588A" w14:textId="75A97F77"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25824" behindDoc="0" locked="0" layoutInCell="1" allowOverlap="1" wp14:anchorId="15DFB1E7" wp14:editId="41B8A30A">
                  <wp:simplePos x="0" y="0"/>
                  <wp:positionH relativeFrom="column">
                    <wp:posOffset>40640</wp:posOffset>
                  </wp:positionH>
                  <wp:positionV relativeFrom="paragraph">
                    <wp:posOffset>-1278255</wp:posOffset>
                  </wp:positionV>
                  <wp:extent cx="1697355" cy="1273175"/>
                  <wp:effectExtent l="0" t="0" r="0" b="3175"/>
                  <wp:wrapSquare wrapText="bothSides"/>
                  <wp:docPr id="250061" name="Picture 25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697355" cy="1273175"/>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0017952E" w14:textId="77777777" w:rsidR="00830221" w:rsidRPr="00D43983" w:rsidRDefault="00830221" w:rsidP="00F21DAF">
            <w:pPr>
              <w:ind w:left="0" w:firstLine="0"/>
              <w:rPr>
                <w:rFonts w:ascii="Times New Roman" w:hAnsi="Times New Roman"/>
                <w:b/>
                <w:bCs/>
                <w:iCs/>
                <w:sz w:val="20"/>
              </w:rPr>
            </w:pPr>
            <w:r w:rsidRPr="00D43983">
              <w:rPr>
                <w:rFonts w:ascii="Times New Roman" w:hAnsi="Times New Roman"/>
                <w:b/>
                <w:bCs/>
                <w:iCs/>
                <w:sz w:val="20"/>
              </w:rPr>
              <w:t>Questions?</w:t>
            </w:r>
          </w:p>
        </w:tc>
        <w:tc>
          <w:tcPr>
            <w:tcW w:w="5670" w:type="dxa"/>
            <w:vAlign w:val="center"/>
          </w:tcPr>
          <w:p w14:paraId="23C2C0AE" w14:textId="77777777" w:rsidR="00830221" w:rsidRPr="00D43983" w:rsidRDefault="00830221" w:rsidP="00357A22">
            <w:pPr>
              <w:ind w:left="0" w:firstLine="0"/>
              <w:rPr>
                <w:rFonts w:ascii="Times New Roman" w:hAnsi="Times New Roman"/>
                <w:sz w:val="20"/>
              </w:rPr>
            </w:pPr>
          </w:p>
        </w:tc>
      </w:tr>
      <w:tr w:rsidR="00830221" w:rsidRPr="00D43983" w14:paraId="2F49FE7E" w14:textId="77777777" w:rsidTr="0010179E">
        <w:trPr>
          <w:cantSplit/>
          <w:trHeight w:val="2384"/>
        </w:trPr>
        <w:tc>
          <w:tcPr>
            <w:tcW w:w="1080" w:type="dxa"/>
            <w:vAlign w:val="center"/>
          </w:tcPr>
          <w:p w14:paraId="12CF7F3D"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5812D647" w14:textId="4CAFE420"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699200" behindDoc="0" locked="0" layoutInCell="1" allowOverlap="1" wp14:anchorId="63539258" wp14:editId="18222066">
                  <wp:simplePos x="0" y="0"/>
                  <wp:positionH relativeFrom="column">
                    <wp:posOffset>50800</wp:posOffset>
                  </wp:positionH>
                  <wp:positionV relativeFrom="paragraph">
                    <wp:posOffset>-1276985</wp:posOffset>
                  </wp:positionV>
                  <wp:extent cx="1695450" cy="1271270"/>
                  <wp:effectExtent l="0" t="0" r="0" b="5080"/>
                  <wp:wrapSquare wrapText="bothSides"/>
                  <wp:docPr id="250062" name="Picture 25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5B34359" w14:textId="77777777" w:rsidR="00830221" w:rsidRPr="00D43983" w:rsidRDefault="00830221" w:rsidP="00357A22">
            <w:pPr>
              <w:ind w:left="72" w:hanging="72"/>
              <w:rPr>
                <w:rFonts w:ascii="Times New Roman" w:hAnsi="Times New Roman"/>
                <w:b/>
                <w:bCs/>
                <w:sz w:val="20"/>
              </w:rPr>
            </w:pPr>
            <w:r w:rsidRPr="00D43983">
              <w:rPr>
                <w:rFonts w:ascii="Times New Roman" w:hAnsi="Times New Roman"/>
                <w:b/>
                <w:bCs/>
                <w:sz w:val="20"/>
              </w:rPr>
              <w:t xml:space="preserve">Convoy IED Scenario </w:t>
            </w:r>
          </w:p>
          <w:p w14:paraId="292B9A34" w14:textId="77777777" w:rsidR="00830221" w:rsidRPr="00D43983" w:rsidRDefault="00830221" w:rsidP="00357A22">
            <w:pPr>
              <w:ind w:left="72" w:hanging="72"/>
              <w:rPr>
                <w:rFonts w:ascii="Times New Roman" w:hAnsi="Times New Roman"/>
                <w:b/>
                <w:bCs/>
                <w:sz w:val="20"/>
              </w:rPr>
            </w:pPr>
          </w:p>
          <w:p w14:paraId="08C793D0" w14:textId="77777777" w:rsidR="00830221" w:rsidRPr="00D43983" w:rsidRDefault="00830221" w:rsidP="00357A22">
            <w:pPr>
              <w:ind w:left="72" w:hanging="72"/>
              <w:rPr>
                <w:rFonts w:ascii="Times New Roman" w:hAnsi="Times New Roman"/>
                <w:bCs/>
                <w:sz w:val="20"/>
              </w:rPr>
            </w:pPr>
            <w:r w:rsidRPr="00D43983">
              <w:rPr>
                <w:rFonts w:ascii="Times New Roman" w:hAnsi="Times New Roman"/>
                <w:bCs/>
                <w:sz w:val="20"/>
              </w:rPr>
              <w:t>• Recap from Care Under Fire</w:t>
            </w:r>
          </w:p>
          <w:p w14:paraId="6B7E3AA6" w14:textId="77777777" w:rsidR="00830221" w:rsidRPr="00D43983" w:rsidRDefault="00830221" w:rsidP="00357A22">
            <w:pPr>
              <w:ind w:left="72" w:hanging="72"/>
              <w:rPr>
                <w:rFonts w:ascii="Times New Roman" w:hAnsi="Times New Roman"/>
                <w:bCs/>
                <w:sz w:val="20"/>
              </w:rPr>
            </w:pPr>
            <w:r w:rsidRPr="00D43983">
              <w:rPr>
                <w:rFonts w:ascii="Times New Roman" w:hAnsi="Times New Roman"/>
                <w:bCs/>
                <w:sz w:val="20"/>
              </w:rPr>
              <w:t>• Your last medical decision during Care Under Fire:</w:t>
            </w:r>
          </w:p>
          <w:p w14:paraId="649CD2F6" w14:textId="77777777" w:rsidR="00830221" w:rsidRPr="00D43983" w:rsidRDefault="00830221" w:rsidP="002A57D1">
            <w:pPr>
              <w:ind w:left="265" w:hanging="72"/>
              <w:rPr>
                <w:rFonts w:ascii="Times New Roman" w:hAnsi="Times New Roman"/>
                <w:bCs/>
                <w:sz w:val="20"/>
              </w:rPr>
            </w:pPr>
            <w:r w:rsidRPr="00D43983">
              <w:rPr>
                <w:rFonts w:ascii="Times New Roman" w:hAnsi="Times New Roman"/>
                <w:bCs/>
                <w:sz w:val="20"/>
              </w:rPr>
              <w:t>   – Placed tourniquet on left stump</w:t>
            </w:r>
          </w:p>
          <w:p w14:paraId="6F560D7E" w14:textId="77777777" w:rsidR="00830221" w:rsidRPr="00D43983" w:rsidRDefault="00830221" w:rsidP="002A57D1">
            <w:pPr>
              <w:ind w:left="175" w:hanging="175"/>
              <w:rPr>
                <w:rFonts w:ascii="Times New Roman" w:hAnsi="Times New Roman"/>
                <w:bCs/>
                <w:sz w:val="20"/>
              </w:rPr>
            </w:pPr>
            <w:r w:rsidRPr="00D43983">
              <w:rPr>
                <w:rFonts w:ascii="Times New Roman" w:hAnsi="Times New Roman"/>
                <w:bCs/>
                <w:sz w:val="20"/>
              </w:rPr>
              <w:t>• You moved the casualty behind cover and returned fire.</w:t>
            </w:r>
          </w:p>
          <w:p w14:paraId="53508AB7" w14:textId="77777777" w:rsidR="00830221" w:rsidRPr="00D43983" w:rsidRDefault="00830221" w:rsidP="002A57D1">
            <w:pPr>
              <w:ind w:left="175" w:hanging="175"/>
              <w:rPr>
                <w:rFonts w:ascii="Times New Roman" w:hAnsi="Times New Roman"/>
                <w:b/>
                <w:bCs/>
                <w:sz w:val="20"/>
              </w:rPr>
            </w:pPr>
            <w:r w:rsidRPr="00D43983">
              <w:rPr>
                <w:rFonts w:ascii="Times New Roman" w:hAnsi="Times New Roman"/>
                <w:bCs/>
                <w:sz w:val="20"/>
              </w:rPr>
              <w:t>• You provided an update to your mission commander</w:t>
            </w:r>
            <w:r w:rsidRPr="00D43983">
              <w:rPr>
                <w:rFonts w:ascii="Times New Roman" w:hAnsi="Times New Roman"/>
                <w:b/>
                <w:bCs/>
                <w:sz w:val="20"/>
              </w:rPr>
              <w:t xml:space="preserve"> </w:t>
            </w:r>
          </w:p>
        </w:tc>
        <w:tc>
          <w:tcPr>
            <w:tcW w:w="5670" w:type="dxa"/>
            <w:vAlign w:val="center"/>
          </w:tcPr>
          <w:p w14:paraId="53E676B4"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OK – let’s go back to our scenario that we started in Care Under Fire.</w:t>
            </w:r>
          </w:p>
          <w:p w14:paraId="4B64CAA1"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Your element was in a five-vehicle convoy moving through a small Iraqi village when a command-detonated IED exploded under the second vehicle. The person next to you sustained bilateral mid-thigh amputations.</w:t>
            </w:r>
          </w:p>
          <w:p w14:paraId="74BE6A43"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He had heavy arterial bleeding from the left stump, and the right stump was only mildly oozing blood.</w:t>
            </w:r>
          </w:p>
          <w:p w14:paraId="47FF7C22"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 in this slide.</w:t>
            </w:r>
          </w:p>
        </w:tc>
      </w:tr>
      <w:tr w:rsidR="00830221" w:rsidRPr="00D43983" w14:paraId="7445BD11" w14:textId="77777777" w:rsidTr="0010179E">
        <w:trPr>
          <w:cantSplit/>
          <w:trHeight w:val="2384"/>
        </w:trPr>
        <w:tc>
          <w:tcPr>
            <w:tcW w:w="1080" w:type="dxa"/>
            <w:vAlign w:val="center"/>
          </w:tcPr>
          <w:p w14:paraId="68D1182F"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C3FF5E8" w14:textId="3D5108F3" w:rsidR="00830221" w:rsidRPr="00D43983" w:rsidRDefault="00830221" w:rsidP="00357A22">
            <w:pPr>
              <w:ind w:left="0" w:firstLine="0"/>
              <w:jc w:val="center"/>
              <w:rPr>
                <w:rFonts w:ascii="Times New Roman" w:hAnsi="Times New Roman"/>
                <w:sz w:val="20"/>
              </w:rPr>
            </w:pPr>
            <w:bookmarkStart w:id="0" w:name="_GoBack"/>
            <w:bookmarkEnd w:id="0"/>
            <w:r w:rsidRPr="00D43983">
              <w:rPr>
                <w:rFonts w:ascii="Times New Roman" w:hAnsi="Times New Roman"/>
                <w:noProof/>
                <w:sz w:val="20"/>
              </w:rPr>
              <w:drawing>
                <wp:anchor distT="0" distB="0" distL="114300" distR="114300" simplePos="0" relativeHeight="251701248" behindDoc="0" locked="0" layoutInCell="1" allowOverlap="1" wp14:anchorId="7041A824" wp14:editId="21DC6B09">
                  <wp:simplePos x="0" y="0"/>
                  <wp:positionH relativeFrom="column">
                    <wp:posOffset>67310</wp:posOffset>
                  </wp:positionH>
                  <wp:positionV relativeFrom="paragraph">
                    <wp:posOffset>-1275715</wp:posOffset>
                  </wp:positionV>
                  <wp:extent cx="1695450" cy="1271270"/>
                  <wp:effectExtent l="0" t="0" r="0" b="5080"/>
                  <wp:wrapSquare wrapText="bothSides"/>
                  <wp:docPr id="250063" name="Picture 25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6CC9BB5E"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Convoy IED Scenario</w:t>
            </w:r>
            <w:r w:rsidRPr="00D43983">
              <w:rPr>
                <w:rFonts w:ascii="Times New Roman" w:hAnsi="Times New Roman"/>
                <w:sz w:val="20"/>
              </w:rPr>
              <w:t xml:space="preserve"> </w:t>
            </w:r>
          </w:p>
          <w:p w14:paraId="1225E92E" w14:textId="77777777" w:rsidR="00830221" w:rsidRPr="00D43983" w:rsidRDefault="00830221" w:rsidP="00357A22">
            <w:pPr>
              <w:ind w:left="0" w:firstLine="0"/>
              <w:rPr>
                <w:rFonts w:ascii="Times New Roman" w:hAnsi="Times New Roman"/>
                <w:sz w:val="20"/>
              </w:rPr>
            </w:pPr>
          </w:p>
          <w:p w14:paraId="536F5011"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Assumptions in discussing TFC in this scenario:</w:t>
            </w:r>
          </w:p>
          <w:p w14:paraId="705F8B84"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Effective hostile fire has been suppressed.</w:t>
            </w:r>
          </w:p>
          <w:p w14:paraId="1C784403"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Team Leader has directed that the unit will move.</w:t>
            </w:r>
          </w:p>
          <w:p w14:paraId="4CD5E0B6" w14:textId="77777777" w:rsidR="00830221" w:rsidRPr="00D43983" w:rsidRDefault="00830221" w:rsidP="002A57D1">
            <w:pPr>
              <w:ind w:left="175" w:hanging="175"/>
              <w:rPr>
                <w:rFonts w:ascii="Times New Roman" w:hAnsi="Times New Roman"/>
                <w:sz w:val="20"/>
              </w:rPr>
            </w:pPr>
            <w:r w:rsidRPr="00D43983">
              <w:rPr>
                <w:rFonts w:ascii="Times New Roman" w:hAnsi="Times New Roman"/>
                <w:sz w:val="20"/>
              </w:rPr>
              <w:t>• Pre-designated HLZ for helicopter evacuation is 15 minutes away.</w:t>
            </w:r>
          </w:p>
          <w:p w14:paraId="441A73BE"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Flying time to hospital is 30 minutes.</w:t>
            </w:r>
          </w:p>
          <w:p w14:paraId="45D720C1"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Ground evacuation time is 3 hours.</w:t>
            </w:r>
          </w:p>
          <w:p w14:paraId="6910790F" w14:textId="77777777" w:rsidR="00830221" w:rsidRPr="00D43983" w:rsidRDefault="00830221" w:rsidP="002A57D1">
            <w:pPr>
              <w:ind w:left="175" w:hanging="175"/>
              <w:rPr>
                <w:rFonts w:ascii="Times New Roman" w:hAnsi="Times New Roman"/>
                <w:sz w:val="20"/>
              </w:rPr>
            </w:pPr>
            <w:r w:rsidRPr="00D43983">
              <w:rPr>
                <w:rFonts w:ascii="Times New Roman" w:hAnsi="Times New Roman"/>
                <w:sz w:val="20"/>
              </w:rPr>
              <w:t>• Enemy threat to helicopter at HLZ estimated to be minimal.</w:t>
            </w:r>
          </w:p>
        </w:tc>
        <w:tc>
          <w:tcPr>
            <w:tcW w:w="5670" w:type="dxa"/>
            <w:vAlign w:val="center"/>
          </w:tcPr>
          <w:p w14:paraId="38011256"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p w14:paraId="1C293793"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HLZ = helicopter landing zone</w:t>
            </w:r>
          </w:p>
        </w:tc>
      </w:tr>
      <w:tr w:rsidR="00830221" w:rsidRPr="00D43983" w14:paraId="55EFD747" w14:textId="77777777" w:rsidTr="0010179E">
        <w:trPr>
          <w:cantSplit/>
          <w:trHeight w:val="2384"/>
        </w:trPr>
        <w:tc>
          <w:tcPr>
            <w:tcW w:w="1080" w:type="dxa"/>
            <w:vAlign w:val="center"/>
          </w:tcPr>
          <w:p w14:paraId="7ADA4F82"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A1E2D31" w14:textId="3899AEF9"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03296" behindDoc="0" locked="0" layoutInCell="1" allowOverlap="1" wp14:anchorId="2002F8C9" wp14:editId="2D0EF98F">
                  <wp:simplePos x="0" y="0"/>
                  <wp:positionH relativeFrom="column">
                    <wp:posOffset>67310</wp:posOffset>
                  </wp:positionH>
                  <wp:positionV relativeFrom="paragraph">
                    <wp:posOffset>-1275080</wp:posOffset>
                  </wp:positionV>
                  <wp:extent cx="1695450" cy="1271270"/>
                  <wp:effectExtent l="0" t="0" r="0" b="5080"/>
                  <wp:wrapSquare wrapText="bothSides"/>
                  <wp:docPr id="250064" name="Picture 25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42B86434"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Convoy IED Scenario</w:t>
            </w:r>
            <w:r w:rsidRPr="00D43983">
              <w:rPr>
                <w:rFonts w:ascii="Times New Roman" w:hAnsi="Times New Roman"/>
                <w:sz w:val="20"/>
              </w:rPr>
              <w:t xml:space="preserve"> </w:t>
            </w:r>
          </w:p>
          <w:p w14:paraId="36E8E998"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Next decision (Command Element)?</w:t>
            </w:r>
          </w:p>
          <w:p w14:paraId="205649BB"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xml:space="preserve">• How to evacuate casualty? </w:t>
            </w:r>
          </w:p>
          <w:p w14:paraId="295758C9"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–Helicopter</w:t>
            </w:r>
          </w:p>
          <w:p w14:paraId="16F5E64C" w14:textId="77777777" w:rsidR="00830221" w:rsidRPr="00D43983" w:rsidRDefault="00830221" w:rsidP="002A57D1">
            <w:pPr>
              <w:ind w:left="355" w:hanging="72"/>
              <w:rPr>
                <w:rFonts w:ascii="Times New Roman" w:hAnsi="Times New Roman"/>
                <w:sz w:val="20"/>
              </w:rPr>
            </w:pPr>
            <w:r w:rsidRPr="00D43983">
              <w:rPr>
                <w:rFonts w:ascii="Times New Roman" w:hAnsi="Times New Roman"/>
                <w:sz w:val="20"/>
              </w:rPr>
              <w:t>• Longer time delay for ground evacuation</w:t>
            </w:r>
          </w:p>
          <w:p w14:paraId="7290ABD3" w14:textId="77777777" w:rsidR="00830221" w:rsidRPr="00D43983" w:rsidRDefault="00830221" w:rsidP="002A57D1">
            <w:pPr>
              <w:ind w:left="355" w:hanging="72"/>
              <w:rPr>
                <w:rFonts w:ascii="Times New Roman" w:hAnsi="Times New Roman"/>
                <w:sz w:val="20"/>
              </w:rPr>
            </w:pPr>
            <w:r w:rsidRPr="00D43983">
              <w:rPr>
                <w:rFonts w:ascii="Times New Roman" w:hAnsi="Times New Roman"/>
                <w:sz w:val="20"/>
              </w:rPr>
              <w:t>• Enemy threat at HLZ acceptable</w:t>
            </w:r>
          </w:p>
        </w:tc>
        <w:tc>
          <w:tcPr>
            <w:tcW w:w="5670" w:type="dxa"/>
            <w:vAlign w:val="center"/>
          </w:tcPr>
          <w:p w14:paraId="331CC307"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Next decision?</w:t>
            </w:r>
          </w:p>
          <w:p w14:paraId="7172A34E"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CASEVAC by air is chosen because it is significantly faster than ground CASEVAC in this scenario.</w:t>
            </w:r>
          </w:p>
        </w:tc>
      </w:tr>
      <w:tr w:rsidR="00830221" w:rsidRPr="00D43983" w14:paraId="1F967C0A" w14:textId="77777777" w:rsidTr="0010179E">
        <w:trPr>
          <w:cantSplit/>
          <w:trHeight w:val="2384"/>
        </w:trPr>
        <w:tc>
          <w:tcPr>
            <w:tcW w:w="1080" w:type="dxa"/>
            <w:vAlign w:val="center"/>
          </w:tcPr>
          <w:p w14:paraId="5B799D30"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56E37B1" w14:textId="24293241"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05344" behindDoc="0" locked="0" layoutInCell="1" allowOverlap="1" wp14:anchorId="3288A1D1" wp14:editId="3EB4919D">
                  <wp:simplePos x="0" y="0"/>
                  <wp:positionH relativeFrom="column">
                    <wp:posOffset>67310</wp:posOffset>
                  </wp:positionH>
                  <wp:positionV relativeFrom="paragraph">
                    <wp:posOffset>-1270635</wp:posOffset>
                  </wp:positionV>
                  <wp:extent cx="1703705" cy="1277620"/>
                  <wp:effectExtent l="0" t="0" r="0" b="0"/>
                  <wp:wrapSquare wrapText="bothSides"/>
                  <wp:docPr id="250065" name="Picture 25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05B693A"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Convoy IED Scenario</w:t>
            </w:r>
            <w:r w:rsidRPr="00D43983">
              <w:rPr>
                <w:rFonts w:ascii="Times New Roman" w:hAnsi="Times New Roman"/>
                <w:sz w:val="20"/>
              </w:rPr>
              <w:t xml:space="preserve"> </w:t>
            </w:r>
          </w:p>
          <w:p w14:paraId="5DE0AD6F" w14:textId="77777777" w:rsidR="00830221" w:rsidRPr="00D43983" w:rsidRDefault="00830221" w:rsidP="00357A22">
            <w:pPr>
              <w:ind w:left="0" w:firstLine="0"/>
              <w:rPr>
                <w:rFonts w:ascii="Times New Roman" w:hAnsi="Times New Roman"/>
                <w:sz w:val="20"/>
              </w:rPr>
            </w:pPr>
          </w:p>
          <w:p w14:paraId="0F6A7396"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Next decision (Command Element)?</w:t>
            </w:r>
          </w:p>
          <w:p w14:paraId="01E1096D" w14:textId="77777777" w:rsidR="00830221" w:rsidRPr="00D43983" w:rsidRDefault="00830221" w:rsidP="002A57D1">
            <w:pPr>
              <w:ind w:left="175" w:hanging="175"/>
              <w:rPr>
                <w:rFonts w:ascii="Times New Roman" w:hAnsi="Times New Roman"/>
                <w:sz w:val="20"/>
              </w:rPr>
            </w:pPr>
            <w:r w:rsidRPr="00D43983">
              <w:rPr>
                <w:rFonts w:ascii="Times New Roman" w:hAnsi="Times New Roman"/>
                <w:sz w:val="20"/>
              </w:rPr>
              <w:t xml:space="preserve">• Load first and treat enroute to HLZ or treat first and load after?   </w:t>
            </w:r>
          </w:p>
          <w:p w14:paraId="31335C76" w14:textId="77777777" w:rsidR="00830221" w:rsidRPr="00D43983" w:rsidRDefault="00830221" w:rsidP="002A57D1">
            <w:pPr>
              <w:ind w:left="265" w:hanging="72"/>
              <w:rPr>
                <w:rFonts w:ascii="Times New Roman" w:hAnsi="Times New Roman"/>
                <w:sz w:val="20"/>
              </w:rPr>
            </w:pPr>
            <w:r w:rsidRPr="00D43983">
              <w:rPr>
                <w:rFonts w:ascii="Times New Roman" w:hAnsi="Times New Roman"/>
                <w:sz w:val="20"/>
              </w:rPr>
              <w:t xml:space="preserve">  –Load and Go </w:t>
            </w:r>
          </w:p>
          <w:p w14:paraId="1A6EE7C0" w14:textId="77777777" w:rsidR="00830221" w:rsidRPr="00D43983" w:rsidRDefault="00830221" w:rsidP="002A57D1">
            <w:pPr>
              <w:ind w:left="265" w:hanging="72"/>
              <w:rPr>
                <w:rFonts w:ascii="Times New Roman" w:hAnsi="Times New Roman"/>
                <w:sz w:val="20"/>
              </w:rPr>
            </w:pPr>
            <w:r w:rsidRPr="00D43983">
              <w:rPr>
                <w:rFonts w:ascii="Times New Roman" w:hAnsi="Times New Roman"/>
                <w:sz w:val="20"/>
              </w:rPr>
              <w:t xml:space="preserve">  –Why? </w:t>
            </w:r>
          </w:p>
          <w:p w14:paraId="2BBD62CE"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Can continue treatment enroute</w:t>
            </w:r>
          </w:p>
          <w:p w14:paraId="1B843934"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Avoid potential second attack at ambush site</w:t>
            </w:r>
          </w:p>
        </w:tc>
        <w:tc>
          <w:tcPr>
            <w:tcW w:w="5670" w:type="dxa"/>
            <w:vAlign w:val="center"/>
          </w:tcPr>
          <w:p w14:paraId="3A93347E"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p w14:paraId="3C518CE2"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Get the unit off the X – the enemy now knows where you are.</w:t>
            </w:r>
          </w:p>
        </w:tc>
      </w:tr>
      <w:tr w:rsidR="00830221" w:rsidRPr="00D43983" w14:paraId="5E144C8B" w14:textId="77777777" w:rsidTr="0010179E">
        <w:trPr>
          <w:cantSplit/>
          <w:trHeight w:val="2384"/>
        </w:trPr>
        <w:tc>
          <w:tcPr>
            <w:tcW w:w="1080" w:type="dxa"/>
            <w:vAlign w:val="center"/>
          </w:tcPr>
          <w:p w14:paraId="28ABE1DF"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A58AEF9" w14:textId="63900F68"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68AE82AD" wp14:editId="21954689">
                  <wp:extent cx="1842135" cy="1377950"/>
                  <wp:effectExtent l="0" t="0" r="12065" b="0"/>
                  <wp:docPr id="250066" name="Picture 25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70" w:type="dxa"/>
            <w:vAlign w:val="center"/>
          </w:tcPr>
          <w:p w14:paraId="373D76C7"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Convoy IED Scenario</w:t>
            </w:r>
            <w:r w:rsidRPr="00D43983">
              <w:rPr>
                <w:rFonts w:ascii="Times New Roman" w:hAnsi="Times New Roman"/>
                <w:sz w:val="20"/>
              </w:rPr>
              <w:t xml:space="preserve"> </w:t>
            </w:r>
          </w:p>
          <w:p w14:paraId="4C026E8F"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Casualty is still conscious and has no neck or back pain.</w:t>
            </w:r>
          </w:p>
          <w:p w14:paraId="14583B9E"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Next decision?</w:t>
            </w:r>
          </w:p>
          <w:p w14:paraId="17F3E3CF" w14:textId="77777777" w:rsidR="00830221" w:rsidRPr="00D43983" w:rsidRDefault="00830221" w:rsidP="002A57D1">
            <w:pPr>
              <w:ind w:left="175" w:hanging="72"/>
              <w:rPr>
                <w:rFonts w:ascii="Times New Roman" w:hAnsi="Times New Roman"/>
                <w:sz w:val="20"/>
              </w:rPr>
            </w:pPr>
            <w:r w:rsidRPr="00D43983">
              <w:rPr>
                <w:rFonts w:ascii="Times New Roman" w:hAnsi="Times New Roman"/>
                <w:sz w:val="20"/>
              </w:rPr>
              <w:t>  –Do you need spinal immobilization?</w:t>
            </w:r>
          </w:p>
          <w:p w14:paraId="027733A6" w14:textId="77777777" w:rsidR="00830221" w:rsidRPr="00D43983" w:rsidRDefault="00830221" w:rsidP="002A57D1">
            <w:pPr>
              <w:ind w:left="175" w:hanging="72"/>
              <w:rPr>
                <w:rFonts w:ascii="Times New Roman" w:hAnsi="Times New Roman"/>
                <w:sz w:val="20"/>
              </w:rPr>
            </w:pPr>
            <w:r w:rsidRPr="00D43983">
              <w:rPr>
                <w:rFonts w:ascii="Times New Roman" w:hAnsi="Times New Roman"/>
                <w:sz w:val="20"/>
              </w:rPr>
              <w:t xml:space="preserve">  –No </w:t>
            </w:r>
          </w:p>
          <w:p w14:paraId="32052AAB" w14:textId="77777777" w:rsidR="00830221" w:rsidRPr="00D43983" w:rsidRDefault="00830221" w:rsidP="002A57D1">
            <w:pPr>
              <w:ind w:left="445" w:hanging="72"/>
              <w:rPr>
                <w:rFonts w:ascii="Times New Roman" w:hAnsi="Times New Roman"/>
                <w:sz w:val="20"/>
              </w:rPr>
            </w:pPr>
            <w:r w:rsidRPr="00D43983">
              <w:rPr>
                <w:rFonts w:ascii="Times New Roman" w:hAnsi="Times New Roman"/>
                <w:sz w:val="20"/>
              </w:rPr>
              <w:t>• Not needed unless casualty has neck or back pain</w:t>
            </w:r>
          </w:p>
          <w:p w14:paraId="0B42A0EB" w14:textId="77777777" w:rsidR="00830221" w:rsidRPr="00D43983" w:rsidRDefault="00830221" w:rsidP="002A57D1">
            <w:pPr>
              <w:ind w:left="625" w:hanging="72"/>
              <w:rPr>
                <w:rFonts w:ascii="Times New Roman" w:hAnsi="Times New Roman"/>
                <w:sz w:val="20"/>
              </w:rPr>
            </w:pPr>
            <w:r w:rsidRPr="00D43983">
              <w:rPr>
                <w:rFonts w:ascii="Times New Roman" w:hAnsi="Times New Roman"/>
                <w:sz w:val="20"/>
              </w:rPr>
              <w:t>  – Why?</w:t>
            </w:r>
          </w:p>
          <w:p w14:paraId="162403BB" w14:textId="77777777" w:rsidR="00830221" w:rsidRPr="00D43983" w:rsidRDefault="00830221" w:rsidP="002A57D1">
            <w:pPr>
              <w:ind w:left="805" w:hanging="198"/>
              <w:rPr>
                <w:rFonts w:ascii="Times New Roman" w:hAnsi="Times New Roman"/>
                <w:sz w:val="20"/>
              </w:rPr>
            </w:pPr>
            <w:r w:rsidRPr="00D43983">
              <w:rPr>
                <w:rFonts w:ascii="Times New Roman" w:hAnsi="Times New Roman"/>
                <w:sz w:val="20"/>
              </w:rPr>
              <w:t> – Low expectation of spinal fracture in the absence of neck or back pain in a conscious casualty</w:t>
            </w:r>
          </w:p>
          <w:p w14:paraId="7EAFE4C9" w14:textId="77777777" w:rsidR="00830221" w:rsidRPr="00D43983" w:rsidRDefault="00830221" w:rsidP="002A57D1">
            <w:pPr>
              <w:ind w:left="625" w:hanging="72"/>
              <w:rPr>
                <w:rFonts w:ascii="Times New Roman" w:hAnsi="Times New Roman"/>
                <w:sz w:val="20"/>
              </w:rPr>
            </w:pPr>
            <w:r w:rsidRPr="00D43983">
              <w:rPr>
                <w:rFonts w:ascii="Times New Roman" w:hAnsi="Times New Roman"/>
                <w:sz w:val="20"/>
              </w:rPr>
              <w:t>  – Speed is critical</w:t>
            </w:r>
          </w:p>
          <w:p w14:paraId="3CE8FAA4" w14:textId="369DD014" w:rsidR="00830221" w:rsidRPr="00D43983" w:rsidRDefault="00830221" w:rsidP="00BC4C14">
            <w:pPr>
              <w:ind w:left="805" w:hanging="175"/>
              <w:rPr>
                <w:rFonts w:ascii="Times New Roman" w:hAnsi="Times New Roman"/>
                <w:sz w:val="20"/>
              </w:rPr>
            </w:pPr>
            <w:r w:rsidRPr="00D43983">
              <w:rPr>
                <w:rFonts w:ascii="Times New Roman" w:hAnsi="Times New Roman"/>
                <w:sz w:val="20"/>
              </w:rPr>
              <w:t> – NOTE: Casualties who are unconscious from blast trauma should have spinal immobilization if feasible.</w:t>
            </w:r>
          </w:p>
        </w:tc>
        <w:tc>
          <w:tcPr>
            <w:tcW w:w="5670" w:type="dxa"/>
            <w:vAlign w:val="center"/>
          </w:tcPr>
          <w:p w14:paraId="50E436BA"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324E22C1" w14:textId="77777777" w:rsidTr="0010179E">
        <w:trPr>
          <w:cantSplit/>
          <w:trHeight w:val="2384"/>
        </w:trPr>
        <w:tc>
          <w:tcPr>
            <w:tcW w:w="1080" w:type="dxa"/>
            <w:vAlign w:val="center"/>
          </w:tcPr>
          <w:p w14:paraId="0BF9BBCF"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06CAB92C" w14:textId="650500BA"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07392" behindDoc="0" locked="0" layoutInCell="1" allowOverlap="1" wp14:anchorId="01FCD8C7" wp14:editId="5C14FDB1">
                  <wp:simplePos x="0" y="0"/>
                  <wp:positionH relativeFrom="column">
                    <wp:posOffset>17145</wp:posOffset>
                  </wp:positionH>
                  <wp:positionV relativeFrom="paragraph">
                    <wp:posOffset>-1294130</wp:posOffset>
                  </wp:positionV>
                  <wp:extent cx="1720215" cy="1290320"/>
                  <wp:effectExtent l="0" t="0" r="0" b="5080"/>
                  <wp:wrapSquare wrapText="bothSides"/>
                  <wp:docPr id="250067" name="Picture 25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A2E8B40"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Convoy IED Scenario</w:t>
            </w:r>
          </w:p>
          <w:p w14:paraId="56A0EDEA" w14:textId="77777777" w:rsidR="00830221" w:rsidRPr="00D43983" w:rsidRDefault="00830221" w:rsidP="00357A22">
            <w:pPr>
              <w:ind w:left="0" w:firstLine="0"/>
              <w:rPr>
                <w:rFonts w:ascii="Times New Roman" w:hAnsi="Times New Roman"/>
                <w:b/>
                <w:bCs/>
                <w:sz w:val="20"/>
              </w:rPr>
            </w:pPr>
          </w:p>
          <w:p w14:paraId="76D417C6" w14:textId="77777777" w:rsidR="00830221" w:rsidRPr="00D43983" w:rsidRDefault="00830221" w:rsidP="002A57D1">
            <w:pPr>
              <w:ind w:left="0" w:firstLine="0"/>
              <w:rPr>
                <w:rFonts w:ascii="Times New Roman" w:hAnsi="Times New Roman"/>
                <w:sz w:val="20"/>
              </w:rPr>
            </w:pPr>
            <w:r w:rsidRPr="00D43983">
              <w:rPr>
                <w:rFonts w:ascii="Times New Roman" w:hAnsi="Times New Roman"/>
                <w:sz w:val="20"/>
              </w:rPr>
              <w:t>Ten minutes later, you and the casualty are in a vehicle enroute to HLZ.</w:t>
            </w:r>
          </w:p>
          <w:p w14:paraId="41A10B1A"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Next action?</w:t>
            </w:r>
          </w:p>
          <w:p w14:paraId="5A33CE2B"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Reassess casualty</w:t>
            </w:r>
          </w:p>
          <w:p w14:paraId="10792CC7" w14:textId="77777777" w:rsidR="00830221" w:rsidRPr="00D43983" w:rsidRDefault="00830221" w:rsidP="002A57D1">
            <w:pPr>
              <w:ind w:left="355" w:hanging="72"/>
              <w:rPr>
                <w:rFonts w:ascii="Times New Roman" w:hAnsi="Times New Roman"/>
                <w:sz w:val="20"/>
              </w:rPr>
            </w:pPr>
            <w:r w:rsidRPr="00D43983">
              <w:rPr>
                <w:rFonts w:ascii="Times New Roman" w:hAnsi="Times New Roman"/>
                <w:sz w:val="20"/>
              </w:rPr>
              <w:t>  – Casualty is now unconscious</w:t>
            </w:r>
          </w:p>
          <w:p w14:paraId="13B78A04" w14:textId="77777777" w:rsidR="00830221" w:rsidRPr="00D43983" w:rsidRDefault="00830221" w:rsidP="002A57D1">
            <w:pPr>
              <w:ind w:left="355" w:hanging="72"/>
              <w:rPr>
                <w:rFonts w:ascii="Times New Roman" w:hAnsi="Times New Roman"/>
                <w:sz w:val="20"/>
              </w:rPr>
            </w:pPr>
            <w:r w:rsidRPr="00D43983">
              <w:rPr>
                <w:rFonts w:ascii="Times New Roman" w:hAnsi="Times New Roman"/>
                <w:sz w:val="20"/>
              </w:rPr>
              <w:t>  – No bleeding from first tourniquet site</w:t>
            </w:r>
          </w:p>
          <w:p w14:paraId="03366604" w14:textId="77777777" w:rsidR="00830221" w:rsidRPr="00D43983" w:rsidRDefault="00830221" w:rsidP="002A57D1">
            <w:pPr>
              <w:ind w:left="355" w:hanging="72"/>
              <w:rPr>
                <w:rFonts w:ascii="Times New Roman" w:hAnsi="Times New Roman"/>
                <w:sz w:val="20"/>
              </w:rPr>
            </w:pPr>
            <w:r w:rsidRPr="00D43983">
              <w:rPr>
                <w:rFonts w:ascii="Times New Roman" w:hAnsi="Times New Roman"/>
                <w:sz w:val="20"/>
              </w:rPr>
              <w:t>  – Other stump noted to have severe bleeding</w:t>
            </w:r>
          </w:p>
        </w:tc>
        <w:tc>
          <w:tcPr>
            <w:tcW w:w="5670" w:type="dxa"/>
            <w:vAlign w:val="center"/>
          </w:tcPr>
          <w:p w14:paraId="58F46185"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214E4C85" w14:textId="77777777" w:rsidTr="0010179E">
        <w:trPr>
          <w:cantSplit/>
          <w:trHeight w:val="2384"/>
        </w:trPr>
        <w:tc>
          <w:tcPr>
            <w:tcW w:w="1080" w:type="dxa"/>
            <w:vAlign w:val="center"/>
          </w:tcPr>
          <w:p w14:paraId="45EDE1D1"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9D4FC64" w14:textId="06A6BEAF"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09440" behindDoc="0" locked="0" layoutInCell="1" allowOverlap="1" wp14:anchorId="2C55605F" wp14:editId="625EEAA9">
                  <wp:simplePos x="0" y="0"/>
                  <wp:positionH relativeFrom="column">
                    <wp:posOffset>67310</wp:posOffset>
                  </wp:positionH>
                  <wp:positionV relativeFrom="paragraph">
                    <wp:posOffset>-1276985</wp:posOffset>
                  </wp:positionV>
                  <wp:extent cx="1703705" cy="1277620"/>
                  <wp:effectExtent l="0" t="0" r="0" b="0"/>
                  <wp:wrapSquare wrapText="bothSides"/>
                  <wp:docPr id="250068" name="Picture 25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3AE351FC"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Convoy IED Scenario</w:t>
            </w:r>
            <w:r w:rsidRPr="00D43983">
              <w:rPr>
                <w:rFonts w:ascii="Times New Roman" w:hAnsi="Times New Roman"/>
                <w:sz w:val="20"/>
              </w:rPr>
              <w:t xml:space="preserve"> </w:t>
            </w:r>
          </w:p>
          <w:p w14:paraId="3DCCF93A" w14:textId="77777777" w:rsidR="00830221" w:rsidRPr="00D43983" w:rsidRDefault="00830221" w:rsidP="00357A22">
            <w:pPr>
              <w:ind w:left="0" w:firstLine="0"/>
              <w:rPr>
                <w:rFonts w:ascii="Times New Roman" w:hAnsi="Times New Roman"/>
                <w:sz w:val="20"/>
              </w:rPr>
            </w:pPr>
          </w:p>
          <w:p w14:paraId="7B820740"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Next action?</w:t>
            </w:r>
          </w:p>
          <w:p w14:paraId="465D12A4" w14:textId="77777777" w:rsidR="00830221" w:rsidRPr="00D43983" w:rsidRDefault="00830221" w:rsidP="002A57D1">
            <w:pPr>
              <w:ind w:left="175" w:hanging="72"/>
              <w:rPr>
                <w:rFonts w:ascii="Times New Roman" w:hAnsi="Times New Roman"/>
                <w:sz w:val="20"/>
              </w:rPr>
            </w:pPr>
            <w:r w:rsidRPr="00D43983">
              <w:rPr>
                <w:rFonts w:ascii="Times New Roman" w:hAnsi="Times New Roman"/>
                <w:sz w:val="20"/>
              </w:rPr>
              <w:t>  – Place tourniquet on 2</w:t>
            </w:r>
            <w:r w:rsidRPr="00D43983">
              <w:rPr>
                <w:rFonts w:ascii="Times New Roman" w:hAnsi="Times New Roman"/>
                <w:sz w:val="20"/>
                <w:vertAlign w:val="superscript"/>
              </w:rPr>
              <w:t>nd</w:t>
            </w:r>
            <w:r w:rsidRPr="00D43983">
              <w:rPr>
                <w:rFonts w:ascii="Times New Roman" w:hAnsi="Times New Roman"/>
                <w:sz w:val="20"/>
              </w:rPr>
              <w:t xml:space="preserve"> stump </w:t>
            </w:r>
          </w:p>
          <w:p w14:paraId="7BA10919"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xml:space="preserve">• Next action? </w:t>
            </w:r>
          </w:p>
          <w:p w14:paraId="6BE6F705" w14:textId="77777777" w:rsidR="00830221" w:rsidRPr="00D43983" w:rsidRDefault="00830221" w:rsidP="002A57D1">
            <w:pPr>
              <w:ind w:left="265" w:hanging="198"/>
              <w:rPr>
                <w:rFonts w:ascii="Times New Roman" w:hAnsi="Times New Roman"/>
                <w:sz w:val="20"/>
              </w:rPr>
            </w:pPr>
            <w:r w:rsidRPr="00D43983">
              <w:rPr>
                <w:rFonts w:ascii="Times New Roman" w:hAnsi="Times New Roman"/>
                <w:sz w:val="20"/>
              </w:rPr>
              <w:t>  – Remove any weapons or ordnance that the casualty may be carrying.</w:t>
            </w:r>
          </w:p>
          <w:p w14:paraId="169F6D3C"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Next action?</w:t>
            </w:r>
          </w:p>
          <w:p w14:paraId="7D2E585B" w14:textId="77777777" w:rsidR="00830221" w:rsidRPr="00D43983" w:rsidRDefault="00830221" w:rsidP="002A57D1">
            <w:pPr>
              <w:ind w:left="175" w:hanging="72"/>
              <w:rPr>
                <w:rFonts w:ascii="Times New Roman" w:hAnsi="Times New Roman"/>
                <w:sz w:val="20"/>
              </w:rPr>
            </w:pPr>
            <w:r w:rsidRPr="00D43983">
              <w:rPr>
                <w:rFonts w:ascii="Times New Roman" w:hAnsi="Times New Roman"/>
                <w:sz w:val="20"/>
              </w:rPr>
              <w:t>  – Place nasopharyngeal airway</w:t>
            </w:r>
          </w:p>
          <w:p w14:paraId="760098C9"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Next action?</w:t>
            </w:r>
          </w:p>
          <w:p w14:paraId="0FF24F6F" w14:textId="77777777" w:rsidR="00830221" w:rsidRPr="00D43983" w:rsidRDefault="00830221" w:rsidP="002A57D1">
            <w:pPr>
              <w:ind w:left="175" w:hanging="72"/>
              <w:rPr>
                <w:rFonts w:ascii="Times New Roman" w:hAnsi="Times New Roman"/>
                <w:sz w:val="20"/>
              </w:rPr>
            </w:pPr>
            <w:r w:rsidRPr="00D43983">
              <w:rPr>
                <w:rFonts w:ascii="Times New Roman" w:hAnsi="Times New Roman"/>
                <w:sz w:val="20"/>
              </w:rPr>
              <w:t xml:space="preserve">  – Make sure he’s not bleeding heavily elsewhere </w:t>
            </w:r>
          </w:p>
          <w:p w14:paraId="5DDE04E7" w14:textId="77777777" w:rsidR="00830221" w:rsidRPr="00D43983" w:rsidRDefault="00830221" w:rsidP="002A57D1">
            <w:pPr>
              <w:ind w:left="175" w:hanging="72"/>
              <w:rPr>
                <w:rFonts w:ascii="Times New Roman" w:hAnsi="Times New Roman"/>
                <w:sz w:val="20"/>
              </w:rPr>
            </w:pPr>
            <w:r w:rsidRPr="00D43983">
              <w:rPr>
                <w:rFonts w:ascii="Times New Roman" w:hAnsi="Times New Roman"/>
                <w:sz w:val="20"/>
              </w:rPr>
              <w:t>  – Check for other trauma</w:t>
            </w:r>
          </w:p>
        </w:tc>
        <w:tc>
          <w:tcPr>
            <w:tcW w:w="5670" w:type="dxa"/>
            <w:vAlign w:val="center"/>
          </w:tcPr>
          <w:p w14:paraId="296EF8DF"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27F02749" w14:textId="77777777" w:rsidTr="0010179E">
        <w:trPr>
          <w:cantSplit/>
          <w:trHeight w:val="2384"/>
        </w:trPr>
        <w:tc>
          <w:tcPr>
            <w:tcW w:w="1080" w:type="dxa"/>
            <w:vAlign w:val="center"/>
          </w:tcPr>
          <w:p w14:paraId="6E88D83A"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79839DF" w14:textId="51FCE924"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682F9907" wp14:editId="7D5B4E8C">
                  <wp:extent cx="1842135" cy="1377950"/>
                  <wp:effectExtent l="0" t="0" r="12065" b="0"/>
                  <wp:docPr id="250069" name="Picture 25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70" w:type="dxa"/>
            <w:vAlign w:val="center"/>
          </w:tcPr>
          <w:p w14:paraId="25F10FA8"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Convoy IED Scenario</w:t>
            </w:r>
            <w:r w:rsidRPr="00D43983">
              <w:rPr>
                <w:rFonts w:ascii="Times New Roman" w:hAnsi="Times New Roman"/>
                <w:sz w:val="20"/>
              </w:rPr>
              <w:t xml:space="preserve"> </w:t>
            </w:r>
          </w:p>
          <w:p w14:paraId="2BF26C62"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Next action?</w:t>
            </w:r>
            <w:r w:rsidRPr="00D43983">
              <w:rPr>
                <w:rFonts w:ascii="Times New Roman" w:hAnsi="Times New Roman"/>
                <w:sz w:val="20"/>
              </w:rPr>
              <w:tab/>
            </w:r>
          </w:p>
          <w:p w14:paraId="0E34C8F7" w14:textId="182F7F55" w:rsidR="00830221" w:rsidRPr="00D43983" w:rsidRDefault="00830221" w:rsidP="001A331D">
            <w:pPr>
              <w:ind w:left="355" w:hanging="252"/>
              <w:rPr>
                <w:rFonts w:ascii="Times New Roman" w:hAnsi="Times New Roman"/>
                <w:sz w:val="20"/>
              </w:rPr>
            </w:pPr>
            <w:r w:rsidRPr="00D43983">
              <w:rPr>
                <w:rFonts w:ascii="Times New Roman" w:hAnsi="Times New Roman"/>
                <w:sz w:val="20"/>
              </w:rPr>
              <w:t>  – Establish IV access - need to give TXA and then resuscitate for shock</w:t>
            </w:r>
          </w:p>
          <w:p w14:paraId="1A0E6BA6" w14:textId="77777777" w:rsidR="00830221" w:rsidRPr="00D43983" w:rsidRDefault="00830221" w:rsidP="00357A22">
            <w:pPr>
              <w:ind w:left="72" w:hanging="72"/>
              <w:rPr>
                <w:rFonts w:ascii="Times New Roman" w:hAnsi="Times New Roman"/>
                <w:sz w:val="20"/>
              </w:rPr>
            </w:pPr>
            <w:r w:rsidRPr="00D43983">
              <w:rPr>
                <w:rFonts w:ascii="Times New Roman" w:hAnsi="Times New Roman"/>
                <w:sz w:val="20"/>
              </w:rPr>
              <w:t>• Next action?</w:t>
            </w:r>
          </w:p>
          <w:p w14:paraId="36447075" w14:textId="6DD267A8" w:rsidR="00830221" w:rsidRPr="00D43983" w:rsidRDefault="00830221" w:rsidP="001A331D">
            <w:pPr>
              <w:ind w:left="355" w:hanging="288"/>
              <w:rPr>
                <w:rFonts w:ascii="Times New Roman" w:hAnsi="Times New Roman"/>
                <w:sz w:val="20"/>
              </w:rPr>
            </w:pPr>
            <w:r w:rsidRPr="00D43983">
              <w:rPr>
                <w:rFonts w:ascii="Times New Roman" w:hAnsi="Times New Roman"/>
                <w:sz w:val="20"/>
              </w:rPr>
              <w:t>  – Administer 1 gram of tranexamic acid (TXA) in 100 cc NS or LR</w:t>
            </w:r>
          </w:p>
          <w:p w14:paraId="2B01814C" w14:textId="2AFE5C18" w:rsidR="00830221" w:rsidRPr="00D43983" w:rsidRDefault="00830221" w:rsidP="001A331D">
            <w:pPr>
              <w:ind w:left="175" w:hanging="72"/>
              <w:rPr>
                <w:rFonts w:ascii="Times New Roman" w:hAnsi="Times New Roman"/>
                <w:sz w:val="20"/>
              </w:rPr>
            </w:pPr>
            <w:r w:rsidRPr="00D43983">
              <w:rPr>
                <w:rFonts w:ascii="Times New Roman" w:hAnsi="Times New Roman"/>
                <w:sz w:val="20"/>
              </w:rPr>
              <w:t xml:space="preserve">  – Infuse slowly over 10 minutes </w:t>
            </w:r>
          </w:p>
        </w:tc>
        <w:tc>
          <w:tcPr>
            <w:tcW w:w="5670" w:type="dxa"/>
            <w:vAlign w:val="center"/>
          </w:tcPr>
          <w:p w14:paraId="73CA035E"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Read text</w:t>
            </w:r>
          </w:p>
        </w:tc>
      </w:tr>
      <w:tr w:rsidR="00830221" w:rsidRPr="00D43983" w14:paraId="2D6A951C" w14:textId="77777777" w:rsidTr="0010179E">
        <w:trPr>
          <w:cantSplit/>
          <w:trHeight w:val="2384"/>
        </w:trPr>
        <w:tc>
          <w:tcPr>
            <w:tcW w:w="1080" w:type="dxa"/>
            <w:vAlign w:val="center"/>
          </w:tcPr>
          <w:p w14:paraId="20007898"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6C7D923" w14:textId="12DC1439"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inline distT="0" distB="0" distL="0" distR="0" wp14:anchorId="2FAFB3BB" wp14:editId="5D60A9EC">
                  <wp:extent cx="1842135" cy="1377950"/>
                  <wp:effectExtent l="0" t="0" r="12065" b="0"/>
                  <wp:docPr id="250070" name="Picture 25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70" w:type="dxa"/>
            <w:vAlign w:val="center"/>
          </w:tcPr>
          <w:p w14:paraId="3B7CF8B5" w14:textId="77777777" w:rsidR="00830221" w:rsidRPr="00D43983" w:rsidRDefault="00830221" w:rsidP="001A331D">
            <w:pPr>
              <w:ind w:left="175" w:hanging="72"/>
              <w:rPr>
                <w:rFonts w:ascii="Times New Roman" w:hAnsi="Times New Roman"/>
                <w:b/>
                <w:bCs/>
                <w:sz w:val="20"/>
              </w:rPr>
            </w:pPr>
            <w:r w:rsidRPr="00D43983">
              <w:rPr>
                <w:rFonts w:ascii="Times New Roman" w:hAnsi="Times New Roman"/>
                <w:b/>
                <w:bCs/>
                <w:sz w:val="20"/>
              </w:rPr>
              <w:t>Convoy IED Scenario</w:t>
            </w:r>
          </w:p>
          <w:p w14:paraId="23CD4ACA" w14:textId="77777777" w:rsidR="00830221" w:rsidRPr="00D43983" w:rsidRDefault="00830221" w:rsidP="00DF57EC">
            <w:pPr>
              <w:numPr>
                <w:ilvl w:val="0"/>
                <w:numId w:val="144"/>
              </w:numPr>
              <w:tabs>
                <w:tab w:val="clear" w:pos="720"/>
              </w:tabs>
              <w:ind w:left="355" w:hanging="175"/>
              <w:rPr>
                <w:rFonts w:ascii="Times New Roman" w:hAnsi="Times New Roman"/>
                <w:sz w:val="20"/>
              </w:rPr>
            </w:pPr>
            <w:r w:rsidRPr="00D43983">
              <w:rPr>
                <w:rFonts w:ascii="Times New Roman" w:hAnsi="Times New Roman"/>
                <w:sz w:val="20"/>
              </w:rPr>
              <w:t>Next action?</w:t>
            </w:r>
          </w:p>
          <w:p w14:paraId="72A53F84" w14:textId="77777777" w:rsidR="00830221" w:rsidRPr="00D43983" w:rsidRDefault="00830221" w:rsidP="00BC4C14">
            <w:pPr>
              <w:numPr>
                <w:ilvl w:val="1"/>
                <w:numId w:val="144"/>
              </w:numPr>
              <w:tabs>
                <w:tab w:val="clear" w:pos="1440"/>
              </w:tabs>
              <w:ind w:left="535" w:hanging="175"/>
              <w:rPr>
                <w:rFonts w:ascii="Times New Roman" w:hAnsi="Times New Roman"/>
                <w:sz w:val="20"/>
              </w:rPr>
            </w:pPr>
            <w:r w:rsidRPr="00D43983">
              <w:rPr>
                <w:rFonts w:ascii="Times New Roman" w:hAnsi="Times New Roman"/>
                <w:sz w:val="20"/>
              </w:rPr>
              <w:t>Begin fluid resuscitation – your convoy carries plasma and RBCs – give them in a 1:1 ratio per the TCCC Guidelines</w:t>
            </w:r>
          </w:p>
          <w:p w14:paraId="4019D12D" w14:textId="77777777" w:rsidR="00830221" w:rsidRPr="00D43983" w:rsidRDefault="00830221" w:rsidP="00DF57EC">
            <w:pPr>
              <w:numPr>
                <w:ilvl w:val="0"/>
                <w:numId w:val="144"/>
              </w:numPr>
              <w:tabs>
                <w:tab w:val="clear" w:pos="720"/>
              </w:tabs>
              <w:ind w:left="355" w:hanging="180"/>
              <w:rPr>
                <w:rFonts w:ascii="Times New Roman" w:hAnsi="Times New Roman"/>
                <w:sz w:val="20"/>
              </w:rPr>
            </w:pPr>
            <w:r w:rsidRPr="00D43983">
              <w:rPr>
                <w:rFonts w:ascii="Times New Roman" w:hAnsi="Times New Roman"/>
                <w:sz w:val="20"/>
              </w:rPr>
              <w:t>Next actions</w:t>
            </w:r>
          </w:p>
          <w:p w14:paraId="397A7BBF" w14:textId="77777777" w:rsidR="00830221" w:rsidRPr="00D43983" w:rsidRDefault="00830221" w:rsidP="00DF57EC">
            <w:pPr>
              <w:numPr>
                <w:ilvl w:val="1"/>
                <w:numId w:val="144"/>
              </w:numPr>
              <w:tabs>
                <w:tab w:val="clear" w:pos="1440"/>
              </w:tabs>
              <w:ind w:left="535" w:hanging="265"/>
              <w:rPr>
                <w:rFonts w:ascii="Times New Roman" w:hAnsi="Times New Roman"/>
                <w:sz w:val="20"/>
              </w:rPr>
            </w:pPr>
            <w:r w:rsidRPr="00D43983">
              <w:rPr>
                <w:rFonts w:ascii="Times New Roman" w:hAnsi="Times New Roman"/>
                <w:sz w:val="20"/>
              </w:rPr>
              <w:t>Hypothermia prevention</w:t>
            </w:r>
          </w:p>
          <w:p w14:paraId="2AEA2468" w14:textId="77777777" w:rsidR="00830221" w:rsidRPr="00D43983" w:rsidRDefault="00830221" w:rsidP="00DF57EC">
            <w:pPr>
              <w:numPr>
                <w:ilvl w:val="1"/>
                <w:numId w:val="144"/>
              </w:numPr>
              <w:tabs>
                <w:tab w:val="clear" w:pos="1440"/>
              </w:tabs>
              <w:ind w:left="535" w:hanging="265"/>
              <w:rPr>
                <w:rFonts w:ascii="Times New Roman" w:hAnsi="Times New Roman"/>
                <w:sz w:val="20"/>
              </w:rPr>
            </w:pPr>
            <w:r w:rsidRPr="00D43983">
              <w:rPr>
                <w:rFonts w:ascii="Times New Roman" w:hAnsi="Times New Roman"/>
                <w:sz w:val="20"/>
              </w:rPr>
              <w:t>IV antibiotics</w:t>
            </w:r>
          </w:p>
          <w:p w14:paraId="73837156" w14:textId="77777777" w:rsidR="00830221" w:rsidRPr="00D43983" w:rsidRDefault="00830221" w:rsidP="00DF57EC">
            <w:pPr>
              <w:numPr>
                <w:ilvl w:val="1"/>
                <w:numId w:val="144"/>
              </w:numPr>
              <w:tabs>
                <w:tab w:val="clear" w:pos="1440"/>
              </w:tabs>
              <w:ind w:left="535" w:hanging="265"/>
              <w:rPr>
                <w:rFonts w:ascii="Times New Roman" w:hAnsi="Times New Roman"/>
                <w:sz w:val="20"/>
              </w:rPr>
            </w:pPr>
            <w:r w:rsidRPr="00D43983">
              <w:rPr>
                <w:rFonts w:ascii="Times New Roman" w:hAnsi="Times New Roman"/>
                <w:sz w:val="20"/>
              </w:rPr>
              <w:t>Pulse ox monitoring</w:t>
            </w:r>
          </w:p>
          <w:p w14:paraId="149FDBFE" w14:textId="77777777" w:rsidR="00830221" w:rsidRPr="00D43983" w:rsidRDefault="00830221" w:rsidP="00DF57EC">
            <w:pPr>
              <w:numPr>
                <w:ilvl w:val="1"/>
                <w:numId w:val="144"/>
              </w:numPr>
              <w:tabs>
                <w:tab w:val="clear" w:pos="1440"/>
              </w:tabs>
              <w:ind w:left="535" w:hanging="265"/>
              <w:rPr>
                <w:rFonts w:ascii="Times New Roman" w:hAnsi="Times New Roman"/>
                <w:sz w:val="20"/>
              </w:rPr>
            </w:pPr>
            <w:r w:rsidRPr="00D43983">
              <w:rPr>
                <w:rFonts w:ascii="Times New Roman" w:hAnsi="Times New Roman"/>
                <w:sz w:val="20"/>
              </w:rPr>
              <w:t>Continue to reassess casualty</w:t>
            </w:r>
          </w:p>
          <w:p w14:paraId="669926AC" w14:textId="005E91B8" w:rsidR="00830221" w:rsidRPr="00D43983" w:rsidRDefault="00830221" w:rsidP="001A331D">
            <w:pPr>
              <w:ind w:left="175" w:hanging="72"/>
              <w:rPr>
                <w:rFonts w:ascii="Times New Roman" w:hAnsi="Times New Roman"/>
                <w:sz w:val="20"/>
              </w:rPr>
            </w:pPr>
          </w:p>
        </w:tc>
        <w:tc>
          <w:tcPr>
            <w:tcW w:w="5670" w:type="dxa"/>
            <w:vAlign w:val="center"/>
          </w:tcPr>
          <w:p w14:paraId="1C6D6FE6" w14:textId="0BE99307" w:rsidR="00830221" w:rsidRPr="00D43983" w:rsidRDefault="00830221" w:rsidP="00357A22">
            <w:pPr>
              <w:ind w:left="0" w:firstLine="0"/>
              <w:rPr>
                <w:rFonts w:ascii="Times New Roman" w:hAnsi="Times New Roman"/>
                <w:sz w:val="20"/>
              </w:rPr>
            </w:pPr>
            <w:r w:rsidRPr="00D43983">
              <w:rPr>
                <w:rFonts w:ascii="Times New Roman" w:hAnsi="Times New Roman"/>
                <w:sz w:val="20"/>
              </w:rPr>
              <w:t>Your unit is equipped and trained to resuscitate for hemorrhagic shock in the field Hextend, as are most units at this time. Blood products would be better if available, but that is not yet a widespread norm.</w:t>
            </w:r>
          </w:p>
        </w:tc>
      </w:tr>
      <w:tr w:rsidR="00830221" w:rsidRPr="00D43983" w14:paraId="30513D60" w14:textId="77777777" w:rsidTr="0010179E">
        <w:trPr>
          <w:cantSplit/>
          <w:trHeight w:val="2384"/>
        </w:trPr>
        <w:tc>
          <w:tcPr>
            <w:tcW w:w="1080" w:type="dxa"/>
            <w:vAlign w:val="center"/>
          </w:tcPr>
          <w:p w14:paraId="3F3384C6"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7A2CCF7A" w14:textId="4D1F274D"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anchor distT="0" distB="0" distL="114300" distR="114300" simplePos="0" relativeHeight="251711488" behindDoc="0" locked="0" layoutInCell="1" allowOverlap="1" wp14:anchorId="4751C2D0" wp14:editId="26AB6F25">
                  <wp:simplePos x="0" y="0"/>
                  <wp:positionH relativeFrom="column">
                    <wp:posOffset>67310</wp:posOffset>
                  </wp:positionH>
                  <wp:positionV relativeFrom="paragraph">
                    <wp:posOffset>-1275715</wp:posOffset>
                  </wp:positionV>
                  <wp:extent cx="1703705" cy="1277620"/>
                  <wp:effectExtent l="0" t="0" r="0" b="0"/>
                  <wp:wrapSquare wrapText="bothSides"/>
                  <wp:docPr id="250071" name="Picture 25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4207049"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Convoy IED Scenario</w:t>
            </w:r>
          </w:p>
          <w:p w14:paraId="0B8068D4" w14:textId="77777777" w:rsidR="00830221" w:rsidRPr="00D43983" w:rsidRDefault="00830221" w:rsidP="001A331D">
            <w:pPr>
              <w:ind w:left="0" w:firstLine="0"/>
              <w:rPr>
                <w:rFonts w:ascii="Times New Roman" w:hAnsi="Times New Roman"/>
                <w:b/>
                <w:bCs/>
                <w:sz w:val="20"/>
              </w:rPr>
            </w:pPr>
            <w:r w:rsidRPr="00D43983">
              <w:rPr>
                <w:rFonts w:ascii="Times New Roman" w:hAnsi="Times New Roman"/>
                <w:b/>
                <w:bCs/>
                <w:sz w:val="20"/>
                <w:u w:val="single"/>
              </w:rPr>
              <w:t>What is your 9-line?</w:t>
            </w:r>
          </w:p>
          <w:p w14:paraId="58424B5B" w14:textId="77777777" w:rsidR="00830221" w:rsidRPr="00D43983" w:rsidRDefault="00830221" w:rsidP="001A331D">
            <w:pPr>
              <w:ind w:left="265" w:firstLine="0"/>
              <w:rPr>
                <w:rFonts w:ascii="Times New Roman" w:hAnsi="Times New Roman"/>
                <w:bCs/>
                <w:sz w:val="20"/>
              </w:rPr>
            </w:pPr>
            <w:r w:rsidRPr="00D43983">
              <w:rPr>
                <w:rFonts w:ascii="Times New Roman" w:hAnsi="Times New Roman"/>
                <w:bCs/>
                <w:sz w:val="20"/>
              </w:rPr>
              <w:t>Line 1:  Grid NS 12345678</w:t>
            </w:r>
          </w:p>
          <w:p w14:paraId="0251C0B2" w14:textId="77777777" w:rsidR="00830221" w:rsidRPr="00D43983" w:rsidRDefault="00830221" w:rsidP="001A331D">
            <w:pPr>
              <w:ind w:left="265" w:firstLine="0"/>
              <w:rPr>
                <w:rFonts w:ascii="Times New Roman" w:hAnsi="Times New Roman"/>
                <w:bCs/>
                <w:sz w:val="20"/>
              </w:rPr>
            </w:pPr>
            <w:r w:rsidRPr="00D43983">
              <w:rPr>
                <w:rFonts w:ascii="Times New Roman" w:hAnsi="Times New Roman"/>
                <w:bCs/>
                <w:sz w:val="20"/>
              </w:rPr>
              <w:t>Line 2:  38.90, Convoy 6</w:t>
            </w:r>
          </w:p>
          <w:p w14:paraId="155A2FF4" w14:textId="77777777" w:rsidR="00830221" w:rsidRPr="00D43983" w:rsidRDefault="00830221" w:rsidP="001A331D">
            <w:pPr>
              <w:ind w:left="265" w:firstLine="0"/>
              <w:rPr>
                <w:rFonts w:ascii="Times New Roman" w:hAnsi="Times New Roman"/>
                <w:bCs/>
                <w:sz w:val="20"/>
              </w:rPr>
            </w:pPr>
            <w:r w:rsidRPr="00D43983">
              <w:rPr>
                <w:rFonts w:ascii="Times New Roman" w:hAnsi="Times New Roman"/>
                <w:bCs/>
                <w:sz w:val="20"/>
              </w:rPr>
              <w:t>Line 3:  1 Urgent</w:t>
            </w:r>
          </w:p>
          <w:p w14:paraId="3FEE5B77" w14:textId="77777777" w:rsidR="00830221" w:rsidRPr="00D43983" w:rsidRDefault="00830221" w:rsidP="001A331D">
            <w:pPr>
              <w:ind w:left="265" w:firstLine="0"/>
              <w:rPr>
                <w:rFonts w:ascii="Times New Roman" w:hAnsi="Times New Roman"/>
                <w:bCs/>
                <w:sz w:val="20"/>
              </w:rPr>
            </w:pPr>
            <w:r w:rsidRPr="00D43983">
              <w:rPr>
                <w:rFonts w:ascii="Times New Roman" w:hAnsi="Times New Roman"/>
                <w:bCs/>
                <w:sz w:val="20"/>
              </w:rPr>
              <w:t>Line 4:  PRBCs, oxygen, advanced airway</w:t>
            </w:r>
          </w:p>
          <w:p w14:paraId="3637BB13" w14:textId="77777777" w:rsidR="00830221" w:rsidRPr="00D43983" w:rsidRDefault="00830221" w:rsidP="001A331D">
            <w:pPr>
              <w:ind w:left="265" w:firstLine="0"/>
              <w:rPr>
                <w:rFonts w:ascii="Times New Roman" w:hAnsi="Times New Roman"/>
                <w:bCs/>
                <w:sz w:val="20"/>
              </w:rPr>
            </w:pPr>
            <w:r w:rsidRPr="00D43983">
              <w:rPr>
                <w:rFonts w:ascii="Times New Roman" w:hAnsi="Times New Roman"/>
                <w:bCs/>
                <w:sz w:val="20"/>
              </w:rPr>
              <w:t>Line 5:  1 litter</w:t>
            </w:r>
          </w:p>
          <w:p w14:paraId="13108F63" w14:textId="77777777" w:rsidR="00830221" w:rsidRPr="00D43983" w:rsidRDefault="00830221" w:rsidP="001A331D">
            <w:pPr>
              <w:ind w:left="265" w:firstLine="0"/>
              <w:rPr>
                <w:rFonts w:ascii="Times New Roman" w:hAnsi="Times New Roman"/>
                <w:bCs/>
                <w:sz w:val="20"/>
              </w:rPr>
            </w:pPr>
            <w:r w:rsidRPr="00D43983">
              <w:rPr>
                <w:rFonts w:ascii="Times New Roman" w:hAnsi="Times New Roman"/>
                <w:bCs/>
                <w:sz w:val="20"/>
              </w:rPr>
              <w:t>Line 6:  Secure</w:t>
            </w:r>
          </w:p>
          <w:p w14:paraId="7D598760" w14:textId="77777777" w:rsidR="00830221" w:rsidRPr="00D43983" w:rsidRDefault="00830221" w:rsidP="001A331D">
            <w:pPr>
              <w:ind w:left="265" w:firstLine="0"/>
              <w:rPr>
                <w:rFonts w:ascii="Times New Roman" w:hAnsi="Times New Roman"/>
                <w:bCs/>
                <w:sz w:val="20"/>
              </w:rPr>
            </w:pPr>
            <w:r w:rsidRPr="00D43983">
              <w:rPr>
                <w:rFonts w:ascii="Times New Roman" w:hAnsi="Times New Roman"/>
                <w:bCs/>
                <w:sz w:val="20"/>
              </w:rPr>
              <w:t>Line 7:  VS-17 (Orange Panel)</w:t>
            </w:r>
          </w:p>
          <w:p w14:paraId="6EAB79D7" w14:textId="77777777" w:rsidR="00830221" w:rsidRPr="00D43983" w:rsidRDefault="00830221" w:rsidP="001A331D">
            <w:pPr>
              <w:ind w:left="265" w:firstLine="0"/>
              <w:rPr>
                <w:rFonts w:ascii="Times New Roman" w:hAnsi="Times New Roman"/>
                <w:bCs/>
                <w:sz w:val="20"/>
              </w:rPr>
            </w:pPr>
            <w:r w:rsidRPr="00D43983">
              <w:rPr>
                <w:rFonts w:ascii="Times New Roman" w:hAnsi="Times New Roman"/>
                <w:bCs/>
                <w:sz w:val="20"/>
              </w:rPr>
              <w:t>Line 8:  U.S. Military</w:t>
            </w:r>
          </w:p>
          <w:p w14:paraId="24AD1BAC" w14:textId="77777777" w:rsidR="00830221" w:rsidRPr="00D43983" w:rsidRDefault="00830221" w:rsidP="001A331D">
            <w:pPr>
              <w:ind w:left="265" w:firstLine="0"/>
              <w:rPr>
                <w:rFonts w:ascii="Times New Roman" w:hAnsi="Times New Roman"/>
                <w:bCs/>
                <w:sz w:val="20"/>
              </w:rPr>
            </w:pPr>
            <w:r w:rsidRPr="00D43983">
              <w:rPr>
                <w:rFonts w:ascii="Times New Roman" w:hAnsi="Times New Roman"/>
                <w:bCs/>
                <w:sz w:val="20"/>
              </w:rPr>
              <w:t>Line 9:  Flat field</w:t>
            </w:r>
          </w:p>
          <w:p w14:paraId="436E12A2" w14:textId="1EA50441" w:rsidR="00830221" w:rsidRPr="00D43983" w:rsidRDefault="00830221" w:rsidP="009B0061">
            <w:pPr>
              <w:ind w:left="265" w:hanging="180"/>
              <w:rPr>
                <w:rFonts w:ascii="Times New Roman" w:hAnsi="Times New Roman"/>
                <w:b/>
                <w:bCs/>
                <w:sz w:val="20"/>
              </w:rPr>
            </w:pPr>
            <w:r w:rsidRPr="00D43983">
              <w:rPr>
                <w:rFonts w:ascii="Times New Roman" w:hAnsi="Times New Roman"/>
                <w:b/>
                <w:bCs/>
                <w:sz w:val="20"/>
              </w:rPr>
              <w:t>* Some individuals recommend adding a tenth line: the casualty’s vital signs</w:t>
            </w:r>
          </w:p>
        </w:tc>
        <w:tc>
          <w:tcPr>
            <w:tcW w:w="5670" w:type="dxa"/>
            <w:vAlign w:val="center"/>
          </w:tcPr>
          <w:p w14:paraId="70CDAF7C" w14:textId="77777777" w:rsidR="00830221" w:rsidRPr="00D43983" w:rsidRDefault="00830221" w:rsidP="001A331D">
            <w:pPr>
              <w:ind w:left="0" w:firstLine="0"/>
              <w:rPr>
                <w:rFonts w:ascii="Times New Roman" w:hAnsi="Times New Roman"/>
                <w:sz w:val="20"/>
              </w:rPr>
            </w:pPr>
            <w:r w:rsidRPr="00D43983">
              <w:rPr>
                <w:rFonts w:ascii="Times New Roman" w:hAnsi="Times New Roman"/>
                <w:sz w:val="20"/>
              </w:rPr>
              <w:t>Line 1:  Pickup location</w:t>
            </w:r>
          </w:p>
          <w:p w14:paraId="1DD211B3" w14:textId="77777777" w:rsidR="00830221" w:rsidRPr="00D43983" w:rsidRDefault="00830221" w:rsidP="001A331D">
            <w:pPr>
              <w:ind w:left="0" w:firstLine="0"/>
              <w:rPr>
                <w:rFonts w:ascii="Times New Roman" w:hAnsi="Times New Roman"/>
                <w:sz w:val="20"/>
              </w:rPr>
            </w:pPr>
            <w:r w:rsidRPr="00D43983">
              <w:rPr>
                <w:rFonts w:ascii="Times New Roman" w:hAnsi="Times New Roman"/>
                <w:sz w:val="20"/>
              </w:rPr>
              <w:t xml:space="preserve">Line 2:  Radio frequency, call sign and suffix </w:t>
            </w:r>
          </w:p>
          <w:p w14:paraId="1EFDB800" w14:textId="77777777" w:rsidR="00830221" w:rsidRPr="00D43983" w:rsidRDefault="00830221" w:rsidP="001A331D">
            <w:pPr>
              <w:ind w:left="715" w:hanging="715"/>
              <w:rPr>
                <w:rFonts w:ascii="Times New Roman" w:hAnsi="Times New Roman"/>
                <w:sz w:val="20"/>
              </w:rPr>
            </w:pPr>
            <w:r w:rsidRPr="00D43983">
              <w:rPr>
                <w:rFonts w:ascii="Times New Roman" w:hAnsi="Times New Roman"/>
                <w:sz w:val="20"/>
              </w:rPr>
              <w:t xml:space="preserve">Line 3:  Number of casualties by precedence (evacuation) category </w:t>
            </w:r>
          </w:p>
          <w:p w14:paraId="0688A5C8" w14:textId="77777777" w:rsidR="00830221" w:rsidRPr="00D43983" w:rsidRDefault="00830221" w:rsidP="001A331D">
            <w:pPr>
              <w:ind w:left="0" w:firstLine="0"/>
              <w:rPr>
                <w:rFonts w:ascii="Times New Roman" w:hAnsi="Times New Roman"/>
                <w:sz w:val="20"/>
              </w:rPr>
            </w:pPr>
            <w:r w:rsidRPr="00D43983">
              <w:rPr>
                <w:rFonts w:ascii="Times New Roman" w:hAnsi="Times New Roman"/>
                <w:sz w:val="20"/>
              </w:rPr>
              <w:t>Line 4:  Special equipment required</w:t>
            </w:r>
          </w:p>
          <w:p w14:paraId="434C8B99" w14:textId="77777777" w:rsidR="00830221" w:rsidRPr="00D43983" w:rsidRDefault="00830221" w:rsidP="001A331D">
            <w:pPr>
              <w:ind w:left="0" w:firstLine="0"/>
              <w:rPr>
                <w:rFonts w:ascii="Times New Roman" w:hAnsi="Times New Roman"/>
                <w:sz w:val="20"/>
              </w:rPr>
            </w:pPr>
            <w:r w:rsidRPr="00D43983">
              <w:rPr>
                <w:rFonts w:ascii="Times New Roman" w:hAnsi="Times New Roman"/>
                <w:sz w:val="20"/>
              </w:rPr>
              <w:t>Line 5:  Number of casualties by type (ambulatory vs. litter)</w:t>
            </w:r>
          </w:p>
          <w:p w14:paraId="6A945149" w14:textId="77777777" w:rsidR="00830221" w:rsidRPr="00D43983" w:rsidRDefault="00830221" w:rsidP="001A331D">
            <w:pPr>
              <w:ind w:left="0" w:firstLine="0"/>
              <w:rPr>
                <w:rFonts w:ascii="Times New Roman" w:hAnsi="Times New Roman"/>
                <w:sz w:val="20"/>
              </w:rPr>
            </w:pPr>
            <w:r w:rsidRPr="00D43983">
              <w:rPr>
                <w:rFonts w:ascii="Times New Roman" w:hAnsi="Times New Roman"/>
                <w:sz w:val="20"/>
              </w:rPr>
              <w:t>Line 6:  Security of pickup site (wartime) or number/type</w:t>
            </w:r>
          </w:p>
          <w:p w14:paraId="56FF3C27" w14:textId="77777777" w:rsidR="00830221" w:rsidRPr="00D43983" w:rsidRDefault="00830221" w:rsidP="001A331D">
            <w:pPr>
              <w:ind w:left="0" w:firstLine="0"/>
              <w:rPr>
                <w:rFonts w:ascii="Times New Roman" w:hAnsi="Times New Roman"/>
                <w:sz w:val="20"/>
              </w:rPr>
            </w:pPr>
            <w:r w:rsidRPr="00D43983">
              <w:rPr>
                <w:rFonts w:ascii="Times New Roman" w:hAnsi="Times New Roman"/>
                <w:sz w:val="20"/>
              </w:rPr>
              <w:t>Line 7:  Method of marking pickup site</w:t>
            </w:r>
          </w:p>
          <w:p w14:paraId="18B38DD2" w14:textId="77777777" w:rsidR="00830221" w:rsidRPr="00D43983" w:rsidRDefault="00830221" w:rsidP="001A331D">
            <w:pPr>
              <w:ind w:left="0" w:firstLine="0"/>
              <w:rPr>
                <w:rFonts w:ascii="Times New Roman" w:hAnsi="Times New Roman"/>
                <w:sz w:val="20"/>
              </w:rPr>
            </w:pPr>
            <w:r w:rsidRPr="00D43983">
              <w:rPr>
                <w:rFonts w:ascii="Times New Roman" w:hAnsi="Times New Roman"/>
                <w:sz w:val="20"/>
              </w:rPr>
              <w:t>Line 8:  Casualty’s nationality and status</w:t>
            </w:r>
          </w:p>
          <w:p w14:paraId="3B54691C" w14:textId="77777777" w:rsidR="00830221" w:rsidRPr="00D43983" w:rsidRDefault="00830221" w:rsidP="001A331D">
            <w:pPr>
              <w:ind w:left="715" w:hanging="715"/>
              <w:rPr>
                <w:rFonts w:ascii="Times New Roman" w:hAnsi="Times New Roman"/>
                <w:sz w:val="20"/>
              </w:rPr>
            </w:pPr>
            <w:r w:rsidRPr="00D43983">
              <w:rPr>
                <w:rFonts w:ascii="Times New Roman" w:hAnsi="Times New Roman"/>
                <w:sz w:val="20"/>
              </w:rPr>
              <w:t>Line 9:  Terrain description at Landing Site; NBC contamination if applicable</w:t>
            </w:r>
          </w:p>
        </w:tc>
      </w:tr>
      <w:tr w:rsidR="00830221" w:rsidRPr="00D43983" w14:paraId="5EB5B568" w14:textId="77777777" w:rsidTr="0010179E">
        <w:trPr>
          <w:cantSplit/>
          <w:trHeight w:val="2384"/>
        </w:trPr>
        <w:tc>
          <w:tcPr>
            <w:tcW w:w="1080" w:type="dxa"/>
            <w:vAlign w:val="center"/>
          </w:tcPr>
          <w:p w14:paraId="6A13D0D6"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6A627F30" w14:textId="36796491" w:rsidR="00830221" w:rsidRPr="00D43983" w:rsidRDefault="00830221" w:rsidP="00357A22">
            <w:pPr>
              <w:ind w:left="0" w:firstLine="0"/>
              <w:jc w:val="center"/>
              <w:rPr>
                <w:rFonts w:ascii="Times New Roman" w:hAnsi="Times New Roman"/>
                <w:noProof/>
                <w:sz w:val="20"/>
              </w:rPr>
            </w:pPr>
            <w:r w:rsidRPr="00D43983">
              <w:rPr>
                <w:rFonts w:ascii="Times New Roman" w:hAnsi="Times New Roman"/>
                <w:noProof/>
                <w:sz w:val="20"/>
              </w:rPr>
              <w:drawing>
                <wp:inline distT="0" distB="0" distL="0" distR="0" wp14:anchorId="6A7FF331" wp14:editId="77444C30">
                  <wp:extent cx="1842135" cy="1377950"/>
                  <wp:effectExtent l="0" t="0" r="12065" b="0"/>
                  <wp:docPr id="250072" name="Picture 25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70" w:type="dxa"/>
            <w:vAlign w:val="center"/>
          </w:tcPr>
          <w:p w14:paraId="5FB63A1D" w14:textId="77777777" w:rsidR="00830221" w:rsidRPr="00D43983" w:rsidRDefault="00830221" w:rsidP="00357A22">
            <w:pPr>
              <w:ind w:left="0" w:firstLine="0"/>
              <w:rPr>
                <w:rFonts w:ascii="Times New Roman" w:hAnsi="Times New Roman"/>
                <w:b/>
                <w:bCs/>
                <w:sz w:val="20"/>
              </w:rPr>
            </w:pPr>
            <w:r w:rsidRPr="00D43983">
              <w:rPr>
                <w:rFonts w:ascii="Times New Roman" w:hAnsi="Times New Roman"/>
                <w:b/>
                <w:bCs/>
                <w:sz w:val="20"/>
              </w:rPr>
              <w:t>Convoy IED Scenario</w:t>
            </w:r>
          </w:p>
          <w:p w14:paraId="6CE05707" w14:textId="77777777" w:rsidR="00830221" w:rsidRPr="00D43983" w:rsidRDefault="00830221" w:rsidP="001A331D">
            <w:pPr>
              <w:ind w:left="0" w:firstLine="0"/>
              <w:rPr>
                <w:rFonts w:ascii="Times New Roman" w:hAnsi="Times New Roman"/>
                <w:bCs/>
                <w:sz w:val="20"/>
              </w:rPr>
            </w:pPr>
            <w:r w:rsidRPr="00D43983">
              <w:rPr>
                <w:rFonts w:ascii="Times New Roman" w:hAnsi="Times New Roman"/>
                <w:b/>
                <w:bCs/>
                <w:sz w:val="20"/>
              </w:rPr>
              <w:t>Your convoy has now arrived at the HLZ</w:t>
            </w:r>
          </w:p>
          <w:p w14:paraId="7577A857" w14:textId="77777777" w:rsidR="00830221" w:rsidRPr="00D43983" w:rsidRDefault="00830221" w:rsidP="001A331D">
            <w:pPr>
              <w:ind w:left="0" w:firstLine="0"/>
              <w:rPr>
                <w:rFonts w:ascii="Times New Roman" w:hAnsi="Times New Roman"/>
                <w:bCs/>
                <w:sz w:val="20"/>
              </w:rPr>
            </w:pPr>
            <w:r w:rsidRPr="00D43983">
              <w:rPr>
                <w:rFonts w:ascii="Times New Roman" w:hAnsi="Times New Roman"/>
                <w:b/>
                <w:bCs/>
                <w:sz w:val="20"/>
              </w:rPr>
              <w:t>Next steps?</w:t>
            </w:r>
          </w:p>
          <w:p w14:paraId="0A821B1A" w14:textId="77777777" w:rsidR="00830221" w:rsidRPr="00D43983" w:rsidRDefault="00830221" w:rsidP="00026890">
            <w:pPr>
              <w:numPr>
                <w:ilvl w:val="0"/>
                <w:numId w:val="95"/>
              </w:numPr>
              <w:tabs>
                <w:tab w:val="clear" w:pos="720"/>
              </w:tabs>
              <w:ind w:left="265" w:hanging="175"/>
              <w:rPr>
                <w:rFonts w:ascii="Times New Roman" w:hAnsi="Times New Roman"/>
                <w:bCs/>
                <w:sz w:val="20"/>
              </w:rPr>
            </w:pPr>
            <w:r w:rsidRPr="00D43983">
              <w:rPr>
                <w:rFonts w:ascii="Times New Roman" w:hAnsi="Times New Roman"/>
                <w:bCs/>
                <w:sz w:val="20"/>
              </w:rPr>
              <w:t>Continue to reassess casualty and prep for helo transfer</w:t>
            </w:r>
          </w:p>
          <w:p w14:paraId="51A6304F" w14:textId="77777777" w:rsidR="00830221" w:rsidRPr="00D43983" w:rsidRDefault="00830221" w:rsidP="00BC4C14">
            <w:pPr>
              <w:numPr>
                <w:ilvl w:val="1"/>
                <w:numId w:val="95"/>
              </w:numPr>
              <w:tabs>
                <w:tab w:val="clear" w:pos="1440"/>
              </w:tabs>
              <w:ind w:left="535" w:hanging="175"/>
              <w:rPr>
                <w:rFonts w:ascii="Times New Roman" w:hAnsi="Times New Roman"/>
                <w:bCs/>
                <w:sz w:val="20"/>
              </w:rPr>
            </w:pPr>
            <w:r w:rsidRPr="00D43983">
              <w:rPr>
                <w:rFonts w:ascii="Times New Roman" w:hAnsi="Times New Roman"/>
                <w:bCs/>
                <w:sz w:val="20"/>
              </w:rPr>
              <w:t>Search casualty for any remaining weapons and remove before loading him or her on the helo</w:t>
            </w:r>
          </w:p>
          <w:p w14:paraId="5BA985B6" w14:textId="77777777" w:rsidR="00830221" w:rsidRPr="00D43983" w:rsidRDefault="00830221" w:rsidP="00026890">
            <w:pPr>
              <w:numPr>
                <w:ilvl w:val="1"/>
                <w:numId w:val="95"/>
              </w:numPr>
              <w:tabs>
                <w:tab w:val="clear" w:pos="1440"/>
              </w:tabs>
              <w:ind w:left="535" w:hanging="175"/>
              <w:rPr>
                <w:rFonts w:ascii="Times New Roman" w:hAnsi="Times New Roman"/>
                <w:bCs/>
                <w:sz w:val="20"/>
              </w:rPr>
            </w:pPr>
            <w:r w:rsidRPr="00D43983">
              <w:rPr>
                <w:rFonts w:ascii="Times New Roman" w:hAnsi="Times New Roman"/>
                <w:bCs/>
                <w:sz w:val="20"/>
              </w:rPr>
              <w:t>Secure casualty’s personal effects</w:t>
            </w:r>
          </w:p>
          <w:p w14:paraId="117B8FAE" w14:textId="77777777" w:rsidR="00830221" w:rsidRPr="00D43983" w:rsidRDefault="00830221" w:rsidP="00026890">
            <w:pPr>
              <w:numPr>
                <w:ilvl w:val="1"/>
                <w:numId w:val="95"/>
              </w:numPr>
              <w:tabs>
                <w:tab w:val="clear" w:pos="1440"/>
              </w:tabs>
              <w:ind w:left="535" w:hanging="175"/>
              <w:rPr>
                <w:rFonts w:ascii="Times New Roman" w:hAnsi="Times New Roman"/>
                <w:bCs/>
                <w:sz w:val="20"/>
              </w:rPr>
            </w:pPr>
            <w:r w:rsidRPr="00D43983">
              <w:rPr>
                <w:rFonts w:ascii="Times New Roman" w:hAnsi="Times New Roman"/>
                <w:bCs/>
                <w:sz w:val="20"/>
              </w:rPr>
              <w:t>Document casualty status and treatment</w:t>
            </w:r>
          </w:p>
        </w:tc>
        <w:tc>
          <w:tcPr>
            <w:tcW w:w="5670" w:type="dxa"/>
            <w:vAlign w:val="center"/>
          </w:tcPr>
          <w:p w14:paraId="4C43C3A7" w14:textId="3B615194" w:rsidR="00830221" w:rsidRPr="00D43983" w:rsidRDefault="00830221" w:rsidP="00357A22">
            <w:pPr>
              <w:ind w:left="0" w:firstLine="0"/>
              <w:rPr>
                <w:rFonts w:ascii="Times New Roman" w:hAnsi="Times New Roman"/>
                <w:sz w:val="20"/>
              </w:rPr>
            </w:pPr>
            <w:r w:rsidRPr="00D43983">
              <w:rPr>
                <w:rFonts w:ascii="Times New Roman" w:hAnsi="Times New Roman"/>
                <w:sz w:val="20"/>
              </w:rPr>
              <w:t>At this point, the Flight Medic assumes care of the casualty. The Convoy IED Scenario will continue in TACEVAC.</w:t>
            </w:r>
          </w:p>
        </w:tc>
      </w:tr>
      <w:tr w:rsidR="00830221" w:rsidRPr="00D43983" w14:paraId="56EE81FF" w14:textId="77777777" w:rsidTr="0010179E">
        <w:trPr>
          <w:cantSplit/>
          <w:trHeight w:val="2384"/>
        </w:trPr>
        <w:tc>
          <w:tcPr>
            <w:tcW w:w="1080" w:type="dxa"/>
            <w:vAlign w:val="center"/>
          </w:tcPr>
          <w:p w14:paraId="41B0DB11"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3F470702" w14:textId="153F8A7F"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13536" behindDoc="0" locked="0" layoutInCell="1" allowOverlap="1" wp14:anchorId="5BB5310B" wp14:editId="512761F7">
                  <wp:simplePos x="0" y="0"/>
                  <wp:positionH relativeFrom="column">
                    <wp:posOffset>17145</wp:posOffset>
                  </wp:positionH>
                  <wp:positionV relativeFrom="paragraph">
                    <wp:posOffset>-1295400</wp:posOffset>
                  </wp:positionV>
                  <wp:extent cx="1720215" cy="1290320"/>
                  <wp:effectExtent l="0" t="0" r="0" b="5080"/>
                  <wp:wrapSquare wrapText="bothSides"/>
                  <wp:docPr id="250073" name="Picture 25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22E49B8A"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Remember</w:t>
            </w:r>
            <w:r w:rsidRPr="00D43983">
              <w:rPr>
                <w:rFonts w:ascii="Times New Roman" w:hAnsi="Times New Roman"/>
                <w:sz w:val="20"/>
              </w:rPr>
              <w:t xml:space="preserve"> </w:t>
            </w:r>
          </w:p>
          <w:p w14:paraId="372FBF5F" w14:textId="77777777" w:rsidR="00830221" w:rsidRPr="00D43983" w:rsidRDefault="00830221" w:rsidP="00357A22">
            <w:pPr>
              <w:ind w:left="0" w:firstLine="0"/>
              <w:rPr>
                <w:rFonts w:ascii="Times New Roman" w:hAnsi="Times New Roman"/>
                <w:sz w:val="20"/>
              </w:rPr>
            </w:pPr>
          </w:p>
          <w:p w14:paraId="3DCD68DE" w14:textId="77777777" w:rsidR="00830221" w:rsidRPr="00D43983" w:rsidRDefault="00830221" w:rsidP="00357A22">
            <w:pPr>
              <w:ind w:left="0" w:firstLine="0"/>
              <w:rPr>
                <w:rFonts w:ascii="Times New Roman" w:hAnsi="Times New Roman"/>
                <w:b/>
                <w:sz w:val="20"/>
              </w:rPr>
            </w:pPr>
            <w:r w:rsidRPr="00D43983">
              <w:rPr>
                <w:rFonts w:ascii="Times New Roman" w:hAnsi="Times New Roman"/>
                <w:sz w:val="20"/>
              </w:rPr>
              <w:t>•</w:t>
            </w:r>
            <w:r w:rsidRPr="00D43983">
              <w:rPr>
                <w:rFonts w:ascii="Times New Roman" w:hAnsi="Times New Roman"/>
                <w:bCs/>
                <w:sz w:val="20"/>
              </w:rPr>
              <w:t xml:space="preserve"> </w:t>
            </w:r>
            <w:r w:rsidRPr="00D43983">
              <w:rPr>
                <w:rFonts w:ascii="Times New Roman" w:hAnsi="Times New Roman"/>
                <w:b/>
                <w:bCs/>
                <w:sz w:val="20"/>
              </w:rPr>
              <w:t>The TCCC guidelines are not a rigid protocol.</w:t>
            </w:r>
          </w:p>
          <w:p w14:paraId="0C3CDFD3" w14:textId="77777777" w:rsidR="00830221" w:rsidRPr="00D43983" w:rsidRDefault="00830221" w:rsidP="00357A22">
            <w:pPr>
              <w:ind w:left="108" w:hanging="108"/>
              <w:rPr>
                <w:rFonts w:ascii="Times New Roman" w:hAnsi="Times New Roman"/>
                <w:b/>
                <w:sz w:val="20"/>
              </w:rPr>
            </w:pPr>
            <w:r w:rsidRPr="00D43983">
              <w:rPr>
                <w:rFonts w:ascii="Times New Roman" w:hAnsi="Times New Roman"/>
                <w:b/>
                <w:sz w:val="20"/>
              </w:rPr>
              <w:t>•</w:t>
            </w:r>
            <w:r w:rsidRPr="00D43983">
              <w:rPr>
                <w:rFonts w:ascii="Times New Roman" w:hAnsi="Times New Roman"/>
                <w:b/>
                <w:bCs/>
                <w:sz w:val="20"/>
              </w:rPr>
              <w:t xml:space="preserve"> The tactical environment may require some modifications to the guidelines.</w:t>
            </w:r>
          </w:p>
          <w:p w14:paraId="16634698"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w:t>
            </w:r>
            <w:r w:rsidRPr="00D43983">
              <w:rPr>
                <w:rFonts w:ascii="Times New Roman" w:hAnsi="Times New Roman"/>
                <w:b/>
                <w:bCs/>
                <w:sz w:val="20"/>
              </w:rPr>
              <w:t xml:space="preserve"> Think on your feet! </w:t>
            </w:r>
          </w:p>
        </w:tc>
        <w:tc>
          <w:tcPr>
            <w:tcW w:w="5670" w:type="dxa"/>
            <w:vAlign w:val="center"/>
          </w:tcPr>
          <w:p w14:paraId="7997FDBF" w14:textId="77777777" w:rsidR="00830221" w:rsidRPr="00D43983" w:rsidRDefault="00830221" w:rsidP="00357A22">
            <w:pPr>
              <w:ind w:left="0" w:firstLine="0"/>
              <w:rPr>
                <w:rFonts w:ascii="Times New Roman" w:hAnsi="Times New Roman"/>
                <w:sz w:val="20"/>
              </w:rPr>
            </w:pPr>
            <w:r w:rsidRPr="00D43983">
              <w:rPr>
                <w:rFonts w:ascii="Times New Roman" w:hAnsi="Times New Roman"/>
                <w:sz w:val="20"/>
              </w:rPr>
              <w:t>Every tactical scenario will have some features that are unique and that may require some change to your plan.</w:t>
            </w:r>
          </w:p>
        </w:tc>
      </w:tr>
      <w:tr w:rsidR="00830221" w:rsidRPr="00D43983" w14:paraId="559B2466" w14:textId="77777777" w:rsidTr="0010179E">
        <w:trPr>
          <w:cantSplit/>
          <w:trHeight w:val="2384"/>
        </w:trPr>
        <w:tc>
          <w:tcPr>
            <w:tcW w:w="1080" w:type="dxa"/>
            <w:vAlign w:val="center"/>
          </w:tcPr>
          <w:p w14:paraId="411865DC" w14:textId="77777777" w:rsidR="00830221" w:rsidRPr="00D43983" w:rsidRDefault="00830221" w:rsidP="00D43983">
            <w:pPr>
              <w:pStyle w:val="ListParagraph"/>
              <w:numPr>
                <w:ilvl w:val="0"/>
                <w:numId w:val="150"/>
              </w:numPr>
              <w:tabs>
                <w:tab w:val="left" w:pos="360"/>
              </w:tabs>
              <w:rPr>
                <w:rFonts w:ascii="Times New Roman" w:hAnsi="Times New Roman"/>
                <w:noProof/>
                <w:sz w:val="20"/>
              </w:rPr>
            </w:pPr>
          </w:p>
        </w:tc>
        <w:tc>
          <w:tcPr>
            <w:tcW w:w="3150" w:type="dxa"/>
            <w:vAlign w:val="center"/>
          </w:tcPr>
          <w:p w14:paraId="256CBFED" w14:textId="38D0E61B" w:rsidR="00830221" w:rsidRPr="00D43983" w:rsidRDefault="00830221" w:rsidP="00357A22">
            <w:pPr>
              <w:ind w:left="0" w:firstLine="0"/>
              <w:jc w:val="center"/>
              <w:rPr>
                <w:rFonts w:ascii="Times New Roman" w:hAnsi="Times New Roman"/>
                <w:sz w:val="20"/>
              </w:rPr>
            </w:pPr>
            <w:r w:rsidRPr="00D43983">
              <w:rPr>
                <w:rFonts w:ascii="Times New Roman" w:hAnsi="Times New Roman"/>
                <w:noProof/>
                <w:sz w:val="20"/>
              </w:rPr>
              <w:drawing>
                <wp:anchor distT="0" distB="0" distL="114300" distR="114300" simplePos="0" relativeHeight="251715584" behindDoc="0" locked="0" layoutInCell="1" allowOverlap="1" wp14:anchorId="6EE61AF1" wp14:editId="0CA48411">
                  <wp:simplePos x="0" y="0"/>
                  <wp:positionH relativeFrom="column">
                    <wp:posOffset>42545</wp:posOffset>
                  </wp:positionH>
                  <wp:positionV relativeFrom="paragraph">
                    <wp:posOffset>-1276350</wp:posOffset>
                  </wp:positionV>
                  <wp:extent cx="1703705" cy="1277620"/>
                  <wp:effectExtent l="0" t="0" r="0" b="0"/>
                  <wp:wrapSquare wrapText="bothSides"/>
                  <wp:docPr id="250074" name="Picture 25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70" w:type="dxa"/>
            <w:vAlign w:val="center"/>
          </w:tcPr>
          <w:p w14:paraId="580BB698" w14:textId="77777777" w:rsidR="00830221" w:rsidRPr="00D43983" w:rsidRDefault="00830221" w:rsidP="00357A22">
            <w:pPr>
              <w:ind w:left="0" w:firstLine="0"/>
              <w:rPr>
                <w:rFonts w:ascii="Times New Roman" w:hAnsi="Times New Roman"/>
                <w:sz w:val="20"/>
              </w:rPr>
            </w:pPr>
            <w:r w:rsidRPr="00D43983">
              <w:rPr>
                <w:rFonts w:ascii="Times New Roman" w:hAnsi="Times New Roman"/>
                <w:b/>
                <w:bCs/>
                <w:sz w:val="20"/>
              </w:rPr>
              <w:t>Questions?</w:t>
            </w:r>
          </w:p>
        </w:tc>
        <w:tc>
          <w:tcPr>
            <w:tcW w:w="5670" w:type="dxa"/>
            <w:vAlign w:val="center"/>
          </w:tcPr>
          <w:p w14:paraId="5468DAB5" w14:textId="77777777" w:rsidR="00830221" w:rsidRPr="00D43983" w:rsidRDefault="00830221" w:rsidP="00357A22">
            <w:pPr>
              <w:ind w:left="0" w:firstLine="0"/>
              <w:rPr>
                <w:rFonts w:ascii="Times New Roman" w:hAnsi="Times New Roman"/>
                <w:sz w:val="20"/>
              </w:rPr>
            </w:pPr>
          </w:p>
        </w:tc>
      </w:tr>
    </w:tbl>
    <w:p w14:paraId="4B901B20" w14:textId="77777777" w:rsidR="00263A54" w:rsidRDefault="00263A54" w:rsidP="00263A54"/>
    <w:sectPr w:rsidR="00263A54" w:rsidSect="00EE193F">
      <w:headerReference w:type="default" r:id="rId124"/>
      <w:pgSz w:w="15840" w:h="12240" w:orient="landscape" w:code="1"/>
      <w:pgMar w:top="720" w:right="720" w:bottom="720"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62A8CE" w14:textId="77777777" w:rsidR="0014576F" w:rsidRDefault="0014576F">
      <w:r>
        <w:separator/>
      </w:r>
    </w:p>
  </w:endnote>
  <w:endnote w:type="continuationSeparator" w:id="0">
    <w:p w14:paraId="09D0EA4B" w14:textId="77777777" w:rsidR="0014576F" w:rsidRDefault="00145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6E8434" w14:textId="77777777" w:rsidR="0014576F" w:rsidRDefault="0014576F">
      <w:r>
        <w:separator/>
      </w:r>
    </w:p>
  </w:footnote>
  <w:footnote w:type="continuationSeparator" w:id="0">
    <w:p w14:paraId="27F9F90D" w14:textId="77777777" w:rsidR="0014576F" w:rsidRDefault="00145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ayout w:type="fixed"/>
      <w:tblCellMar>
        <w:top w:w="72" w:type="dxa"/>
        <w:left w:w="115" w:type="dxa"/>
        <w:bottom w:w="72" w:type="dxa"/>
        <w:right w:w="115" w:type="dxa"/>
      </w:tblCellMar>
      <w:tblLook w:val="04A0" w:firstRow="1" w:lastRow="0" w:firstColumn="1" w:lastColumn="0" w:noHBand="0" w:noVBand="1"/>
    </w:tblPr>
    <w:tblGrid>
      <w:gridCol w:w="13255"/>
      <w:gridCol w:w="1375"/>
    </w:tblGrid>
    <w:tr w:rsidR="00830221" w:rsidRPr="00FC71A9" w14:paraId="54A88254" w14:textId="77777777" w:rsidTr="00611C17">
      <w:tc>
        <w:tcPr>
          <w:tcW w:w="4530" w:type="pct"/>
          <w:tcBorders>
            <w:bottom w:val="single" w:sz="4" w:space="0" w:color="auto"/>
          </w:tcBorders>
          <w:vAlign w:val="bottom"/>
        </w:tcPr>
        <w:p w14:paraId="0891C561" w14:textId="0727ADB7" w:rsidR="00830221" w:rsidRPr="00FC71A9" w:rsidRDefault="00830221" w:rsidP="00913460">
          <w:pPr>
            <w:pStyle w:val="Header"/>
            <w:jc w:val="right"/>
            <w:rPr>
              <w:rFonts w:ascii="Calibri" w:hAnsi="Calibri"/>
              <w:bCs/>
              <w:noProof/>
              <w:color w:val="000000"/>
            </w:rPr>
          </w:pPr>
          <w:r>
            <w:rPr>
              <w:rFonts w:ascii="Calibri" w:hAnsi="Calibri"/>
              <w:b/>
              <w:bCs/>
              <w:color w:val="000000"/>
            </w:rPr>
            <w:t xml:space="preserve">INSTRUCTOR GUIDE FOR TACTICAL FIELD CARE #3 </w:t>
          </w:r>
          <w:r w:rsidR="00D43983">
            <w:rPr>
              <w:rFonts w:ascii="Calibri" w:hAnsi="Calibri"/>
              <w:b/>
              <w:bCs/>
              <w:color w:val="000000"/>
            </w:rPr>
            <w:t>IN TCCC-MP 16</w:t>
          </w:r>
          <w:r>
            <w:rPr>
              <w:rFonts w:ascii="Calibri" w:hAnsi="Calibri"/>
              <w:b/>
              <w:bCs/>
              <w:color w:val="000000"/>
            </w:rPr>
            <w:t>0603</w:t>
          </w:r>
        </w:p>
      </w:tc>
      <w:tc>
        <w:tcPr>
          <w:tcW w:w="470" w:type="pct"/>
          <w:tcBorders>
            <w:bottom w:val="single" w:sz="4" w:space="0" w:color="943634"/>
          </w:tcBorders>
          <w:shd w:val="clear" w:color="auto" w:fill="943634"/>
          <w:vAlign w:val="bottom"/>
        </w:tcPr>
        <w:p w14:paraId="5B4DD9C7" w14:textId="3953CD11" w:rsidR="00830221" w:rsidRPr="00FC71A9" w:rsidRDefault="00830221" w:rsidP="006418AF">
          <w:pPr>
            <w:pStyle w:val="Header"/>
            <w:rPr>
              <w:color w:val="FFFFFF"/>
            </w:rPr>
          </w:pPr>
          <w:r w:rsidRPr="00FC71A9">
            <w:rPr>
              <w:rFonts w:ascii="Calibri" w:hAnsi="Calibri"/>
              <w:b/>
              <w:color w:val="FFFFFF"/>
            </w:rPr>
            <w:fldChar w:fldCharType="begin"/>
          </w:r>
          <w:r w:rsidRPr="00FC71A9">
            <w:rPr>
              <w:rFonts w:ascii="Calibri" w:hAnsi="Calibri"/>
              <w:b/>
              <w:color w:val="FFFFFF"/>
            </w:rPr>
            <w:instrText xml:space="preserve"> PAGE   \* MERGEFORMAT </w:instrText>
          </w:r>
          <w:r w:rsidRPr="00FC71A9">
            <w:rPr>
              <w:rFonts w:ascii="Calibri" w:hAnsi="Calibri"/>
              <w:b/>
              <w:color w:val="FFFFFF"/>
            </w:rPr>
            <w:fldChar w:fldCharType="separate"/>
          </w:r>
          <w:r w:rsidR="0010179E">
            <w:rPr>
              <w:rFonts w:ascii="Calibri" w:hAnsi="Calibri"/>
              <w:b/>
              <w:noProof/>
              <w:color w:val="FFFFFF"/>
            </w:rPr>
            <w:t>41</w:t>
          </w:r>
          <w:r w:rsidRPr="00FC71A9">
            <w:rPr>
              <w:rFonts w:ascii="Calibri" w:hAnsi="Calibri"/>
              <w:b/>
              <w:color w:val="FFFFFF"/>
            </w:rPr>
            <w:fldChar w:fldCharType="end"/>
          </w:r>
        </w:p>
      </w:tc>
    </w:tr>
  </w:tbl>
  <w:p w14:paraId="5F9CC4F4" w14:textId="77777777" w:rsidR="00830221" w:rsidRDefault="008302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0110"/>
    <w:multiLevelType w:val="hybridMultilevel"/>
    <w:tmpl w:val="C7709C9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 w15:restartNumberingAfterBreak="0">
    <w:nsid w:val="006557C0"/>
    <w:multiLevelType w:val="hybridMultilevel"/>
    <w:tmpl w:val="6CA2E3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08A68C2"/>
    <w:multiLevelType w:val="hybridMultilevel"/>
    <w:tmpl w:val="3962B7E6"/>
    <w:lvl w:ilvl="0" w:tplc="9F5057E8">
      <w:start w:val="1"/>
      <w:numFmt w:val="bullet"/>
      <w:lvlText w:val="–"/>
      <w:lvlJc w:val="left"/>
      <w:pPr>
        <w:tabs>
          <w:tab w:val="num" w:pos="720"/>
        </w:tabs>
        <w:ind w:left="720" w:hanging="360"/>
      </w:pPr>
      <w:rPr>
        <w:rFonts w:ascii="Arial" w:hAnsi="Arial" w:hint="default"/>
      </w:rPr>
    </w:lvl>
    <w:lvl w:ilvl="1" w:tplc="BB8682D8">
      <w:start w:val="1"/>
      <w:numFmt w:val="bullet"/>
      <w:lvlText w:val="–"/>
      <w:lvlJc w:val="left"/>
      <w:pPr>
        <w:tabs>
          <w:tab w:val="num" w:pos="1440"/>
        </w:tabs>
        <w:ind w:left="1440" w:hanging="360"/>
      </w:pPr>
      <w:rPr>
        <w:rFonts w:ascii="Arial" w:hAnsi="Arial" w:hint="default"/>
      </w:rPr>
    </w:lvl>
    <w:lvl w:ilvl="2" w:tplc="146495CE" w:tentative="1">
      <w:start w:val="1"/>
      <w:numFmt w:val="bullet"/>
      <w:lvlText w:val="–"/>
      <w:lvlJc w:val="left"/>
      <w:pPr>
        <w:tabs>
          <w:tab w:val="num" w:pos="2160"/>
        </w:tabs>
        <w:ind w:left="2160" w:hanging="360"/>
      </w:pPr>
      <w:rPr>
        <w:rFonts w:ascii="Arial" w:hAnsi="Arial" w:hint="default"/>
      </w:rPr>
    </w:lvl>
    <w:lvl w:ilvl="3" w:tplc="6AA221E0" w:tentative="1">
      <w:start w:val="1"/>
      <w:numFmt w:val="bullet"/>
      <w:lvlText w:val="–"/>
      <w:lvlJc w:val="left"/>
      <w:pPr>
        <w:tabs>
          <w:tab w:val="num" w:pos="2880"/>
        </w:tabs>
        <w:ind w:left="2880" w:hanging="360"/>
      </w:pPr>
      <w:rPr>
        <w:rFonts w:ascii="Arial" w:hAnsi="Arial" w:hint="default"/>
      </w:rPr>
    </w:lvl>
    <w:lvl w:ilvl="4" w:tplc="FD26450A" w:tentative="1">
      <w:start w:val="1"/>
      <w:numFmt w:val="bullet"/>
      <w:lvlText w:val="–"/>
      <w:lvlJc w:val="left"/>
      <w:pPr>
        <w:tabs>
          <w:tab w:val="num" w:pos="3600"/>
        </w:tabs>
        <w:ind w:left="3600" w:hanging="360"/>
      </w:pPr>
      <w:rPr>
        <w:rFonts w:ascii="Arial" w:hAnsi="Arial" w:hint="default"/>
      </w:rPr>
    </w:lvl>
    <w:lvl w:ilvl="5" w:tplc="1D721710" w:tentative="1">
      <w:start w:val="1"/>
      <w:numFmt w:val="bullet"/>
      <w:lvlText w:val="–"/>
      <w:lvlJc w:val="left"/>
      <w:pPr>
        <w:tabs>
          <w:tab w:val="num" w:pos="4320"/>
        </w:tabs>
        <w:ind w:left="4320" w:hanging="360"/>
      </w:pPr>
      <w:rPr>
        <w:rFonts w:ascii="Arial" w:hAnsi="Arial" w:hint="default"/>
      </w:rPr>
    </w:lvl>
    <w:lvl w:ilvl="6" w:tplc="0D748726" w:tentative="1">
      <w:start w:val="1"/>
      <w:numFmt w:val="bullet"/>
      <w:lvlText w:val="–"/>
      <w:lvlJc w:val="left"/>
      <w:pPr>
        <w:tabs>
          <w:tab w:val="num" w:pos="5040"/>
        </w:tabs>
        <w:ind w:left="5040" w:hanging="360"/>
      </w:pPr>
      <w:rPr>
        <w:rFonts w:ascii="Arial" w:hAnsi="Arial" w:hint="default"/>
      </w:rPr>
    </w:lvl>
    <w:lvl w:ilvl="7" w:tplc="250EE5EE" w:tentative="1">
      <w:start w:val="1"/>
      <w:numFmt w:val="bullet"/>
      <w:lvlText w:val="–"/>
      <w:lvlJc w:val="left"/>
      <w:pPr>
        <w:tabs>
          <w:tab w:val="num" w:pos="5760"/>
        </w:tabs>
        <w:ind w:left="5760" w:hanging="360"/>
      </w:pPr>
      <w:rPr>
        <w:rFonts w:ascii="Arial" w:hAnsi="Arial" w:hint="default"/>
      </w:rPr>
    </w:lvl>
    <w:lvl w:ilvl="8" w:tplc="65F008F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0A31A2A"/>
    <w:multiLevelType w:val="hybridMultilevel"/>
    <w:tmpl w:val="E5EAF6F0"/>
    <w:lvl w:ilvl="0" w:tplc="F9BAE192">
      <w:start w:val="1"/>
      <w:numFmt w:val="bullet"/>
      <w:lvlText w:val="•"/>
      <w:lvlJc w:val="left"/>
      <w:pPr>
        <w:tabs>
          <w:tab w:val="num" w:pos="720"/>
        </w:tabs>
        <w:ind w:left="720" w:hanging="360"/>
      </w:pPr>
      <w:rPr>
        <w:rFonts w:ascii="Arial" w:hAnsi="Arial" w:hint="default"/>
      </w:rPr>
    </w:lvl>
    <w:lvl w:ilvl="1" w:tplc="598235AA" w:tentative="1">
      <w:start w:val="1"/>
      <w:numFmt w:val="bullet"/>
      <w:lvlText w:val="•"/>
      <w:lvlJc w:val="left"/>
      <w:pPr>
        <w:tabs>
          <w:tab w:val="num" w:pos="1440"/>
        </w:tabs>
        <w:ind w:left="1440" w:hanging="360"/>
      </w:pPr>
      <w:rPr>
        <w:rFonts w:ascii="Arial" w:hAnsi="Arial" w:hint="default"/>
      </w:rPr>
    </w:lvl>
    <w:lvl w:ilvl="2" w:tplc="30B4CF20" w:tentative="1">
      <w:start w:val="1"/>
      <w:numFmt w:val="bullet"/>
      <w:lvlText w:val="•"/>
      <w:lvlJc w:val="left"/>
      <w:pPr>
        <w:tabs>
          <w:tab w:val="num" w:pos="2160"/>
        </w:tabs>
        <w:ind w:left="2160" w:hanging="360"/>
      </w:pPr>
      <w:rPr>
        <w:rFonts w:ascii="Arial" w:hAnsi="Arial" w:hint="default"/>
      </w:rPr>
    </w:lvl>
    <w:lvl w:ilvl="3" w:tplc="AE20A9E8" w:tentative="1">
      <w:start w:val="1"/>
      <w:numFmt w:val="bullet"/>
      <w:lvlText w:val="•"/>
      <w:lvlJc w:val="left"/>
      <w:pPr>
        <w:tabs>
          <w:tab w:val="num" w:pos="2880"/>
        </w:tabs>
        <w:ind w:left="2880" w:hanging="360"/>
      </w:pPr>
      <w:rPr>
        <w:rFonts w:ascii="Arial" w:hAnsi="Arial" w:hint="default"/>
      </w:rPr>
    </w:lvl>
    <w:lvl w:ilvl="4" w:tplc="CCEE6DDE" w:tentative="1">
      <w:start w:val="1"/>
      <w:numFmt w:val="bullet"/>
      <w:lvlText w:val="•"/>
      <w:lvlJc w:val="left"/>
      <w:pPr>
        <w:tabs>
          <w:tab w:val="num" w:pos="3600"/>
        </w:tabs>
        <w:ind w:left="3600" w:hanging="360"/>
      </w:pPr>
      <w:rPr>
        <w:rFonts w:ascii="Arial" w:hAnsi="Arial" w:hint="default"/>
      </w:rPr>
    </w:lvl>
    <w:lvl w:ilvl="5" w:tplc="3C9CB5E6" w:tentative="1">
      <w:start w:val="1"/>
      <w:numFmt w:val="bullet"/>
      <w:lvlText w:val="•"/>
      <w:lvlJc w:val="left"/>
      <w:pPr>
        <w:tabs>
          <w:tab w:val="num" w:pos="4320"/>
        </w:tabs>
        <w:ind w:left="4320" w:hanging="360"/>
      </w:pPr>
      <w:rPr>
        <w:rFonts w:ascii="Arial" w:hAnsi="Arial" w:hint="default"/>
      </w:rPr>
    </w:lvl>
    <w:lvl w:ilvl="6" w:tplc="B4A4AFF6" w:tentative="1">
      <w:start w:val="1"/>
      <w:numFmt w:val="bullet"/>
      <w:lvlText w:val="•"/>
      <w:lvlJc w:val="left"/>
      <w:pPr>
        <w:tabs>
          <w:tab w:val="num" w:pos="5040"/>
        </w:tabs>
        <w:ind w:left="5040" w:hanging="360"/>
      </w:pPr>
      <w:rPr>
        <w:rFonts w:ascii="Arial" w:hAnsi="Arial" w:hint="default"/>
      </w:rPr>
    </w:lvl>
    <w:lvl w:ilvl="7" w:tplc="FA2AA28A" w:tentative="1">
      <w:start w:val="1"/>
      <w:numFmt w:val="bullet"/>
      <w:lvlText w:val="•"/>
      <w:lvlJc w:val="left"/>
      <w:pPr>
        <w:tabs>
          <w:tab w:val="num" w:pos="5760"/>
        </w:tabs>
        <w:ind w:left="5760" w:hanging="360"/>
      </w:pPr>
      <w:rPr>
        <w:rFonts w:ascii="Arial" w:hAnsi="Arial" w:hint="default"/>
      </w:rPr>
    </w:lvl>
    <w:lvl w:ilvl="8" w:tplc="00E2595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0D17832"/>
    <w:multiLevelType w:val="hybridMultilevel"/>
    <w:tmpl w:val="F4D4F642"/>
    <w:lvl w:ilvl="0" w:tplc="D996DF2E">
      <w:start w:val="1"/>
      <w:numFmt w:val="bullet"/>
      <w:lvlText w:val="•"/>
      <w:lvlJc w:val="left"/>
      <w:pPr>
        <w:tabs>
          <w:tab w:val="num" w:pos="720"/>
        </w:tabs>
        <w:ind w:left="720" w:hanging="360"/>
      </w:pPr>
      <w:rPr>
        <w:rFonts w:ascii="Arial" w:hAnsi="Arial" w:hint="default"/>
      </w:rPr>
    </w:lvl>
    <w:lvl w:ilvl="1" w:tplc="8D12515C" w:tentative="1">
      <w:start w:val="1"/>
      <w:numFmt w:val="bullet"/>
      <w:lvlText w:val="•"/>
      <w:lvlJc w:val="left"/>
      <w:pPr>
        <w:tabs>
          <w:tab w:val="num" w:pos="1440"/>
        </w:tabs>
        <w:ind w:left="1440" w:hanging="360"/>
      </w:pPr>
      <w:rPr>
        <w:rFonts w:ascii="Arial" w:hAnsi="Arial" w:hint="default"/>
      </w:rPr>
    </w:lvl>
    <w:lvl w:ilvl="2" w:tplc="9DA64F9C" w:tentative="1">
      <w:start w:val="1"/>
      <w:numFmt w:val="bullet"/>
      <w:lvlText w:val="•"/>
      <w:lvlJc w:val="left"/>
      <w:pPr>
        <w:tabs>
          <w:tab w:val="num" w:pos="2160"/>
        </w:tabs>
        <w:ind w:left="2160" w:hanging="360"/>
      </w:pPr>
      <w:rPr>
        <w:rFonts w:ascii="Arial" w:hAnsi="Arial" w:hint="default"/>
      </w:rPr>
    </w:lvl>
    <w:lvl w:ilvl="3" w:tplc="776875BE" w:tentative="1">
      <w:start w:val="1"/>
      <w:numFmt w:val="bullet"/>
      <w:lvlText w:val="•"/>
      <w:lvlJc w:val="left"/>
      <w:pPr>
        <w:tabs>
          <w:tab w:val="num" w:pos="2880"/>
        </w:tabs>
        <w:ind w:left="2880" w:hanging="360"/>
      </w:pPr>
      <w:rPr>
        <w:rFonts w:ascii="Arial" w:hAnsi="Arial" w:hint="default"/>
      </w:rPr>
    </w:lvl>
    <w:lvl w:ilvl="4" w:tplc="9FC4B67E" w:tentative="1">
      <w:start w:val="1"/>
      <w:numFmt w:val="bullet"/>
      <w:lvlText w:val="•"/>
      <w:lvlJc w:val="left"/>
      <w:pPr>
        <w:tabs>
          <w:tab w:val="num" w:pos="3600"/>
        </w:tabs>
        <w:ind w:left="3600" w:hanging="360"/>
      </w:pPr>
      <w:rPr>
        <w:rFonts w:ascii="Arial" w:hAnsi="Arial" w:hint="default"/>
      </w:rPr>
    </w:lvl>
    <w:lvl w:ilvl="5" w:tplc="B42445FA" w:tentative="1">
      <w:start w:val="1"/>
      <w:numFmt w:val="bullet"/>
      <w:lvlText w:val="•"/>
      <w:lvlJc w:val="left"/>
      <w:pPr>
        <w:tabs>
          <w:tab w:val="num" w:pos="4320"/>
        </w:tabs>
        <w:ind w:left="4320" w:hanging="360"/>
      </w:pPr>
      <w:rPr>
        <w:rFonts w:ascii="Arial" w:hAnsi="Arial" w:hint="default"/>
      </w:rPr>
    </w:lvl>
    <w:lvl w:ilvl="6" w:tplc="FFCE3760" w:tentative="1">
      <w:start w:val="1"/>
      <w:numFmt w:val="bullet"/>
      <w:lvlText w:val="•"/>
      <w:lvlJc w:val="left"/>
      <w:pPr>
        <w:tabs>
          <w:tab w:val="num" w:pos="5040"/>
        </w:tabs>
        <w:ind w:left="5040" w:hanging="360"/>
      </w:pPr>
      <w:rPr>
        <w:rFonts w:ascii="Arial" w:hAnsi="Arial" w:hint="default"/>
      </w:rPr>
    </w:lvl>
    <w:lvl w:ilvl="7" w:tplc="BE5C769A" w:tentative="1">
      <w:start w:val="1"/>
      <w:numFmt w:val="bullet"/>
      <w:lvlText w:val="•"/>
      <w:lvlJc w:val="left"/>
      <w:pPr>
        <w:tabs>
          <w:tab w:val="num" w:pos="5760"/>
        </w:tabs>
        <w:ind w:left="5760" w:hanging="360"/>
      </w:pPr>
      <w:rPr>
        <w:rFonts w:ascii="Arial" w:hAnsi="Arial" w:hint="default"/>
      </w:rPr>
    </w:lvl>
    <w:lvl w:ilvl="8" w:tplc="8B5A67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0D75B22"/>
    <w:multiLevelType w:val="hybridMultilevel"/>
    <w:tmpl w:val="FE8CFE7C"/>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1A12E54"/>
    <w:multiLevelType w:val="hybridMultilevel"/>
    <w:tmpl w:val="FCD87F22"/>
    <w:lvl w:ilvl="0" w:tplc="A0021094">
      <w:start w:val="1"/>
      <w:numFmt w:val="bullet"/>
      <w:lvlText w:val="•"/>
      <w:lvlJc w:val="left"/>
      <w:pPr>
        <w:tabs>
          <w:tab w:val="num" w:pos="720"/>
        </w:tabs>
        <w:ind w:left="720" w:hanging="360"/>
      </w:pPr>
      <w:rPr>
        <w:rFonts w:ascii="Arial" w:hAnsi="Arial" w:hint="default"/>
      </w:rPr>
    </w:lvl>
    <w:lvl w:ilvl="1" w:tplc="42481784">
      <w:start w:val="956"/>
      <w:numFmt w:val="bullet"/>
      <w:lvlText w:val="–"/>
      <w:lvlJc w:val="left"/>
      <w:pPr>
        <w:tabs>
          <w:tab w:val="num" w:pos="1440"/>
        </w:tabs>
        <w:ind w:left="1440" w:hanging="360"/>
      </w:pPr>
      <w:rPr>
        <w:rFonts w:ascii="Arial" w:hAnsi="Arial" w:hint="default"/>
      </w:rPr>
    </w:lvl>
    <w:lvl w:ilvl="2" w:tplc="7EE69CA0" w:tentative="1">
      <w:start w:val="1"/>
      <w:numFmt w:val="bullet"/>
      <w:lvlText w:val="•"/>
      <w:lvlJc w:val="left"/>
      <w:pPr>
        <w:tabs>
          <w:tab w:val="num" w:pos="2160"/>
        </w:tabs>
        <w:ind w:left="2160" w:hanging="360"/>
      </w:pPr>
      <w:rPr>
        <w:rFonts w:ascii="Arial" w:hAnsi="Arial" w:hint="default"/>
      </w:rPr>
    </w:lvl>
    <w:lvl w:ilvl="3" w:tplc="1374AF44" w:tentative="1">
      <w:start w:val="1"/>
      <w:numFmt w:val="bullet"/>
      <w:lvlText w:val="•"/>
      <w:lvlJc w:val="left"/>
      <w:pPr>
        <w:tabs>
          <w:tab w:val="num" w:pos="2880"/>
        </w:tabs>
        <w:ind w:left="2880" w:hanging="360"/>
      </w:pPr>
      <w:rPr>
        <w:rFonts w:ascii="Arial" w:hAnsi="Arial" w:hint="default"/>
      </w:rPr>
    </w:lvl>
    <w:lvl w:ilvl="4" w:tplc="4458364A" w:tentative="1">
      <w:start w:val="1"/>
      <w:numFmt w:val="bullet"/>
      <w:lvlText w:val="•"/>
      <w:lvlJc w:val="left"/>
      <w:pPr>
        <w:tabs>
          <w:tab w:val="num" w:pos="3600"/>
        </w:tabs>
        <w:ind w:left="3600" w:hanging="360"/>
      </w:pPr>
      <w:rPr>
        <w:rFonts w:ascii="Arial" w:hAnsi="Arial" w:hint="default"/>
      </w:rPr>
    </w:lvl>
    <w:lvl w:ilvl="5" w:tplc="11DC7370" w:tentative="1">
      <w:start w:val="1"/>
      <w:numFmt w:val="bullet"/>
      <w:lvlText w:val="•"/>
      <w:lvlJc w:val="left"/>
      <w:pPr>
        <w:tabs>
          <w:tab w:val="num" w:pos="4320"/>
        </w:tabs>
        <w:ind w:left="4320" w:hanging="360"/>
      </w:pPr>
      <w:rPr>
        <w:rFonts w:ascii="Arial" w:hAnsi="Arial" w:hint="default"/>
      </w:rPr>
    </w:lvl>
    <w:lvl w:ilvl="6" w:tplc="ECFAE544" w:tentative="1">
      <w:start w:val="1"/>
      <w:numFmt w:val="bullet"/>
      <w:lvlText w:val="•"/>
      <w:lvlJc w:val="left"/>
      <w:pPr>
        <w:tabs>
          <w:tab w:val="num" w:pos="5040"/>
        </w:tabs>
        <w:ind w:left="5040" w:hanging="360"/>
      </w:pPr>
      <w:rPr>
        <w:rFonts w:ascii="Arial" w:hAnsi="Arial" w:hint="default"/>
      </w:rPr>
    </w:lvl>
    <w:lvl w:ilvl="7" w:tplc="E2741B1E" w:tentative="1">
      <w:start w:val="1"/>
      <w:numFmt w:val="bullet"/>
      <w:lvlText w:val="•"/>
      <w:lvlJc w:val="left"/>
      <w:pPr>
        <w:tabs>
          <w:tab w:val="num" w:pos="5760"/>
        </w:tabs>
        <w:ind w:left="5760" w:hanging="360"/>
      </w:pPr>
      <w:rPr>
        <w:rFonts w:ascii="Arial" w:hAnsi="Arial" w:hint="default"/>
      </w:rPr>
    </w:lvl>
    <w:lvl w:ilvl="8" w:tplc="C6A2D2B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1C10345"/>
    <w:multiLevelType w:val="hybridMultilevel"/>
    <w:tmpl w:val="14463812"/>
    <w:lvl w:ilvl="0" w:tplc="550C4568">
      <w:start w:val="1"/>
      <w:numFmt w:val="bullet"/>
      <w:lvlText w:val="•"/>
      <w:lvlJc w:val="left"/>
      <w:pPr>
        <w:tabs>
          <w:tab w:val="num" w:pos="720"/>
        </w:tabs>
        <w:ind w:left="720" w:hanging="360"/>
      </w:pPr>
      <w:rPr>
        <w:rFonts w:ascii="Arial" w:hAnsi="Arial" w:hint="default"/>
      </w:rPr>
    </w:lvl>
    <w:lvl w:ilvl="1" w:tplc="260613A6">
      <w:numFmt w:val="bullet"/>
      <w:lvlText w:val="–"/>
      <w:lvlJc w:val="left"/>
      <w:pPr>
        <w:tabs>
          <w:tab w:val="num" w:pos="1440"/>
        </w:tabs>
        <w:ind w:left="1440" w:hanging="360"/>
      </w:pPr>
      <w:rPr>
        <w:rFonts w:ascii="Arial" w:hAnsi="Arial" w:hint="default"/>
      </w:rPr>
    </w:lvl>
    <w:lvl w:ilvl="2" w:tplc="1D2C9A70">
      <w:numFmt w:val="bullet"/>
      <w:lvlText w:val="•"/>
      <w:lvlJc w:val="left"/>
      <w:pPr>
        <w:tabs>
          <w:tab w:val="num" w:pos="2160"/>
        </w:tabs>
        <w:ind w:left="2160" w:hanging="360"/>
      </w:pPr>
      <w:rPr>
        <w:rFonts w:ascii="Arial" w:hAnsi="Arial" w:hint="default"/>
      </w:rPr>
    </w:lvl>
    <w:lvl w:ilvl="3" w:tplc="60146FCA" w:tentative="1">
      <w:start w:val="1"/>
      <w:numFmt w:val="bullet"/>
      <w:lvlText w:val="•"/>
      <w:lvlJc w:val="left"/>
      <w:pPr>
        <w:tabs>
          <w:tab w:val="num" w:pos="2880"/>
        </w:tabs>
        <w:ind w:left="2880" w:hanging="360"/>
      </w:pPr>
      <w:rPr>
        <w:rFonts w:ascii="Arial" w:hAnsi="Arial" w:hint="default"/>
      </w:rPr>
    </w:lvl>
    <w:lvl w:ilvl="4" w:tplc="09FA038C" w:tentative="1">
      <w:start w:val="1"/>
      <w:numFmt w:val="bullet"/>
      <w:lvlText w:val="•"/>
      <w:lvlJc w:val="left"/>
      <w:pPr>
        <w:tabs>
          <w:tab w:val="num" w:pos="3600"/>
        </w:tabs>
        <w:ind w:left="3600" w:hanging="360"/>
      </w:pPr>
      <w:rPr>
        <w:rFonts w:ascii="Arial" w:hAnsi="Arial" w:hint="default"/>
      </w:rPr>
    </w:lvl>
    <w:lvl w:ilvl="5" w:tplc="6F3CE778" w:tentative="1">
      <w:start w:val="1"/>
      <w:numFmt w:val="bullet"/>
      <w:lvlText w:val="•"/>
      <w:lvlJc w:val="left"/>
      <w:pPr>
        <w:tabs>
          <w:tab w:val="num" w:pos="4320"/>
        </w:tabs>
        <w:ind w:left="4320" w:hanging="360"/>
      </w:pPr>
      <w:rPr>
        <w:rFonts w:ascii="Arial" w:hAnsi="Arial" w:hint="default"/>
      </w:rPr>
    </w:lvl>
    <w:lvl w:ilvl="6" w:tplc="852C8E44" w:tentative="1">
      <w:start w:val="1"/>
      <w:numFmt w:val="bullet"/>
      <w:lvlText w:val="•"/>
      <w:lvlJc w:val="left"/>
      <w:pPr>
        <w:tabs>
          <w:tab w:val="num" w:pos="5040"/>
        </w:tabs>
        <w:ind w:left="5040" w:hanging="360"/>
      </w:pPr>
      <w:rPr>
        <w:rFonts w:ascii="Arial" w:hAnsi="Arial" w:hint="default"/>
      </w:rPr>
    </w:lvl>
    <w:lvl w:ilvl="7" w:tplc="5CCEBF60" w:tentative="1">
      <w:start w:val="1"/>
      <w:numFmt w:val="bullet"/>
      <w:lvlText w:val="•"/>
      <w:lvlJc w:val="left"/>
      <w:pPr>
        <w:tabs>
          <w:tab w:val="num" w:pos="5760"/>
        </w:tabs>
        <w:ind w:left="5760" w:hanging="360"/>
      </w:pPr>
      <w:rPr>
        <w:rFonts w:ascii="Arial" w:hAnsi="Arial" w:hint="default"/>
      </w:rPr>
    </w:lvl>
    <w:lvl w:ilvl="8" w:tplc="3990BE8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1DA486F"/>
    <w:multiLevelType w:val="hybridMultilevel"/>
    <w:tmpl w:val="FC16701A"/>
    <w:lvl w:ilvl="0" w:tplc="02362636">
      <w:start w:val="1"/>
      <w:numFmt w:val="bullet"/>
      <w:lvlText w:val="–"/>
      <w:lvlJc w:val="left"/>
      <w:pPr>
        <w:tabs>
          <w:tab w:val="num" w:pos="720"/>
        </w:tabs>
        <w:ind w:left="720" w:hanging="360"/>
      </w:pPr>
      <w:rPr>
        <w:rFonts w:ascii="Arial" w:hAnsi="Arial" w:hint="default"/>
      </w:rPr>
    </w:lvl>
    <w:lvl w:ilvl="1" w:tplc="4CA26BA2">
      <w:start w:val="1"/>
      <w:numFmt w:val="bullet"/>
      <w:lvlText w:val="–"/>
      <w:lvlJc w:val="left"/>
      <w:pPr>
        <w:tabs>
          <w:tab w:val="num" w:pos="1440"/>
        </w:tabs>
        <w:ind w:left="1440" w:hanging="360"/>
      </w:pPr>
      <w:rPr>
        <w:rFonts w:ascii="Arial" w:hAnsi="Arial" w:hint="default"/>
      </w:rPr>
    </w:lvl>
    <w:lvl w:ilvl="2" w:tplc="894ED74A" w:tentative="1">
      <w:start w:val="1"/>
      <w:numFmt w:val="bullet"/>
      <w:lvlText w:val="–"/>
      <w:lvlJc w:val="left"/>
      <w:pPr>
        <w:tabs>
          <w:tab w:val="num" w:pos="2160"/>
        </w:tabs>
        <w:ind w:left="2160" w:hanging="360"/>
      </w:pPr>
      <w:rPr>
        <w:rFonts w:ascii="Arial" w:hAnsi="Arial" w:hint="default"/>
      </w:rPr>
    </w:lvl>
    <w:lvl w:ilvl="3" w:tplc="CAA6D8CE" w:tentative="1">
      <w:start w:val="1"/>
      <w:numFmt w:val="bullet"/>
      <w:lvlText w:val="–"/>
      <w:lvlJc w:val="left"/>
      <w:pPr>
        <w:tabs>
          <w:tab w:val="num" w:pos="2880"/>
        </w:tabs>
        <w:ind w:left="2880" w:hanging="360"/>
      </w:pPr>
      <w:rPr>
        <w:rFonts w:ascii="Arial" w:hAnsi="Arial" w:hint="default"/>
      </w:rPr>
    </w:lvl>
    <w:lvl w:ilvl="4" w:tplc="CE1E0500" w:tentative="1">
      <w:start w:val="1"/>
      <w:numFmt w:val="bullet"/>
      <w:lvlText w:val="–"/>
      <w:lvlJc w:val="left"/>
      <w:pPr>
        <w:tabs>
          <w:tab w:val="num" w:pos="3600"/>
        </w:tabs>
        <w:ind w:left="3600" w:hanging="360"/>
      </w:pPr>
      <w:rPr>
        <w:rFonts w:ascii="Arial" w:hAnsi="Arial" w:hint="default"/>
      </w:rPr>
    </w:lvl>
    <w:lvl w:ilvl="5" w:tplc="54F81B4C" w:tentative="1">
      <w:start w:val="1"/>
      <w:numFmt w:val="bullet"/>
      <w:lvlText w:val="–"/>
      <w:lvlJc w:val="left"/>
      <w:pPr>
        <w:tabs>
          <w:tab w:val="num" w:pos="4320"/>
        </w:tabs>
        <w:ind w:left="4320" w:hanging="360"/>
      </w:pPr>
      <w:rPr>
        <w:rFonts w:ascii="Arial" w:hAnsi="Arial" w:hint="default"/>
      </w:rPr>
    </w:lvl>
    <w:lvl w:ilvl="6" w:tplc="B5A6395E" w:tentative="1">
      <w:start w:val="1"/>
      <w:numFmt w:val="bullet"/>
      <w:lvlText w:val="–"/>
      <w:lvlJc w:val="left"/>
      <w:pPr>
        <w:tabs>
          <w:tab w:val="num" w:pos="5040"/>
        </w:tabs>
        <w:ind w:left="5040" w:hanging="360"/>
      </w:pPr>
      <w:rPr>
        <w:rFonts w:ascii="Arial" w:hAnsi="Arial" w:hint="default"/>
      </w:rPr>
    </w:lvl>
    <w:lvl w:ilvl="7" w:tplc="3F2E2B08" w:tentative="1">
      <w:start w:val="1"/>
      <w:numFmt w:val="bullet"/>
      <w:lvlText w:val="–"/>
      <w:lvlJc w:val="left"/>
      <w:pPr>
        <w:tabs>
          <w:tab w:val="num" w:pos="5760"/>
        </w:tabs>
        <w:ind w:left="5760" w:hanging="360"/>
      </w:pPr>
      <w:rPr>
        <w:rFonts w:ascii="Arial" w:hAnsi="Arial" w:hint="default"/>
      </w:rPr>
    </w:lvl>
    <w:lvl w:ilvl="8" w:tplc="2538202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2D30670"/>
    <w:multiLevelType w:val="hybridMultilevel"/>
    <w:tmpl w:val="49467CBA"/>
    <w:lvl w:ilvl="0" w:tplc="8F3C7D9C">
      <w:start w:val="1"/>
      <w:numFmt w:val="bullet"/>
      <w:lvlText w:val="•"/>
      <w:lvlJc w:val="left"/>
      <w:pPr>
        <w:tabs>
          <w:tab w:val="num" w:pos="720"/>
        </w:tabs>
        <w:ind w:left="720" w:hanging="360"/>
      </w:pPr>
      <w:rPr>
        <w:rFonts w:ascii="Arial" w:hAnsi="Arial" w:hint="default"/>
      </w:rPr>
    </w:lvl>
    <w:lvl w:ilvl="1" w:tplc="2A44DF42">
      <w:start w:val="2185"/>
      <w:numFmt w:val="bullet"/>
      <w:lvlText w:val="–"/>
      <w:lvlJc w:val="left"/>
      <w:pPr>
        <w:tabs>
          <w:tab w:val="num" w:pos="1440"/>
        </w:tabs>
        <w:ind w:left="1440" w:hanging="360"/>
      </w:pPr>
      <w:rPr>
        <w:rFonts w:ascii="Arial" w:hAnsi="Arial" w:hint="default"/>
      </w:rPr>
    </w:lvl>
    <w:lvl w:ilvl="2" w:tplc="9F70178E" w:tentative="1">
      <w:start w:val="1"/>
      <w:numFmt w:val="bullet"/>
      <w:lvlText w:val="•"/>
      <w:lvlJc w:val="left"/>
      <w:pPr>
        <w:tabs>
          <w:tab w:val="num" w:pos="2160"/>
        </w:tabs>
        <w:ind w:left="2160" w:hanging="360"/>
      </w:pPr>
      <w:rPr>
        <w:rFonts w:ascii="Arial" w:hAnsi="Arial" w:hint="default"/>
      </w:rPr>
    </w:lvl>
    <w:lvl w:ilvl="3" w:tplc="FD32EEF6" w:tentative="1">
      <w:start w:val="1"/>
      <w:numFmt w:val="bullet"/>
      <w:lvlText w:val="•"/>
      <w:lvlJc w:val="left"/>
      <w:pPr>
        <w:tabs>
          <w:tab w:val="num" w:pos="2880"/>
        </w:tabs>
        <w:ind w:left="2880" w:hanging="360"/>
      </w:pPr>
      <w:rPr>
        <w:rFonts w:ascii="Arial" w:hAnsi="Arial" w:hint="default"/>
      </w:rPr>
    </w:lvl>
    <w:lvl w:ilvl="4" w:tplc="DBDABF10" w:tentative="1">
      <w:start w:val="1"/>
      <w:numFmt w:val="bullet"/>
      <w:lvlText w:val="•"/>
      <w:lvlJc w:val="left"/>
      <w:pPr>
        <w:tabs>
          <w:tab w:val="num" w:pos="3600"/>
        </w:tabs>
        <w:ind w:left="3600" w:hanging="360"/>
      </w:pPr>
      <w:rPr>
        <w:rFonts w:ascii="Arial" w:hAnsi="Arial" w:hint="default"/>
      </w:rPr>
    </w:lvl>
    <w:lvl w:ilvl="5" w:tplc="82E88D4C" w:tentative="1">
      <w:start w:val="1"/>
      <w:numFmt w:val="bullet"/>
      <w:lvlText w:val="•"/>
      <w:lvlJc w:val="left"/>
      <w:pPr>
        <w:tabs>
          <w:tab w:val="num" w:pos="4320"/>
        </w:tabs>
        <w:ind w:left="4320" w:hanging="360"/>
      </w:pPr>
      <w:rPr>
        <w:rFonts w:ascii="Arial" w:hAnsi="Arial" w:hint="default"/>
      </w:rPr>
    </w:lvl>
    <w:lvl w:ilvl="6" w:tplc="3FC849E0" w:tentative="1">
      <w:start w:val="1"/>
      <w:numFmt w:val="bullet"/>
      <w:lvlText w:val="•"/>
      <w:lvlJc w:val="left"/>
      <w:pPr>
        <w:tabs>
          <w:tab w:val="num" w:pos="5040"/>
        </w:tabs>
        <w:ind w:left="5040" w:hanging="360"/>
      </w:pPr>
      <w:rPr>
        <w:rFonts w:ascii="Arial" w:hAnsi="Arial" w:hint="default"/>
      </w:rPr>
    </w:lvl>
    <w:lvl w:ilvl="7" w:tplc="97A4EF4A" w:tentative="1">
      <w:start w:val="1"/>
      <w:numFmt w:val="bullet"/>
      <w:lvlText w:val="•"/>
      <w:lvlJc w:val="left"/>
      <w:pPr>
        <w:tabs>
          <w:tab w:val="num" w:pos="5760"/>
        </w:tabs>
        <w:ind w:left="5760" w:hanging="360"/>
      </w:pPr>
      <w:rPr>
        <w:rFonts w:ascii="Arial" w:hAnsi="Arial" w:hint="default"/>
      </w:rPr>
    </w:lvl>
    <w:lvl w:ilvl="8" w:tplc="76F05A0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3DB239E"/>
    <w:multiLevelType w:val="hybridMultilevel"/>
    <w:tmpl w:val="48623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A4468E"/>
    <w:multiLevelType w:val="hybridMultilevel"/>
    <w:tmpl w:val="F82E83A8"/>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2" w15:restartNumberingAfterBreak="0">
    <w:nsid w:val="04FC73D1"/>
    <w:multiLevelType w:val="hybridMultilevel"/>
    <w:tmpl w:val="DC1E1E76"/>
    <w:lvl w:ilvl="0" w:tplc="1EB8F960">
      <w:start w:val="1"/>
      <w:numFmt w:val="bullet"/>
      <w:lvlText w:val="•"/>
      <w:lvlJc w:val="left"/>
      <w:pPr>
        <w:tabs>
          <w:tab w:val="num" w:pos="720"/>
        </w:tabs>
        <w:ind w:left="720" w:hanging="360"/>
      </w:pPr>
      <w:rPr>
        <w:rFonts w:ascii="Arial" w:hAnsi="Arial" w:hint="default"/>
      </w:rPr>
    </w:lvl>
    <w:lvl w:ilvl="1" w:tplc="95A8DAAE" w:tentative="1">
      <w:start w:val="1"/>
      <w:numFmt w:val="bullet"/>
      <w:lvlText w:val="•"/>
      <w:lvlJc w:val="left"/>
      <w:pPr>
        <w:tabs>
          <w:tab w:val="num" w:pos="1440"/>
        </w:tabs>
        <w:ind w:left="1440" w:hanging="360"/>
      </w:pPr>
      <w:rPr>
        <w:rFonts w:ascii="Arial" w:hAnsi="Arial" w:hint="default"/>
      </w:rPr>
    </w:lvl>
    <w:lvl w:ilvl="2" w:tplc="F2A40840" w:tentative="1">
      <w:start w:val="1"/>
      <w:numFmt w:val="bullet"/>
      <w:lvlText w:val="•"/>
      <w:lvlJc w:val="left"/>
      <w:pPr>
        <w:tabs>
          <w:tab w:val="num" w:pos="2160"/>
        </w:tabs>
        <w:ind w:left="2160" w:hanging="360"/>
      </w:pPr>
      <w:rPr>
        <w:rFonts w:ascii="Arial" w:hAnsi="Arial" w:hint="default"/>
      </w:rPr>
    </w:lvl>
    <w:lvl w:ilvl="3" w:tplc="C73823BA" w:tentative="1">
      <w:start w:val="1"/>
      <w:numFmt w:val="bullet"/>
      <w:lvlText w:val="•"/>
      <w:lvlJc w:val="left"/>
      <w:pPr>
        <w:tabs>
          <w:tab w:val="num" w:pos="2880"/>
        </w:tabs>
        <w:ind w:left="2880" w:hanging="360"/>
      </w:pPr>
      <w:rPr>
        <w:rFonts w:ascii="Arial" w:hAnsi="Arial" w:hint="default"/>
      </w:rPr>
    </w:lvl>
    <w:lvl w:ilvl="4" w:tplc="0EB0B518" w:tentative="1">
      <w:start w:val="1"/>
      <w:numFmt w:val="bullet"/>
      <w:lvlText w:val="•"/>
      <w:lvlJc w:val="left"/>
      <w:pPr>
        <w:tabs>
          <w:tab w:val="num" w:pos="3600"/>
        </w:tabs>
        <w:ind w:left="3600" w:hanging="360"/>
      </w:pPr>
      <w:rPr>
        <w:rFonts w:ascii="Arial" w:hAnsi="Arial" w:hint="default"/>
      </w:rPr>
    </w:lvl>
    <w:lvl w:ilvl="5" w:tplc="02CA8020" w:tentative="1">
      <w:start w:val="1"/>
      <w:numFmt w:val="bullet"/>
      <w:lvlText w:val="•"/>
      <w:lvlJc w:val="left"/>
      <w:pPr>
        <w:tabs>
          <w:tab w:val="num" w:pos="4320"/>
        </w:tabs>
        <w:ind w:left="4320" w:hanging="360"/>
      </w:pPr>
      <w:rPr>
        <w:rFonts w:ascii="Arial" w:hAnsi="Arial" w:hint="default"/>
      </w:rPr>
    </w:lvl>
    <w:lvl w:ilvl="6" w:tplc="B6660812" w:tentative="1">
      <w:start w:val="1"/>
      <w:numFmt w:val="bullet"/>
      <w:lvlText w:val="•"/>
      <w:lvlJc w:val="left"/>
      <w:pPr>
        <w:tabs>
          <w:tab w:val="num" w:pos="5040"/>
        </w:tabs>
        <w:ind w:left="5040" w:hanging="360"/>
      </w:pPr>
      <w:rPr>
        <w:rFonts w:ascii="Arial" w:hAnsi="Arial" w:hint="default"/>
      </w:rPr>
    </w:lvl>
    <w:lvl w:ilvl="7" w:tplc="113EE088" w:tentative="1">
      <w:start w:val="1"/>
      <w:numFmt w:val="bullet"/>
      <w:lvlText w:val="•"/>
      <w:lvlJc w:val="left"/>
      <w:pPr>
        <w:tabs>
          <w:tab w:val="num" w:pos="5760"/>
        </w:tabs>
        <w:ind w:left="5760" w:hanging="360"/>
      </w:pPr>
      <w:rPr>
        <w:rFonts w:ascii="Arial" w:hAnsi="Arial" w:hint="default"/>
      </w:rPr>
    </w:lvl>
    <w:lvl w:ilvl="8" w:tplc="714849B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6674A01"/>
    <w:multiLevelType w:val="hybridMultilevel"/>
    <w:tmpl w:val="892CF328"/>
    <w:lvl w:ilvl="0" w:tplc="F27E61BC">
      <w:start w:val="1"/>
      <w:numFmt w:val="bullet"/>
      <w:lvlText w:val="•"/>
      <w:lvlJc w:val="left"/>
      <w:pPr>
        <w:tabs>
          <w:tab w:val="num" w:pos="720"/>
        </w:tabs>
        <w:ind w:left="720" w:hanging="360"/>
      </w:pPr>
      <w:rPr>
        <w:rFonts w:ascii="Arial" w:hAnsi="Arial" w:hint="default"/>
      </w:rPr>
    </w:lvl>
    <w:lvl w:ilvl="1" w:tplc="F8B005A6" w:tentative="1">
      <w:start w:val="1"/>
      <w:numFmt w:val="bullet"/>
      <w:lvlText w:val="•"/>
      <w:lvlJc w:val="left"/>
      <w:pPr>
        <w:tabs>
          <w:tab w:val="num" w:pos="1440"/>
        </w:tabs>
        <w:ind w:left="1440" w:hanging="360"/>
      </w:pPr>
      <w:rPr>
        <w:rFonts w:ascii="Arial" w:hAnsi="Arial" w:hint="default"/>
      </w:rPr>
    </w:lvl>
    <w:lvl w:ilvl="2" w:tplc="F9EEC96A" w:tentative="1">
      <w:start w:val="1"/>
      <w:numFmt w:val="bullet"/>
      <w:lvlText w:val="•"/>
      <w:lvlJc w:val="left"/>
      <w:pPr>
        <w:tabs>
          <w:tab w:val="num" w:pos="2160"/>
        </w:tabs>
        <w:ind w:left="2160" w:hanging="360"/>
      </w:pPr>
      <w:rPr>
        <w:rFonts w:ascii="Arial" w:hAnsi="Arial" w:hint="default"/>
      </w:rPr>
    </w:lvl>
    <w:lvl w:ilvl="3" w:tplc="7780EDF2" w:tentative="1">
      <w:start w:val="1"/>
      <w:numFmt w:val="bullet"/>
      <w:lvlText w:val="•"/>
      <w:lvlJc w:val="left"/>
      <w:pPr>
        <w:tabs>
          <w:tab w:val="num" w:pos="2880"/>
        </w:tabs>
        <w:ind w:left="2880" w:hanging="360"/>
      </w:pPr>
      <w:rPr>
        <w:rFonts w:ascii="Arial" w:hAnsi="Arial" w:hint="default"/>
      </w:rPr>
    </w:lvl>
    <w:lvl w:ilvl="4" w:tplc="F69C6544" w:tentative="1">
      <w:start w:val="1"/>
      <w:numFmt w:val="bullet"/>
      <w:lvlText w:val="•"/>
      <w:lvlJc w:val="left"/>
      <w:pPr>
        <w:tabs>
          <w:tab w:val="num" w:pos="3600"/>
        </w:tabs>
        <w:ind w:left="3600" w:hanging="360"/>
      </w:pPr>
      <w:rPr>
        <w:rFonts w:ascii="Arial" w:hAnsi="Arial" w:hint="default"/>
      </w:rPr>
    </w:lvl>
    <w:lvl w:ilvl="5" w:tplc="45648EB0" w:tentative="1">
      <w:start w:val="1"/>
      <w:numFmt w:val="bullet"/>
      <w:lvlText w:val="•"/>
      <w:lvlJc w:val="left"/>
      <w:pPr>
        <w:tabs>
          <w:tab w:val="num" w:pos="4320"/>
        </w:tabs>
        <w:ind w:left="4320" w:hanging="360"/>
      </w:pPr>
      <w:rPr>
        <w:rFonts w:ascii="Arial" w:hAnsi="Arial" w:hint="default"/>
      </w:rPr>
    </w:lvl>
    <w:lvl w:ilvl="6" w:tplc="8AF2EFA0" w:tentative="1">
      <w:start w:val="1"/>
      <w:numFmt w:val="bullet"/>
      <w:lvlText w:val="•"/>
      <w:lvlJc w:val="left"/>
      <w:pPr>
        <w:tabs>
          <w:tab w:val="num" w:pos="5040"/>
        </w:tabs>
        <w:ind w:left="5040" w:hanging="360"/>
      </w:pPr>
      <w:rPr>
        <w:rFonts w:ascii="Arial" w:hAnsi="Arial" w:hint="default"/>
      </w:rPr>
    </w:lvl>
    <w:lvl w:ilvl="7" w:tplc="7D44274E" w:tentative="1">
      <w:start w:val="1"/>
      <w:numFmt w:val="bullet"/>
      <w:lvlText w:val="•"/>
      <w:lvlJc w:val="left"/>
      <w:pPr>
        <w:tabs>
          <w:tab w:val="num" w:pos="5760"/>
        </w:tabs>
        <w:ind w:left="5760" w:hanging="360"/>
      </w:pPr>
      <w:rPr>
        <w:rFonts w:ascii="Arial" w:hAnsi="Arial" w:hint="default"/>
      </w:rPr>
    </w:lvl>
    <w:lvl w:ilvl="8" w:tplc="545473F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07224322"/>
    <w:multiLevelType w:val="hybridMultilevel"/>
    <w:tmpl w:val="4336CCC2"/>
    <w:lvl w:ilvl="0" w:tplc="1B749096">
      <w:start w:val="236"/>
      <w:numFmt w:val="decimal"/>
      <w:lvlText w:val="%1."/>
      <w:lvlJc w:val="left"/>
      <w:pPr>
        <w:ind w:left="360" w:hanging="360"/>
      </w:pPr>
      <w:rPr>
        <w:rFonts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75B5A54"/>
    <w:multiLevelType w:val="hybridMultilevel"/>
    <w:tmpl w:val="34F2BA7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6" w15:restartNumberingAfterBreak="0">
    <w:nsid w:val="078471DE"/>
    <w:multiLevelType w:val="hybridMultilevel"/>
    <w:tmpl w:val="475C213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7" w15:restartNumberingAfterBreak="0">
    <w:nsid w:val="08347567"/>
    <w:multiLevelType w:val="hybridMultilevel"/>
    <w:tmpl w:val="6FD009BA"/>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8" w15:restartNumberingAfterBreak="0">
    <w:nsid w:val="08653002"/>
    <w:multiLevelType w:val="hybridMultilevel"/>
    <w:tmpl w:val="03F87AE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15:restartNumberingAfterBreak="0">
    <w:nsid w:val="09733102"/>
    <w:multiLevelType w:val="hybridMultilevel"/>
    <w:tmpl w:val="8912D862"/>
    <w:lvl w:ilvl="0" w:tplc="D94CEE36">
      <w:start w:val="1"/>
      <w:numFmt w:val="bullet"/>
      <w:lvlText w:val="•"/>
      <w:lvlJc w:val="left"/>
      <w:pPr>
        <w:tabs>
          <w:tab w:val="num" w:pos="720"/>
        </w:tabs>
        <w:ind w:left="720" w:hanging="360"/>
      </w:pPr>
      <w:rPr>
        <w:rFonts w:ascii="Arial" w:hAnsi="Arial" w:hint="default"/>
      </w:rPr>
    </w:lvl>
    <w:lvl w:ilvl="1" w:tplc="53763CC2">
      <w:start w:val="1226"/>
      <w:numFmt w:val="bullet"/>
      <w:lvlText w:val="–"/>
      <w:lvlJc w:val="left"/>
      <w:pPr>
        <w:tabs>
          <w:tab w:val="num" w:pos="1440"/>
        </w:tabs>
        <w:ind w:left="1440" w:hanging="360"/>
      </w:pPr>
      <w:rPr>
        <w:rFonts w:ascii="Arial" w:hAnsi="Arial" w:hint="default"/>
      </w:rPr>
    </w:lvl>
    <w:lvl w:ilvl="2" w:tplc="5BC03E54" w:tentative="1">
      <w:start w:val="1"/>
      <w:numFmt w:val="bullet"/>
      <w:lvlText w:val="•"/>
      <w:lvlJc w:val="left"/>
      <w:pPr>
        <w:tabs>
          <w:tab w:val="num" w:pos="2160"/>
        </w:tabs>
        <w:ind w:left="2160" w:hanging="360"/>
      </w:pPr>
      <w:rPr>
        <w:rFonts w:ascii="Arial" w:hAnsi="Arial" w:hint="default"/>
      </w:rPr>
    </w:lvl>
    <w:lvl w:ilvl="3" w:tplc="8D1CEB36" w:tentative="1">
      <w:start w:val="1"/>
      <w:numFmt w:val="bullet"/>
      <w:lvlText w:val="•"/>
      <w:lvlJc w:val="left"/>
      <w:pPr>
        <w:tabs>
          <w:tab w:val="num" w:pos="2880"/>
        </w:tabs>
        <w:ind w:left="2880" w:hanging="360"/>
      </w:pPr>
      <w:rPr>
        <w:rFonts w:ascii="Arial" w:hAnsi="Arial" w:hint="default"/>
      </w:rPr>
    </w:lvl>
    <w:lvl w:ilvl="4" w:tplc="1044614A" w:tentative="1">
      <w:start w:val="1"/>
      <w:numFmt w:val="bullet"/>
      <w:lvlText w:val="•"/>
      <w:lvlJc w:val="left"/>
      <w:pPr>
        <w:tabs>
          <w:tab w:val="num" w:pos="3600"/>
        </w:tabs>
        <w:ind w:left="3600" w:hanging="360"/>
      </w:pPr>
      <w:rPr>
        <w:rFonts w:ascii="Arial" w:hAnsi="Arial" w:hint="default"/>
      </w:rPr>
    </w:lvl>
    <w:lvl w:ilvl="5" w:tplc="BBD44C3C" w:tentative="1">
      <w:start w:val="1"/>
      <w:numFmt w:val="bullet"/>
      <w:lvlText w:val="•"/>
      <w:lvlJc w:val="left"/>
      <w:pPr>
        <w:tabs>
          <w:tab w:val="num" w:pos="4320"/>
        </w:tabs>
        <w:ind w:left="4320" w:hanging="360"/>
      </w:pPr>
      <w:rPr>
        <w:rFonts w:ascii="Arial" w:hAnsi="Arial" w:hint="default"/>
      </w:rPr>
    </w:lvl>
    <w:lvl w:ilvl="6" w:tplc="17489366" w:tentative="1">
      <w:start w:val="1"/>
      <w:numFmt w:val="bullet"/>
      <w:lvlText w:val="•"/>
      <w:lvlJc w:val="left"/>
      <w:pPr>
        <w:tabs>
          <w:tab w:val="num" w:pos="5040"/>
        </w:tabs>
        <w:ind w:left="5040" w:hanging="360"/>
      </w:pPr>
      <w:rPr>
        <w:rFonts w:ascii="Arial" w:hAnsi="Arial" w:hint="default"/>
      </w:rPr>
    </w:lvl>
    <w:lvl w:ilvl="7" w:tplc="3724E5DC" w:tentative="1">
      <w:start w:val="1"/>
      <w:numFmt w:val="bullet"/>
      <w:lvlText w:val="•"/>
      <w:lvlJc w:val="left"/>
      <w:pPr>
        <w:tabs>
          <w:tab w:val="num" w:pos="5760"/>
        </w:tabs>
        <w:ind w:left="5760" w:hanging="360"/>
      </w:pPr>
      <w:rPr>
        <w:rFonts w:ascii="Arial" w:hAnsi="Arial" w:hint="default"/>
      </w:rPr>
    </w:lvl>
    <w:lvl w:ilvl="8" w:tplc="ADE00CD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0A754A84"/>
    <w:multiLevelType w:val="hybridMultilevel"/>
    <w:tmpl w:val="BDCA7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C000D7F"/>
    <w:multiLevelType w:val="hybridMultilevel"/>
    <w:tmpl w:val="EDA206C6"/>
    <w:lvl w:ilvl="0" w:tplc="46DE1B12">
      <w:start w:val="1"/>
      <w:numFmt w:val="bullet"/>
      <w:lvlText w:val="–"/>
      <w:lvlJc w:val="left"/>
      <w:pPr>
        <w:tabs>
          <w:tab w:val="num" w:pos="720"/>
        </w:tabs>
        <w:ind w:left="720" w:hanging="360"/>
      </w:pPr>
      <w:rPr>
        <w:rFonts w:ascii="Arial" w:hAnsi="Arial" w:hint="default"/>
      </w:rPr>
    </w:lvl>
    <w:lvl w:ilvl="1" w:tplc="C87E1DB0">
      <w:start w:val="1"/>
      <w:numFmt w:val="bullet"/>
      <w:lvlText w:val="–"/>
      <w:lvlJc w:val="left"/>
      <w:pPr>
        <w:tabs>
          <w:tab w:val="num" w:pos="1440"/>
        </w:tabs>
        <w:ind w:left="1440" w:hanging="360"/>
      </w:pPr>
      <w:rPr>
        <w:rFonts w:ascii="Arial" w:hAnsi="Arial" w:hint="default"/>
      </w:rPr>
    </w:lvl>
    <w:lvl w:ilvl="2" w:tplc="5AEC63AC" w:tentative="1">
      <w:start w:val="1"/>
      <w:numFmt w:val="bullet"/>
      <w:lvlText w:val="–"/>
      <w:lvlJc w:val="left"/>
      <w:pPr>
        <w:tabs>
          <w:tab w:val="num" w:pos="2160"/>
        </w:tabs>
        <w:ind w:left="2160" w:hanging="360"/>
      </w:pPr>
      <w:rPr>
        <w:rFonts w:ascii="Arial" w:hAnsi="Arial" w:hint="default"/>
      </w:rPr>
    </w:lvl>
    <w:lvl w:ilvl="3" w:tplc="4EB01B04" w:tentative="1">
      <w:start w:val="1"/>
      <w:numFmt w:val="bullet"/>
      <w:lvlText w:val="–"/>
      <w:lvlJc w:val="left"/>
      <w:pPr>
        <w:tabs>
          <w:tab w:val="num" w:pos="2880"/>
        </w:tabs>
        <w:ind w:left="2880" w:hanging="360"/>
      </w:pPr>
      <w:rPr>
        <w:rFonts w:ascii="Arial" w:hAnsi="Arial" w:hint="default"/>
      </w:rPr>
    </w:lvl>
    <w:lvl w:ilvl="4" w:tplc="C2F61468" w:tentative="1">
      <w:start w:val="1"/>
      <w:numFmt w:val="bullet"/>
      <w:lvlText w:val="–"/>
      <w:lvlJc w:val="left"/>
      <w:pPr>
        <w:tabs>
          <w:tab w:val="num" w:pos="3600"/>
        </w:tabs>
        <w:ind w:left="3600" w:hanging="360"/>
      </w:pPr>
      <w:rPr>
        <w:rFonts w:ascii="Arial" w:hAnsi="Arial" w:hint="default"/>
      </w:rPr>
    </w:lvl>
    <w:lvl w:ilvl="5" w:tplc="57EEB340" w:tentative="1">
      <w:start w:val="1"/>
      <w:numFmt w:val="bullet"/>
      <w:lvlText w:val="–"/>
      <w:lvlJc w:val="left"/>
      <w:pPr>
        <w:tabs>
          <w:tab w:val="num" w:pos="4320"/>
        </w:tabs>
        <w:ind w:left="4320" w:hanging="360"/>
      </w:pPr>
      <w:rPr>
        <w:rFonts w:ascii="Arial" w:hAnsi="Arial" w:hint="default"/>
      </w:rPr>
    </w:lvl>
    <w:lvl w:ilvl="6" w:tplc="45FC5A32" w:tentative="1">
      <w:start w:val="1"/>
      <w:numFmt w:val="bullet"/>
      <w:lvlText w:val="–"/>
      <w:lvlJc w:val="left"/>
      <w:pPr>
        <w:tabs>
          <w:tab w:val="num" w:pos="5040"/>
        </w:tabs>
        <w:ind w:left="5040" w:hanging="360"/>
      </w:pPr>
      <w:rPr>
        <w:rFonts w:ascii="Arial" w:hAnsi="Arial" w:hint="default"/>
      </w:rPr>
    </w:lvl>
    <w:lvl w:ilvl="7" w:tplc="C3F88768" w:tentative="1">
      <w:start w:val="1"/>
      <w:numFmt w:val="bullet"/>
      <w:lvlText w:val="–"/>
      <w:lvlJc w:val="left"/>
      <w:pPr>
        <w:tabs>
          <w:tab w:val="num" w:pos="5760"/>
        </w:tabs>
        <w:ind w:left="5760" w:hanging="360"/>
      </w:pPr>
      <w:rPr>
        <w:rFonts w:ascii="Arial" w:hAnsi="Arial" w:hint="default"/>
      </w:rPr>
    </w:lvl>
    <w:lvl w:ilvl="8" w:tplc="21588AE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0CD735DC"/>
    <w:multiLevelType w:val="hybridMultilevel"/>
    <w:tmpl w:val="F20E907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3" w15:restartNumberingAfterBreak="0">
    <w:nsid w:val="0DCE39B2"/>
    <w:multiLevelType w:val="hybridMultilevel"/>
    <w:tmpl w:val="3CFAD3B4"/>
    <w:lvl w:ilvl="0" w:tplc="A8FC6564">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F3C274E"/>
    <w:multiLevelType w:val="hybridMultilevel"/>
    <w:tmpl w:val="2BF6C91E"/>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10B7737B"/>
    <w:multiLevelType w:val="hybridMultilevel"/>
    <w:tmpl w:val="2B9A1018"/>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D97F1B"/>
    <w:multiLevelType w:val="hybridMultilevel"/>
    <w:tmpl w:val="2B08385A"/>
    <w:lvl w:ilvl="0" w:tplc="04090001">
      <w:start w:val="1"/>
      <w:numFmt w:val="bullet"/>
      <w:lvlText w:val=""/>
      <w:lvlJc w:val="left"/>
      <w:pPr>
        <w:ind w:left="796" w:hanging="360"/>
      </w:pPr>
      <w:rPr>
        <w:rFonts w:ascii="Symbol" w:hAnsi="Symbol" w:hint="default"/>
      </w:rPr>
    </w:lvl>
    <w:lvl w:ilvl="1" w:tplc="8CF29ECA">
      <w:start w:val="1"/>
      <w:numFmt w:val="bullet"/>
      <w:lvlText w:val="-"/>
      <w:lvlJc w:val="left"/>
      <w:pPr>
        <w:ind w:left="1516" w:hanging="360"/>
      </w:pPr>
      <w:rPr>
        <w:rFonts w:ascii="Courier New" w:hAnsi="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27" w15:restartNumberingAfterBreak="0">
    <w:nsid w:val="1108134A"/>
    <w:multiLevelType w:val="hybridMultilevel"/>
    <w:tmpl w:val="60368B5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8" w15:restartNumberingAfterBreak="0">
    <w:nsid w:val="116A52F1"/>
    <w:multiLevelType w:val="hybridMultilevel"/>
    <w:tmpl w:val="477A68AC"/>
    <w:lvl w:ilvl="0" w:tplc="147E6BE8">
      <w:start w:val="1"/>
      <w:numFmt w:val="bullet"/>
      <w:lvlText w:val="•"/>
      <w:lvlJc w:val="left"/>
      <w:pPr>
        <w:tabs>
          <w:tab w:val="num" w:pos="720"/>
        </w:tabs>
        <w:ind w:left="720" w:hanging="360"/>
      </w:pPr>
      <w:rPr>
        <w:rFonts w:ascii="Arial" w:hAnsi="Arial" w:hint="default"/>
      </w:rPr>
    </w:lvl>
    <w:lvl w:ilvl="1" w:tplc="3AF8AF94" w:tentative="1">
      <w:start w:val="1"/>
      <w:numFmt w:val="bullet"/>
      <w:lvlText w:val="•"/>
      <w:lvlJc w:val="left"/>
      <w:pPr>
        <w:tabs>
          <w:tab w:val="num" w:pos="1440"/>
        </w:tabs>
        <w:ind w:left="1440" w:hanging="360"/>
      </w:pPr>
      <w:rPr>
        <w:rFonts w:ascii="Arial" w:hAnsi="Arial" w:hint="default"/>
      </w:rPr>
    </w:lvl>
    <w:lvl w:ilvl="2" w:tplc="494C442C">
      <w:start w:val="1"/>
      <w:numFmt w:val="bullet"/>
      <w:lvlText w:val="•"/>
      <w:lvlJc w:val="left"/>
      <w:pPr>
        <w:tabs>
          <w:tab w:val="num" w:pos="2160"/>
        </w:tabs>
        <w:ind w:left="2160" w:hanging="360"/>
      </w:pPr>
      <w:rPr>
        <w:rFonts w:ascii="Arial" w:hAnsi="Arial" w:hint="default"/>
      </w:rPr>
    </w:lvl>
    <w:lvl w:ilvl="3" w:tplc="BEF450C4" w:tentative="1">
      <w:start w:val="1"/>
      <w:numFmt w:val="bullet"/>
      <w:lvlText w:val="•"/>
      <w:lvlJc w:val="left"/>
      <w:pPr>
        <w:tabs>
          <w:tab w:val="num" w:pos="2880"/>
        </w:tabs>
        <w:ind w:left="2880" w:hanging="360"/>
      </w:pPr>
      <w:rPr>
        <w:rFonts w:ascii="Arial" w:hAnsi="Arial" w:hint="default"/>
      </w:rPr>
    </w:lvl>
    <w:lvl w:ilvl="4" w:tplc="FE8CE13C" w:tentative="1">
      <w:start w:val="1"/>
      <w:numFmt w:val="bullet"/>
      <w:lvlText w:val="•"/>
      <w:lvlJc w:val="left"/>
      <w:pPr>
        <w:tabs>
          <w:tab w:val="num" w:pos="3600"/>
        </w:tabs>
        <w:ind w:left="3600" w:hanging="360"/>
      </w:pPr>
      <w:rPr>
        <w:rFonts w:ascii="Arial" w:hAnsi="Arial" w:hint="default"/>
      </w:rPr>
    </w:lvl>
    <w:lvl w:ilvl="5" w:tplc="719860EE" w:tentative="1">
      <w:start w:val="1"/>
      <w:numFmt w:val="bullet"/>
      <w:lvlText w:val="•"/>
      <w:lvlJc w:val="left"/>
      <w:pPr>
        <w:tabs>
          <w:tab w:val="num" w:pos="4320"/>
        </w:tabs>
        <w:ind w:left="4320" w:hanging="360"/>
      </w:pPr>
      <w:rPr>
        <w:rFonts w:ascii="Arial" w:hAnsi="Arial" w:hint="default"/>
      </w:rPr>
    </w:lvl>
    <w:lvl w:ilvl="6" w:tplc="27AAFA44" w:tentative="1">
      <w:start w:val="1"/>
      <w:numFmt w:val="bullet"/>
      <w:lvlText w:val="•"/>
      <w:lvlJc w:val="left"/>
      <w:pPr>
        <w:tabs>
          <w:tab w:val="num" w:pos="5040"/>
        </w:tabs>
        <w:ind w:left="5040" w:hanging="360"/>
      </w:pPr>
      <w:rPr>
        <w:rFonts w:ascii="Arial" w:hAnsi="Arial" w:hint="default"/>
      </w:rPr>
    </w:lvl>
    <w:lvl w:ilvl="7" w:tplc="8AF8F648" w:tentative="1">
      <w:start w:val="1"/>
      <w:numFmt w:val="bullet"/>
      <w:lvlText w:val="•"/>
      <w:lvlJc w:val="left"/>
      <w:pPr>
        <w:tabs>
          <w:tab w:val="num" w:pos="5760"/>
        </w:tabs>
        <w:ind w:left="5760" w:hanging="360"/>
      </w:pPr>
      <w:rPr>
        <w:rFonts w:ascii="Arial" w:hAnsi="Arial" w:hint="default"/>
      </w:rPr>
    </w:lvl>
    <w:lvl w:ilvl="8" w:tplc="D7BE2F0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11F47BAA"/>
    <w:multiLevelType w:val="hybridMultilevel"/>
    <w:tmpl w:val="E220847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0" w15:restartNumberingAfterBreak="0">
    <w:nsid w:val="124211AF"/>
    <w:multiLevelType w:val="hybridMultilevel"/>
    <w:tmpl w:val="1904F352"/>
    <w:lvl w:ilvl="0" w:tplc="460E1CC8">
      <w:start w:val="1"/>
      <w:numFmt w:val="bullet"/>
      <w:lvlText w:val="•"/>
      <w:lvlJc w:val="left"/>
      <w:pPr>
        <w:tabs>
          <w:tab w:val="num" w:pos="720"/>
        </w:tabs>
        <w:ind w:left="720" w:hanging="360"/>
      </w:pPr>
      <w:rPr>
        <w:rFonts w:ascii="Arial" w:hAnsi="Arial" w:hint="default"/>
      </w:rPr>
    </w:lvl>
    <w:lvl w:ilvl="1" w:tplc="6918549A">
      <w:numFmt w:val="bullet"/>
      <w:lvlText w:val="–"/>
      <w:lvlJc w:val="left"/>
      <w:pPr>
        <w:tabs>
          <w:tab w:val="num" w:pos="1440"/>
        </w:tabs>
        <w:ind w:left="1440" w:hanging="360"/>
      </w:pPr>
      <w:rPr>
        <w:rFonts w:ascii="Arial" w:hAnsi="Arial" w:hint="default"/>
      </w:rPr>
    </w:lvl>
    <w:lvl w:ilvl="2" w:tplc="2324A428">
      <w:numFmt w:val="bullet"/>
      <w:lvlText w:val="•"/>
      <w:lvlJc w:val="left"/>
      <w:pPr>
        <w:tabs>
          <w:tab w:val="num" w:pos="2160"/>
        </w:tabs>
        <w:ind w:left="2160" w:hanging="360"/>
      </w:pPr>
      <w:rPr>
        <w:rFonts w:ascii="Arial" w:hAnsi="Arial" w:hint="default"/>
      </w:rPr>
    </w:lvl>
    <w:lvl w:ilvl="3" w:tplc="0A0CF2E4" w:tentative="1">
      <w:start w:val="1"/>
      <w:numFmt w:val="bullet"/>
      <w:lvlText w:val="•"/>
      <w:lvlJc w:val="left"/>
      <w:pPr>
        <w:tabs>
          <w:tab w:val="num" w:pos="2880"/>
        </w:tabs>
        <w:ind w:left="2880" w:hanging="360"/>
      </w:pPr>
      <w:rPr>
        <w:rFonts w:ascii="Arial" w:hAnsi="Arial" w:hint="default"/>
      </w:rPr>
    </w:lvl>
    <w:lvl w:ilvl="4" w:tplc="BB4AA11C" w:tentative="1">
      <w:start w:val="1"/>
      <w:numFmt w:val="bullet"/>
      <w:lvlText w:val="•"/>
      <w:lvlJc w:val="left"/>
      <w:pPr>
        <w:tabs>
          <w:tab w:val="num" w:pos="3600"/>
        </w:tabs>
        <w:ind w:left="3600" w:hanging="360"/>
      </w:pPr>
      <w:rPr>
        <w:rFonts w:ascii="Arial" w:hAnsi="Arial" w:hint="default"/>
      </w:rPr>
    </w:lvl>
    <w:lvl w:ilvl="5" w:tplc="41407E54" w:tentative="1">
      <w:start w:val="1"/>
      <w:numFmt w:val="bullet"/>
      <w:lvlText w:val="•"/>
      <w:lvlJc w:val="left"/>
      <w:pPr>
        <w:tabs>
          <w:tab w:val="num" w:pos="4320"/>
        </w:tabs>
        <w:ind w:left="4320" w:hanging="360"/>
      </w:pPr>
      <w:rPr>
        <w:rFonts w:ascii="Arial" w:hAnsi="Arial" w:hint="default"/>
      </w:rPr>
    </w:lvl>
    <w:lvl w:ilvl="6" w:tplc="C4241298" w:tentative="1">
      <w:start w:val="1"/>
      <w:numFmt w:val="bullet"/>
      <w:lvlText w:val="•"/>
      <w:lvlJc w:val="left"/>
      <w:pPr>
        <w:tabs>
          <w:tab w:val="num" w:pos="5040"/>
        </w:tabs>
        <w:ind w:left="5040" w:hanging="360"/>
      </w:pPr>
      <w:rPr>
        <w:rFonts w:ascii="Arial" w:hAnsi="Arial" w:hint="default"/>
      </w:rPr>
    </w:lvl>
    <w:lvl w:ilvl="7" w:tplc="A502B39A" w:tentative="1">
      <w:start w:val="1"/>
      <w:numFmt w:val="bullet"/>
      <w:lvlText w:val="•"/>
      <w:lvlJc w:val="left"/>
      <w:pPr>
        <w:tabs>
          <w:tab w:val="num" w:pos="5760"/>
        </w:tabs>
        <w:ind w:left="5760" w:hanging="360"/>
      </w:pPr>
      <w:rPr>
        <w:rFonts w:ascii="Arial" w:hAnsi="Arial" w:hint="default"/>
      </w:rPr>
    </w:lvl>
    <w:lvl w:ilvl="8" w:tplc="C5BAEEA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126861E6"/>
    <w:multiLevelType w:val="hybridMultilevel"/>
    <w:tmpl w:val="038EDBC0"/>
    <w:lvl w:ilvl="0" w:tplc="E750AE58">
      <w:start w:val="1"/>
      <w:numFmt w:val="bullet"/>
      <w:lvlText w:val="•"/>
      <w:lvlJc w:val="left"/>
      <w:pPr>
        <w:tabs>
          <w:tab w:val="num" w:pos="720"/>
        </w:tabs>
        <w:ind w:left="720" w:hanging="360"/>
      </w:pPr>
      <w:rPr>
        <w:rFonts w:ascii="Times New Roman" w:hAnsi="Times New Roman" w:hint="default"/>
      </w:rPr>
    </w:lvl>
    <w:lvl w:ilvl="1" w:tplc="E35E2458" w:tentative="1">
      <w:start w:val="1"/>
      <w:numFmt w:val="bullet"/>
      <w:lvlText w:val="•"/>
      <w:lvlJc w:val="left"/>
      <w:pPr>
        <w:tabs>
          <w:tab w:val="num" w:pos="1440"/>
        </w:tabs>
        <w:ind w:left="1440" w:hanging="360"/>
      </w:pPr>
      <w:rPr>
        <w:rFonts w:ascii="Times New Roman" w:hAnsi="Times New Roman" w:hint="default"/>
      </w:rPr>
    </w:lvl>
    <w:lvl w:ilvl="2" w:tplc="C66EE14A" w:tentative="1">
      <w:start w:val="1"/>
      <w:numFmt w:val="bullet"/>
      <w:lvlText w:val="•"/>
      <w:lvlJc w:val="left"/>
      <w:pPr>
        <w:tabs>
          <w:tab w:val="num" w:pos="2160"/>
        </w:tabs>
        <w:ind w:left="2160" w:hanging="360"/>
      </w:pPr>
      <w:rPr>
        <w:rFonts w:ascii="Times New Roman" w:hAnsi="Times New Roman" w:hint="default"/>
      </w:rPr>
    </w:lvl>
    <w:lvl w:ilvl="3" w:tplc="58065920" w:tentative="1">
      <w:start w:val="1"/>
      <w:numFmt w:val="bullet"/>
      <w:lvlText w:val="•"/>
      <w:lvlJc w:val="left"/>
      <w:pPr>
        <w:tabs>
          <w:tab w:val="num" w:pos="2880"/>
        </w:tabs>
        <w:ind w:left="2880" w:hanging="360"/>
      </w:pPr>
      <w:rPr>
        <w:rFonts w:ascii="Times New Roman" w:hAnsi="Times New Roman" w:hint="default"/>
      </w:rPr>
    </w:lvl>
    <w:lvl w:ilvl="4" w:tplc="848A2D80" w:tentative="1">
      <w:start w:val="1"/>
      <w:numFmt w:val="bullet"/>
      <w:lvlText w:val="•"/>
      <w:lvlJc w:val="left"/>
      <w:pPr>
        <w:tabs>
          <w:tab w:val="num" w:pos="3600"/>
        </w:tabs>
        <w:ind w:left="3600" w:hanging="360"/>
      </w:pPr>
      <w:rPr>
        <w:rFonts w:ascii="Times New Roman" w:hAnsi="Times New Roman" w:hint="default"/>
      </w:rPr>
    </w:lvl>
    <w:lvl w:ilvl="5" w:tplc="10B2FDFE" w:tentative="1">
      <w:start w:val="1"/>
      <w:numFmt w:val="bullet"/>
      <w:lvlText w:val="•"/>
      <w:lvlJc w:val="left"/>
      <w:pPr>
        <w:tabs>
          <w:tab w:val="num" w:pos="4320"/>
        </w:tabs>
        <w:ind w:left="4320" w:hanging="360"/>
      </w:pPr>
      <w:rPr>
        <w:rFonts w:ascii="Times New Roman" w:hAnsi="Times New Roman" w:hint="default"/>
      </w:rPr>
    </w:lvl>
    <w:lvl w:ilvl="6" w:tplc="AAD64196" w:tentative="1">
      <w:start w:val="1"/>
      <w:numFmt w:val="bullet"/>
      <w:lvlText w:val="•"/>
      <w:lvlJc w:val="left"/>
      <w:pPr>
        <w:tabs>
          <w:tab w:val="num" w:pos="5040"/>
        </w:tabs>
        <w:ind w:left="5040" w:hanging="360"/>
      </w:pPr>
      <w:rPr>
        <w:rFonts w:ascii="Times New Roman" w:hAnsi="Times New Roman" w:hint="default"/>
      </w:rPr>
    </w:lvl>
    <w:lvl w:ilvl="7" w:tplc="7A14CB4C" w:tentative="1">
      <w:start w:val="1"/>
      <w:numFmt w:val="bullet"/>
      <w:lvlText w:val="•"/>
      <w:lvlJc w:val="left"/>
      <w:pPr>
        <w:tabs>
          <w:tab w:val="num" w:pos="5760"/>
        </w:tabs>
        <w:ind w:left="5760" w:hanging="360"/>
      </w:pPr>
      <w:rPr>
        <w:rFonts w:ascii="Times New Roman" w:hAnsi="Times New Roman" w:hint="default"/>
      </w:rPr>
    </w:lvl>
    <w:lvl w:ilvl="8" w:tplc="B058AB64"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131B21E0"/>
    <w:multiLevelType w:val="hybridMultilevel"/>
    <w:tmpl w:val="7A8E406E"/>
    <w:lvl w:ilvl="0" w:tplc="3A70425E">
      <w:start w:val="1"/>
      <w:numFmt w:val="bullet"/>
      <w:lvlText w:val="•"/>
      <w:lvlJc w:val="left"/>
      <w:pPr>
        <w:tabs>
          <w:tab w:val="num" w:pos="720"/>
        </w:tabs>
        <w:ind w:left="720" w:hanging="360"/>
      </w:pPr>
      <w:rPr>
        <w:rFonts w:ascii="Arial" w:hAnsi="Arial" w:hint="default"/>
      </w:rPr>
    </w:lvl>
    <w:lvl w:ilvl="1" w:tplc="931C1980" w:tentative="1">
      <w:start w:val="1"/>
      <w:numFmt w:val="bullet"/>
      <w:lvlText w:val="•"/>
      <w:lvlJc w:val="left"/>
      <w:pPr>
        <w:tabs>
          <w:tab w:val="num" w:pos="1440"/>
        </w:tabs>
        <w:ind w:left="1440" w:hanging="360"/>
      </w:pPr>
      <w:rPr>
        <w:rFonts w:ascii="Arial" w:hAnsi="Arial" w:hint="default"/>
      </w:rPr>
    </w:lvl>
    <w:lvl w:ilvl="2" w:tplc="9E20BCDA" w:tentative="1">
      <w:start w:val="1"/>
      <w:numFmt w:val="bullet"/>
      <w:lvlText w:val="•"/>
      <w:lvlJc w:val="left"/>
      <w:pPr>
        <w:tabs>
          <w:tab w:val="num" w:pos="2160"/>
        </w:tabs>
        <w:ind w:left="2160" w:hanging="360"/>
      </w:pPr>
      <w:rPr>
        <w:rFonts w:ascii="Arial" w:hAnsi="Arial" w:hint="default"/>
      </w:rPr>
    </w:lvl>
    <w:lvl w:ilvl="3" w:tplc="90A0B4A6" w:tentative="1">
      <w:start w:val="1"/>
      <w:numFmt w:val="bullet"/>
      <w:lvlText w:val="•"/>
      <w:lvlJc w:val="left"/>
      <w:pPr>
        <w:tabs>
          <w:tab w:val="num" w:pos="2880"/>
        </w:tabs>
        <w:ind w:left="2880" w:hanging="360"/>
      </w:pPr>
      <w:rPr>
        <w:rFonts w:ascii="Arial" w:hAnsi="Arial" w:hint="default"/>
      </w:rPr>
    </w:lvl>
    <w:lvl w:ilvl="4" w:tplc="EDCAE7FE" w:tentative="1">
      <w:start w:val="1"/>
      <w:numFmt w:val="bullet"/>
      <w:lvlText w:val="•"/>
      <w:lvlJc w:val="left"/>
      <w:pPr>
        <w:tabs>
          <w:tab w:val="num" w:pos="3600"/>
        </w:tabs>
        <w:ind w:left="3600" w:hanging="360"/>
      </w:pPr>
      <w:rPr>
        <w:rFonts w:ascii="Arial" w:hAnsi="Arial" w:hint="default"/>
      </w:rPr>
    </w:lvl>
    <w:lvl w:ilvl="5" w:tplc="AEC2C1FA" w:tentative="1">
      <w:start w:val="1"/>
      <w:numFmt w:val="bullet"/>
      <w:lvlText w:val="•"/>
      <w:lvlJc w:val="left"/>
      <w:pPr>
        <w:tabs>
          <w:tab w:val="num" w:pos="4320"/>
        </w:tabs>
        <w:ind w:left="4320" w:hanging="360"/>
      </w:pPr>
      <w:rPr>
        <w:rFonts w:ascii="Arial" w:hAnsi="Arial" w:hint="default"/>
      </w:rPr>
    </w:lvl>
    <w:lvl w:ilvl="6" w:tplc="31584FD0" w:tentative="1">
      <w:start w:val="1"/>
      <w:numFmt w:val="bullet"/>
      <w:lvlText w:val="•"/>
      <w:lvlJc w:val="left"/>
      <w:pPr>
        <w:tabs>
          <w:tab w:val="num" w:pos="5040"/>
        </w:tabs>
        <w:ind w:left="5040" w:hanging="360"/>
      </w:pPr>
      <w:rPr>
        <w:rFonts w:ascii="Arial" w:hAnsi="Arial" w:hint="default"/>
      </w:rPr>
    </w:lvl>
    <w:lvl w:ilvl="7" w:tplc="6A385618" w:tentative="1">
      <w:start w:val="1"/>
      <w:numFmt w:val="bullet"/>
      <w:lvlText w:val="•"/>
      <w:lvlJc w:val="left"/>
      <w:pPr>
        <w:tabs>
          <w:tab w:val="num" w:pos="5760"/>
        </w:tabs>
        <w:ind w:left="5760" w:hanging="360"/>
      </w:pPr>
      <w:rPr>
        <w:rFonts w:ascii="Arial" w:hAnsi="Arial" w:hint="default"/>
      </w:rPr>
    </w:lvl>
    <w:lvl w:ilvl="8" w:tplc="3844D33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149F5472"/>
    <w:multiLevelType w:val="hybridMultilevel"/>
    <w:tmpl w:val="CD90B8BC"/>
    <w:lvl w:ilvl="0" w:tplc="8B2CAED4">
      <w:start w:val="1"/>
      <w:numFmt w:val="bullet"/>
      <w:lvlText w:val="•"/>
      <w:lvlJc w:val="left"/>
      <w:pPr>
        <w:tabs>
          <w:tab w:val="num" w:pos="720"/>
        </w:tabs>
        <w:ind w:left="720" w:hanging="360"/>
      </w:pPr>
      <w:rPr>
        <w:rFonts w:ascii="Arial" w:hAnsi="Arial" w:hint="default"/>
      </w:rPr>
    </w:lvl>
    <w:lvl w:ilvl="1" w:tplc="689EF35E">
      <w:start w:val="1993"/>
      <w:numFmt w:val="bullet"/>
      <w:lvlText w:val="–"/>
      <w:lvlJc w:val="left"/>
      <w:pPr>
        <w:tabs>
          <w:tab w:val="num" w:pos="1440"/>
        </w:tabs>
        <w:ind w:left="1440" w:hanging="360"/>
      </w:pPr>
      <w:rPr>
        <w:rFonts w:ascii="Arial" w:hAnsi="Arial" w:hint="default"/>
      </w:rPr>
    </w:lvl>
    <w:lvl w:ilvl="2" w:tplc="11DC87CE" w:tentative="1">
      <w:start w:val="1"/>
      <w:numFmt w:val="bullet"/>
      <w:lvlText w:val="•"/>
      <w:lvlJc w:val="left"/>
      <w:pPr>
        <w:tabs>
          <w:tab w:val="num" w:pos="2160"/>
        </w:tabs>
        <w:ind w:left="2160" w:hanging="360"/>
      </w:pPr>
      <w:rPr>
        <w:rFonts w:ascii="Arial" w:hAnsi="Arial" w:hint="default"/>
      </w:rPr>
    </w:lvl>
    <w:lvl w:ilvl="3" w:tplc="6CAEAA3C" w:tentative="1">
      <w:start w:val="1"/>
      <w:numFmt w:val="bullet"/>
      <w:lvlText w:val="•"/>
      <w:lvlJc w:val="left"/>
      <w:pPr>
        <w:tabs>
          <w:tab w:val="num" w:pos="2880"/>
        </w:tabs>
        <w:ind w:left="2880" w:hanging="360"/>
      </w:pPr>
      <w:rPr>
        <w:rFonts w:ascii="Arial" w:hAnsi="Arial" w:hint="default"/>
      </w:rPr>
    </w:lvl>
    <w:lvl w:ilvl="4" w:tplc="3F2E307A" w:tentative="1">
      <w:start w:val="1"/>
      <w:numFmt w:val="bullet"/>
      <w:lvlText w:val="•"/>
      <w:lvlJc w:val="left"/>
      <w:pPr>
        <w:tabs>
          <w:tab w:val="num" w:pos="3600"/>
        </w:tabs>
        <w:ind w:left="3600" w:hanging="360"/>
      </w:pPr>
      <w:rPr>
        <w:rFonts w:ascii="Arial" w:hAnsi="Arial" w:hint="default"/>
      </w:rPr>
    </w:lvl>
    <w:lvl w:ilvl="5" w:tplc="3C107DE6" w:tentative="1">
      <w:start w:val="1"/>
      <w:numFmt w:val="bullet"/>
      <w:lvlText w:val="•"/>
      <w:lvlJc w:val="left"/>
      <w:pPr>
        <w:tabs>
          <w:tab w:val="num" w:pos="4320"/>
        </w:tabs>
        <w:ind w:left="4320" w:hanging="360"/>
      </w:pPr>
      <w:rPr>
        <w:rFonts w:ascii="Arial" w:hAnsi="Arial" w:hint="default"/>
      </w:rPr>
    </w:lvl>
    <w:lvl w:ilvl="6" w:tplc="7A86CFD4" w:tentative="1">
      <w:start w:val="1"/>
      <w:numFmt w:val="bullet"/>
      <w:lvlText w:val="•"/>
      <w:lvlJc w:val="left"/>
      <w:pPr>
        <w:tabs>
          <w:tab w:val="num" w:pos="5040"/>
        </w:tabs>
        <w:ind w:left="5040" w:hanging="360"/>
      </w:pPr>
      <w:rPr>
        <w:rFonts w:ascii="Arial" w:hAnsi="Arial" w:hint="default"/>
      </w:rPr>
    </w:lvl>
    <w:lvl w:ilvl="7" w:tplc="76541108" w:tentative="1">
      <w:start w:val="1"/>
      <w:numFmt w:val="bullet"/>
      <w:lvlText w:val="•"/>
      <w:lvlJc w:val="left"/>
      <w:pPr>
        <w:tabs>
          <w:tab w:val="num" w:pos="5760"/>
        </w:tabs>
        <w:ind w:left="5760" w:hanging="360"/>
      </w:pPr>
      <w:rPr>
        <w:rFonts w:ascii="Arial" w:hAnsi="Arial" w:hint="default"/>
      </w:rPr>
    </w:lvl>
    <w:lvl w:ilvl="8" w:tplc="C0E8200C"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151278CA"/>
    <w:multiLevelType w:val="hybridMultilevel"/>
    <w:tmpl w:val="52EA3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65912A4"/>
    <w:multiLevelType w:val="hybridMultilevel"/>
    <w:tmpl w:val="88A6CB56"/>
    <w:lvl w:ilvl="0" w:tplc="552E1CB4">
      <w:start w:val="1"/>
      <w:numFmt w:val="bullet"/>
      <w:lvlText w:val="•"/>
      <w:lvlJc w:val="left"/>
      <w:pPr>
        <w:tabs>
          <w:tab w:val="num" w:pos="720"/>
        </w:tabs>
        <w:ind w:left="720" w:hanging="360"/>
      </w:pPr>
      <w:rPr>
        <w:rFonts w:ascii="Arial" w:hAnsi="Arial" w:hint="default"/>
      </w:rPr>
    </w:lvl>
    <w:lvl w:ilvl="1" w:tplc="73F283F2">
      <w:start w:val="834"/>
      <w:numFmt w:val="bullet"/>
      <w:lvlText w:val="–"/>
      <w:lvlJc w:val="left"/>
      <w:pPr>
        <w:tabs>
          <w:tab w:val="num" w:pos="1440"/>
        </w:tabs>
        <w:ind w:left="1440" w:hanging="360"/>
      </w:pPr>
      <w:rPr>
        <w:rFonts w:ascii="Arial" w:hAnsi="Arial" w:hint="default"/>
      </w:rPr>
    </w:lvl>
    <w:lvl w:ilvl="2" w:tplc="4056A1F2" w:tentative="1">
      <w:start w:val="1"/>
      <w:numFmt w:val="bullet"/>
      <w:lvlText w:val="•"/>
      <w:lvlJc w:val="left"/>
      <w:pPr>
        <w:tabs>
          <w:tab w:val="num" w:pos="2160"/>
        </w:tabs>
        <w:ind w:left="2160" w:hanging="360"/>
      </w:pPr>
      <w:rPr>
        <w:rFonts w:ascii="Arial" w:hAnsi="Arial" w:hint="default"/>
      </w:rPr>
    </w:lvl>
    <w:lvl w:ilvl="3" w:tplc="56FC6044" w:tentative="1">
      <w:start w:val="1"/>
      <w:numFmt w:val="bullet"/>
      <w:lvlText w:val="•"/>
      <w:lvlJc w:val="left"/>
      <w:pPr>
        <w:tabs>
          <w:tab w:val="num" w:pos="2880"/>
        </w:tabs>
        <w:ind w:left="2880" w:hanging="360"/>
      </w:pPr>
      <w:rPr>
        <w:rFonts w:ascii="Arial" w:hAnsi="Arial" w:hint="default"/>
      </w:rPr>
    </w:lvl>
    <w:lvl w:ilvl="4" w:tplc="8F80A672" w:tentative="1">
      <w:start w:val="1"/>
      <w:numFmt w:val="bullet"/>
      <w:lvlText w:val="•"/>
      <w:lvlJc w:val="left"/>
      <w:pPr>
        <w:tabs>
          <w:tab w:val="num" w:pos="3600"/>
        </w:tabs>
        <w:ind w:left="3600" w:hanging="360"/>
      </w:pPr>
      <w:rPr>
        <w:rFonts w:ascii="Arial" w:hAnsi="Arial" w:hint="default"/>
      </w:rPr>
    </w:lvl>
    <w:lvl w:ilvl="5" w:tplc="128E2602" w:tentative="1">
      <w:start w:val="1"/>
      <w:numFmt w:val="bullet"/>
      <w:lvlText w:val="•"/>
      <w:lvlJc w:val="left"/>
      <w:pPr>
        <w:tabs>
          <w:tab w:val="num" w:pos="4320"/>
        </w:tabs>
        <w:ind w:left="4320" w:hanging="360"/>
      </w:pPr>
      <w:rPr>
        <w:rFonts w:ascii="Arial" w:hAnsi="Arial" w:hint="default"/>
      </w:rPr>
    </w:lvl>
    <w:lvl w:ilvl="6" w:tplc="9A7E72D0" w:tentative="1">
      <w:start w:val="1"/>
      <w:numFmt w:val="bullet"/>
      <w:lvlText w:val="•"/>
      <w:lvlJc w:val="left"/>
      <w:pPr>
        <w:tabs>
          <w:tab w:val="num" w:pos="5040"/>
        </w:tabs>
        <w:ind w:left="5040" w:hanging="360"/>
      </w:pPr>
      <w:rPr>
        <w:rFonts w:ascii="Arial" w:hAnsi="Arial" w:hint="default"/>
      </w:rPr>
    </w:lvl>
    <w:lvl w:ilvl="7" w:tplc="EF841CCA" w:tentative="1">
      <w:start w:val="1"/>
      <w:numFmt w:val="bullet"/>
      <w:lvlText w:val="•"/>
      <w:lvlJc w:val="left"/>
      <w:pPr>
        <w:tabs>
          <w:tab w:val="num" w:pos="5760"/>
        </w:tabs>
        <w:ind w:left="5760" w:hanging="360"/>
      </w:pPr>
      <w:rPr>
        <w:rFonts w:ascii="Arial" w:hAnsi="Arial" w:hint="default"/>
      </w:rPr>
    </w:lvl>
    <w:lvl w:ilvl="8" w:tplc="DC8A263C"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174729EC"/>
    <w:multiLevelType w:val="hybridMultilevel"/>
    <w:tmpl w:val="FEF221DC"/>
    <w:lvl w:ilvl="0" w:tplc="723A8C58">
      <w:start w:val="1"/>
      <w:numFmt w:val="bullet"/>
      <w:lvlText w:val="•"/>
      <w:lvlJc w:val="left"/>
      <w:pPr>
        <w:tabs>
          <w:tab w:val="num" w:pos="720"/>
        </w:tabs>
        <w:ind w:left="720" w:hanging="360"/>
      </w:pPr>
      <w:rPr>
        <w:rFonts w:ascii="Arial" w:hAnsi="Arial" w:hint="default"/>
      </w:rPr>
    </w:lvl>
    <w:lvl w:ilvl="1" w:tplc="6D106192">
      <w:numFmt w:val="bullet"/>
      <w:lvlText w:val="–"/>
      <w:lvlJc w:val="left"/>
      <w:pPr>
        <w:tabs>
          <w:tab w:val="num" w:pos="1440"/>
        </w:tabs>
        <w:ind w:left="1440" w:hanging="360"/>
      </w:pPr>
      <w:rPr>
        <w:rFonts w:ascii="Arial" w:hAnsi="Arial" w:hint="default"/>
      </w:rPr>
    </w:lvl>
    <w:lvl w:ilvl="2" w:tplc="B0A8A8DA" w:tentative="1">
      <w:start w:val="1"/>
      <w:numFmt w:val="bullet"/>
      <w:lvlText w:val="•"/>
      <w:lvlJc w:val="left"/>
      <w:pPr>
        <w:tabs>
          <w:tab w:val="num" w:pos="2160"/>
        </w:tabs>
        <w:ind w:left="2160" w:hanging="360"/>
      </w:pPr>
      <w:rPr>
        <w:rFonts w:ascii="Arial" w:hAnsi="Arial" w:hint="default"/>
      </w:rPr>
    </w:lvl>
    <w:lvl w:ilvl="3" w:tplc="32066B32" w:tentative="1">
      <w:start w:val="1"/>
      <w:numFmt w:val="bullet"/>
      <w:lvlText w:val="•"/>
      <w:lvlJc w:val="left"/>
      <w:pPr>
        <w:tabs>
          <w:tab w:val="num" w:pos="2880"/>
        </w:tabs>
        <w:ind w:left="2880" w:hanging="360"/>
      </w:pPr>
      <w:rPr>
        <w:rFonts w:ascii="Arial" w:hAnsi="Arial" w:hint="default"/>
      </w:rPr>
    </w:lvl>
    <w:lvl w:ilvl="4" w:tplc="CC30C700" w:tentative="1">
      <w:start w:val="1"/>
      <w:numFmt w:val="bullet"/>
      <w:lvlText w:val="•"/>
      <w:lvlJc w:val="left"/>
      <w:pPr>
        <w:tabs>
          <w:tab w:val="num" w:pos="3600"/>
        </w:tabs>
        <w:ind w:left="3600" w:hanging="360"/>
      </w:pPr>
      <w:rPr>
        <w:rFonts w:ascii="Arial" w:hAnsi="Arial" w:hint="default"/>
      </w:rPr>
    </w:lvl>
    <w:lvl w:ilvl="5" w:tplc="F3A82BE2" w:tentative="1">
      <w:start w:val="1"/>
      <w:numFmt w:val="bullet"/>
      <w:lvlText w:val="•"/>
      <w:lvlJc w:val="left"/>
      <w:pPr>
        <w:tabs>
          <w:tab w:val="num" w:pos="4320"/>
        </w:tabs>
        <w:ind w:left="4320" w:hanging="360"/>
      </w:pPr>
      <w:rPr>
        <w:rFonts w:ascii="Arial" w:hAnsi="Arial" w:hint="default"/>
      </w:rPr>
    </w:lvl>
    <w:lvl w:ilvl="6" w:tplc="C09A7216" w:tentative="1">
      <w:start w:val="1"/>
      <w:numFmt w:val="bullet"/>
      <w:lvlText w:val="•"/>
      <w:lvlJc w:val="left"/>
      <w:pPr>
        <w:tabs>
          <w:tab w:val="num" w:pos="5040"/>
        </w:tabs>
        <w:ind w:left="5040" w:hanging="360"/>
      </w:pPr>
      <w:rPr>
        <w:rFonts w:ascii="Arial" w:hAnsi="Arial" w:hint="default"/>
      </w:rPr>
    </w:lvl>
    <w:lvl w:ilvl="7" w:tplc="2110BCB6" w:tentative="1">
      <w:start w:val="1"/>
      <w:numFmt w:val="bullet"/>
      <w:lvlText w:val="•"/>
      <w:lvlJc w:val="left"/>
      <w:pPr>
        <w:tabs>
          <w:tab w:val="num" w:pos="5760"/>
        </w:tabs>
        <w:ind w:left="5760" w:hanging="360"/>
      </w:pPr>
      <w:rPr>
        <w:rFonts w:ascii="Arial" w:hAnsi="Arial" w:hint="default"/>
      </w:rPr>
    </w:lvl>
    <w:lvl w:ilvl="8" w:tplc="064E40FA"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196D1FA7"/>
    <w:multiLevelType w:val="hybridMultilevel"/>
    <w:tmpl w:val="E222D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99A57DA"/>
    <w:multiLevelType w:val="hybridMultilevel"/>
    <w:tmpl w:val="0FB29098"/>
    <w:lvl w:ilvl="0" w:tplc="04090001">
      <w:start w:val="1"/>
      <w:numFmt w:val="bullet"/>
      <w:lvlText w:val=""/>
      <w:lvlJc w:val="left"/>
      <w:pPr>
        <w:ind w:left="720" w:hanging="360"/>
      </w:pPr>
      <w:rPr>
        <w:rFonts w:ascii="Symbol" w:hAnsi="Symbol" w:hint="default"/>
      </w:rPr>
    </w:lvl>
    <w:lvl w:ilvl="1" w:tplc="0EC6492A">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9D6520C"/>
    <w:multiLevelType w:val="hybridMultilevel"/>
    <w:tmpl w:val="C1264E3E"/>
    <w:lvl w:ilvl="0" w:tplc="FEFE0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A8E5D91"/>
    <w:multiLevelType w:val="hybridMultilevel"/>
    <w:tmpl w:val="AD9A6D0C"/>
    <w:lvl w:ilvl="0" w:tplc="07A82B9A">
      <w:start w:val="1"/>
      <w:numFmt w:val="bullet"/>
      <w:lvlText w:val="•"/>
      <w:lvlJc w:val="left"/>
      <w:pPr>
        <w:tabs>
          <w:tab w:val="num" w:pos="720"/>
        </w:tabs>
        <w:ind w:left="720" w:hanging="360"/>
      </w:pPr>
      <w:rPr>
        <w:rFonts w:ascii="Arial" w:hAnsi="Arial" w:hint="default"/>
      </w:rPr>
    </w:lvl>
    <w:lvl w:ilvl="1" w:tplc="261A3E90">
      <w:start w:val="3231"/>
      <w:numFmt w:val="bullet"/>
      <w:lvlText w:val="–"/>
      <w:lvlJc w:val="left"/>
      <w:pPr>
        <w:tabs>
          <w:tab w:val="num" w:pos="1440"/>
        </w:tabs>
        <w:ind w:left="1440" w:hanging="360"/>
      </w:pPr>
      <w:rPr>
        <w:rFonts w:ascii="Arial" w:hAnsi="Arial" w:hint="default"/>
      </w:rPr>
    </w:lvl>
    <w:lvl w:ilvl="2" w:tplc="83F6F136" w:tentative="1">
      <w:start w:val="1"/>
      <w:numFmt w:val="bullet"/>
      <w:lvlText w:val="•"/>
      <w:lvlJc w:val="left"/>
      <w:pPr>
        <w:tabs>
          <w:tab w:val="num" w:pos="2160"/>
        </w:tabs>
        <w:ind w:left="2160" w:hanging="360"/>
      </w:pPr>
      <w:rPr>
        <w:rFonts w:ascii="Arial" w:hAnsi="Arial" w:hint="default"/>
      </w:rPr>
    </w:lvl>
    <w:lvl w:ilvl="3" w:tplc="3CDC4814" w:tentative="1">
      <w:start w:val="1"/>
      <w:numFmt w:val="bullet"/>
      <w:lvlText w:val="•"/>
      <w:lvlJc w:val="left"/>
      <w:pPr>
        <w:tabs>
          <w:tab w:val="num" w:pos="2880"/>
        </w:tabs>
        <w:ind w:left="2880" w:hanging="360"/>
      </w:pPr>
      <w:rPr>
        <w:rFonts w:ascii="Arial" w:hAnsi="Arial" w:hint="default"/>
      </w:rPr>
    </w:lvl>
    <w:lvl w:ilvl="4" w:tplc="AC48FC3E" w:tentative="1">
      <w:start w:val="1"/>
      <w:numFmt w:val="bullet"/>
      <w:lvlText w:val="•"/>
      <w:lvlJc w:val="left"/>
      <w:pPr>
        <w:tabs>
          <w:tab w:val="num" w:pos="3600"/>
        </w:tabs>
        <w:ind w:left="3600" w:hanging="360"/>
      </w:pPr>
      <w:rPr>
        <w:rFonts w:ascii="Arial" w:hAnsi="Arial" w:hint="default"/>
      </w:rPr>
    </w:lvl>
    <w:lvl w:ilvl="5" w:tplc="72A81EA0" w:tentative="1">
      <w:start w:val="1"/>
      <w:numFmt w:val="bullet"/>
      <w:lvlText w:val="•"/>
      <w:lvlJc w:val="left"/>
      <w:pPr>
        <w:tabs>
          <w:tab w:val="num" w:pos="4320"/>
        </w:tabs>
        <w:ind w:left="4320" w:hanging="360"/>
      </w:pPr>
      <w:rPr>
        <w:rFonts w:ascii="Arial" w:hAnsi="Arial" w:hint="default"/>
      </w:rPr>
    </w:lvl>
    <w:lvl w:ilvl="6" w:tplc="5BB6D386" w:tentative="1">
      <w:start w:val="1"/>
      <w:numFmt w:val="bullet"/>
      <w:lvlText w:val="•"/>
      <w:lvlJc w:val="left"/>
      <w:pPr>
        <w:tabs>
          <w:tab w:val="num" w:pos="5040"/>
        </w:tabs>
        <w:ind w:left="5040" w:hanging="360"/>
      </w:pPr>
      <w:rPr>
        <w:rFonts w:ascii="Arial" w:hAnsi="Arial" w:hint="default"/>
      </w:rPr>
    </w:lvl>
    <w:lvl w:ilvl="7" w:tplc="5A084F40" w:tentative="1">
      <w:start w:val="1"/>
      <w:numFmt w:val="bullet"/>
      <w:lvlText w:val="•"/>
      <w:lvlJc w:val="left"/>
      <w:pPr>
        <w:tabs>
          <w:tab w:val="num" w:pos="5760"/>
        </w:tabs>
        <w:ind w:left="5760" w:hanging="360"/>
      </w:pPr>
      <w:rPr>
        <w:rFonts w:ascii="Arial" w:hAnsi="Arial" w:hint="default"/>
      </w:rPr>
    </w:lvl>
    <w:lvl w:ilvl="8" w:tplc="C3F07FEE"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1C191770"/>
    <w:multiLevelType w:val="hybridMultilevel"/>
    <w:tmpl w:val="D7A8E1DA"/>
    <w:lvl w:ilvl="0" w:tplc="FAC877F2">
      <w:start w:val="1"/>
      <w:numFmt w:val="bullet"/>
      <w:lvlText w:val="–"/>
      <w:lvlJc w:val="left"/>
      <w:pPr>
        <w:tabs>
          <w:tab w:val="num" w:pos="720"/>
        </w:tabs>
        <w:ind w:left="720" w:hanging="360"/>
      </w:pPr>
      <w:rPr>
        <w:rFonts w:ascii="Arial" w:hAnsi="Arial" w:hint="default"/>
      </w:rPr>
    </w:lvl>
    <w:lvl w:ilvl="1" w:tplc="095A3F40">
      <w:start w:val="1"/>
      <w:numFmt w:val="bullet"/>
      <w:lvlText w:val="–"/>
      <w:lvlJc w:val="left"/>
      <w:pPr>
        <w:tabs>
          <w:tab w:val="num" w:pos="1440"/>
        </w:tabs>
        <w:ind w:left="1440" w:hanging="360"/>
      </w:pPr>
      <w:rPr>
        <w:rFonts w:ascii="Arial" w:hAnsi="Arial" w:hint="default"/>
      </w:rPr>
    </w:lvl>
    <w:lvl w:ilvl="2" w:tplc="CDF6E246">
      <w:numFmt w:val="bullet"/>
      <w:lvlText w:val="•"/>
      <w:lvlJc w:val="left"/>
      <w:pPr>
        <w:tabs>
          <w:tab w:val="num" w:pos="2160"/>
        </w:tabs>
        <w:ind w:left="2160" w:hanging="360"/>
      </w:pPr>
      <w:rPr>
        <w:rFonts w:ascii="Arial" w:hAnsi="Arial" w:hint="default"/>
      </w:rPr>
    </w:lvl>
    <w:lvl w:ilvl="3" w:tplc="39BAECFC">
      <w:numFmt w:val="bullet"/>
      <w:lvlText w:val="–"/>
      <w:lvlJc w:val="left"/>
      <w:pPr>
        <w:tabs>
          <w:tab w:val="num" w:pos="2880"/>
        </w:tabs>
        <w:ind w:left="2880" w:hanging="360"/>
      </w:pPr>
      <w:rPr>
        <w:rFonts w:ascii="Arial" w:hAnsi="Arial" w:hint="default"/>
      </w:rPr>
    </w:lvl>
    <w:lvl w:ilvl="4" w:tplc="2B2EFEA8" w:tentative="1">
      <w:start w:val="1"/>
      <w:numFmt w:val="bullet"/>
      <w:lvlText w:val="–"/>
      <w:lvlJc w:val="left"/>
      <w:pPr>
        <w:tabs>
          <w:tab w:val="num" w:pos="3600"/>
        </w:tabs>
        <w:ind w:left="3600" w:hanging="360"/>
      </w:pPr>
      <w:rPr>
        <w:rFonts w:ascii="Arial" w:hAnsi="Arial" w:hint="default"/>
      </w:rPr>
    </w:lvl>
    <w:lvl w:ilvl="5" w:tplc="0E1A7458" w:tentative="1">
      <w:start w:val="1"/>
      <w:numFmt w:val="bullet"/>
      <w:lvlText w:val="–"/>
      <w:lvlJc w:val="left"/>
      <w:pPr>
        <w:tabs>
          <w:tab w:val="num" w:pos="4320"/>
        </w:tabs>
        <w:ind w:left="4320" w:hanging="360"/>
      </w:pPr>
      <w:rPr>
        <w:rFonts w:ascii="Arial" w:hAnsi="Arial" w:hint="default"/>
      </w:rPr>
    </w:lvl>
    <w:lvl w:ilvl="6" w:tplc="D4A8C144" w:tentative="1">
      <w:start w:val="1"/>
      <w:numFmt w:val="bullet"/>
      <w:lvlText w:val="–"/>
      <w:lvlJc w:val="left"/>
      <w:pPr>
        <w:tabs>
          <w:tab w:val="num" w:pos="5040"/>
        </w:tabs>
        <w:ind w:left="5040" w:hanging="360"/>
      </w:pPr>
      <w:rPr>
        <w:rFonts w:ascii="Arial" w:hAnsi="Arial" w:hint="default"/>
      </w:rPr>
    </w:lvl>
    <w:lvl w:ilvl="7" w:tplc="0114A488" w:tentative="1">
      <w:start w:val="1"/>
      <w:numFmt w:val="bullet"/>
      <w:lvlText w:val="–"/>
      <w:lvlJc w:val="left"/>
      <w:pPr>
        <w:tabs>
          <w:tab w:val="num" w:pos="5760"/>
        </w:tabs>
        <w:ind w:left="5760" w:hanging="360"/>
      </w:pPr>
      <w:rPr>
        <w:rFonts w:ascii="Arial" w:hAnsi="Arial" w:hint="default"/>
      </w:rPr>
    </w:lvl>
    <w:lvl w:ilvl="8" w:tplc="649A08A2"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1D980EAE"/>
    <w:multiLevelType w:val="hybridMultilevel"/>
    <w:tmpl w:val="CC4C3768"/>
    <w:lvl w:ilvl="0" w:tplc="18446E1C">
      <w:start w:val="1"/>
      <w:numFmt w:val="bullet"/>
      <w:lvlText w:val="•"/>
      <w:lvlJc w:val="left"/>
      <w:pPr>
        <w:tabs>
          <w:tab w:val="num" w:pos="720"/>
        </w:tabs>
        <w:ind w:left="720" w:hanging="360"/>
      </w:pPr>
      <w:rPr>
        <w:rFonts w:ascii="Arial" w:hAnsi="Arial" w:hint="default"/>
      </w:rPr>
    </w:lvl>
    <w:lvl w:ilvl="1" w:tplc="BEFA0800">
      <w:start w:val="2185"/>
      <w:numFmt w:val="bullet"/>
      <w:lvlText w:val="–"/>
      <w:lvlJc w:val="left"/>
      <w:pPr>
        <w:tabs>
          <w:tab w:val="num" w:pos="1440"/>
        </w:tabs>
        <w:ind w:left="1440" w:hanging="360"/>
      </w:pPr>
      <w:rPr>
        <w:rFonts w:ascii="Arial" w:hAnsi="Arial" w:hint="default"/>
      </w:rPr>
    </w:lvl>
    <w:lvl w:ilvl="2" w:tplc="2DBE6208" w:tentative="1">
      <w:start w:val="1"/>
      <w:numFmt w:val="bullet"/>
      <w:lvlText w:val="•"/>
      <w:lvlJc w:val="left"/>
      <w:pPr>
        <w:tabs>
          <w:tab w:val="num" w:pos="2160"/>
        </w:tabs>
        <w:ind w:left="2160" w:hanging="360"/>
      </w:pPr>
      <w:rPr>
        <w:rFonts w:ascii="Arial" w:hAnsi="Arial" w:hint="default"/>
      </w:rPr>
    </w:lvl>
    <w:lvl w:ilvl="3" w:tplc="3E4AE816" w:tentative="1">
      <w:start w:val="1"/>
      <w:numFmt w:val="bullet"/>
      <w:lvlText w:val="•"/>
      <w:lvlJc w:val="left"/>
      <w:pPr>
        <w:tabs>
          <w:tab w:val="num" w:pos="2880"/>
        </w:tabs>
        <w:ind w:left="2880" w:hanging="360"/>
      </w:pPr>
      <w:rPr>
        <w:rFonts w:ascii="Arial" w:hAnsi="Arial" w:hint="default"/>
      </w:rPr>
    </w:lvl>
    <w:lvl w:ilvl="4" w:tplc="497EB676" w:tentative="1">
      <w:start w:val="1"/>
      <w:numFmt w:val="bullet"/>
      <w:lvlText w:val="•"/>
      <w:lvlJc w:val="left"/>
      <w:pPr>
        <w:tabs>
          <w:tab w:val="num" w:pos="3600"/>
        </w:tabs>
        <w:ind w:left="3600" w:hanging="360"/>
      </w:pPr>
      <w:rPr>
        <w:rFonts w:ascii="Arial" w:hAnsi="Arial" w:hint="default"/>
      </w:rPr>
    </w:lvl>
    <w:lvl w:ilvl="5" w:tplc="6B0AD8C8" w:tentative="1">
      <w:start w:val="1"/>
      <w:numFmt w:val="bullet"/>
      <w:lvlText w:val="•"/>
      <w:lvlJc w:val="left"/>
      <w:pPr>
        <w:tabs>
          <w:tab w:val="num" w:pos="4320"/>
        </w:tabs>
        <w:ind w:left="4320" w:hanging="360"/>
      </w:pPr>
      <w:rPr>
        <w:rFonts w:ascii="Arial" w:hAnsi="Arial" w:hint="default"/>
      </w:rPr>
    </w:lvl>
    <w:lvl w:ilvl="6" w:tplc="F16EB330" w:tentative="1">
      <w:start w:val="1"/>
      <w:numFmt w:val="bullet"/>
      <w:lvlText w:val="•"/>
      <w:lvlJc w:val="left"/>
      <w:pPr>
        <w:tabs>
          <w:tab w:val="num" w:pos="5040"/>
        </w:tabs>
        <w:ind w:left="5040" w:hanging="360"/>
      </w:pPr>
      <w:rPr>
        <w:rFonts w:ascii="Arial" w:hAnsi="Arial" w:hint="default"/>
      </w:rPr>
    </w:lvl>
    <w:lvl w:ilvl="7" w:tplc="E662E4AE" w:tentative="1">
      <w:start w:val="1"/>
      <w:numFmt w:val="bullet"/>
      <w:lvlText w:val="•"/>
      <w:lvlJc w:val="left"/>
      <w:pPr>
        <w:tabs>
          <w:tab w:val="num" w:pos="5760"/>
        </w:tabs>
        <w:ind w:left="5760" w:hanging="360"/>
      </w:pPr>
      <w:rPr>
        <w:rFonts w:ascii="Arial" w:hAnsi="Arial" w:hint="default"/>
      </w:rPr>
    </w:lvl>
    <w:lvl w:ilvl="8" w:tplc="94760434"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1EC17D37"/>
    <w:multiLevelType w:val="hybridMultilevel"/>
    <w:tmpl w:val="F37A4B0A"/>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44" w15:restartNumberingAfterBreak="0">
    <w:nsid w:val="1F042585"/>
    <w:multiLevelType w:val="hybridMultilevel"/>
    <w:tmpl w:val="2F5A1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1282DA8"/>
    <w:multiLevelType w:val="hybridMultilevel"/>
    <w:tmpl w:val="9D182A82"/>
    <w:lvl w:ilvl="0" w:tplc="A8FC6564">
      <w:start w:val="1"/>
      <w:numFmt w:val="bullet"/>
      <w:lvlText w:val=""/>
      <w:lvlJc w:val="left"/>
      <w:pPr>
        <w:ind w:left="875" w:hanging="360"/>
      </w:pPr>
      <w:rPr>
        <w:rFonts w:ascii="Symbol" w:hAnsi="Symbol" w:hint="default"/>
      </w:rPr>
    </w:lvl>
    <w:lvl w:ilvl="1" w:tplc="04090003" w:tentative="1">
      <w:start w:val="1"/>
      <w:numFmt w:val="bullet"/>
      <w:lvlText w:val="o"/>
      <w:lvlJc w:val="left"/>
      <w:pPr>
        <w:ind w:left="1505" w:hanging="360"/>
      </w:pPr>
      <w:rPr>
        <w:rFonts w:ascii="Courier New" w:hAnsi="Courier New" w:cs="Arial"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Arial"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Arial" w:hint="default"/>
      </w:rPr>
    </w:lvl>
    <w:lvl w:ilvl="8" w:tplc="04090005" w:tentative="1">
      <w:start w:val="1"/>
      <w:numFmt w:val="bullet"/>
      <w:lvlText w:val=""/>
      <w:lvlJc w:val="left"/>
      <w:pPr>
        <w:ind w:left="6545" w:hanging="360"/>
      </w:pPr>
      <w:rPr>
        <w:rFonts w:ascii="Wingdings" w:hAnsi="Wingdings" w:hint="default"/>
      </w:rPr>
    </w:lvl>
  </w:abstractNum>
  <w:abstractNum w:abstractNumId="46" w15:restartNumberingAfterBreak="0">
    <w:nsid w:val="220848C3"/>
    <w:multiLevelType w:val="hybridMultilevel"/>
    <w:tmpl w:val="3976D1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3215A4A"/>
    <w:multiLevelType w:val="hybridMultilevel"/>
    <w:tmpl w:val="274E5076"/>
    <w:lvl w:ilvl="0" w:tplc="4FFA79B8">
      <w:start w:val="1"/>
      <w:numFmt w:val="bullet"/>
      <w:lvlText w:val="•"/>
      <w:lvlJc w:val="left"/>
      <w:pPr>
        <w:tabs>
          <w:tab w:val="num" w:pos="720"/>
        </w:tabs>
        <w:ind w:left="720" w:hanging="360"/>
      </w:pPr>
      <w:rPr>
        <w:rFonts w:ascii="Arial" w:hAnsi="Arial" w:hint="default"/>
      </w:rPr>
    </w:lvl>
    <w:lvl w:ilvl="1" w:tplc="2A58F998" w:tentative="1">
      <w:start w:val="1"/>
      <w:numFmt w:val="bullet"/>
      <w:lvlText w:val="•"/>
      <w:lvlJc w:val="left"/>
      <w:pPr>
        <w:tabs>
          <w:tab w:val="num" w:pos="1440"/>
        </w:tabs>
        <w:ind w:left="1440" w:hanging="360"/>
      </w:pPr>
      <w:rPr>
        <w:rFonts w:ascii="Arial" w:hAnsi="Arial" w:hint="default"/>
      </w:rPr>
    </w:lvl>
    <w:lvl w:ilvl="2" w:tplc="FFC4AED0" w:tentative="1">
      <w:start w:val="1"/>
      <w:numFmt w:val="bullet"/>
      <w:lvlText w:val="•"/>
      <w:lvlJc w:val="left"/>
      <w:pPr>
        <w:tabs>
          <w:tab w:val="num" w:pos="2160"/>
        </w:tabs>
        <w:ind w:left="2160" w:hanging="360"/>
      </w:pPr>
      <w:rPr>
        <w:rFonts w:ascii="Arial" w:hAnsi="Arial" w:hint="default"/>
      </w:rPr>
    </w:lvl>
    <w:lvl w:ilvl="3" w:tplc="D5301D66" w:tentative="1">
      <w:start w:val="1"/>
      <w:numFmt w:val="bullet"/>
      <w:lvlText w:val="•"/>
      <w:lvlJc w:val="left"/>
      <w:pPr>
        <w:tabs>
          <w:tab w:val="num" w:pos="2880"/>
        </w:tabs>
        <w:ind w:left="2880" w:hanging="360"/>
      </w:pPr>
      <w:rPr>
        <w:rFonts w:ascii="Arial" w:hAnsi="Arial" w:hint="default"/>
      </w:rPr>
    </w:lvl>
    <w:lvl w:ilvl="4" w:tplc="2DCE9E40" w:tentative="1">
      <w:start w:val="1"/>
      <w:numFmt w:val="bullet"/>
      <w:lvlText w:val="•"/>
      <w:lvlJc w:val="left"/>
      <w:pPr>
        <w:tabs>
          <w:tab w:val="num" w:pos="3600"/>
        </w:tabs>
        <w:ind w:left="3600" w:hanging="360"/>
      </w:pPr>
      <w:rPr>
        <w:rFonts w:ascii="Arial" w:hAnsi="Arial" w:hint="default"/>
      </w:rPr>
    </w:lvl>
    <w:lvl w:ilvl="5" w:tplc="69660184" w:tentative="1">
      <w:start w:val="1"/>
      <w:numFmt w:val="bullet"/>
      <w:lvlText w:val="•"/>
      <w:lvlJc w:val="left"/>
      <w:pPr>
        <w:tabs>
          <w:tab w:val="num" w:pos="4320"/>
        </w:tabs>
        <w:ind w:left="4320" w:hanging="360"/>
      </w:pPr>
      <w:rPr>
        <w:rFonts w:ascii="Arial" w:hAnsi="Arial" w:hint="default"/>
      </w:rPr>
    </w:lvl>
    <w:lvl w:ilvl="6" w:tplc="8752DF1E" w:tentative="1">
      <w:start w:val="1"/>
      <w:numFmt w:val="bullet"/>
      <w:lvlText w:val="•"/>
      <w:lvlJc w:val="left"/>
      <w:pPr>
        <w:tabs>
          <w:tab w:val="num" w:pos="5040"/>
        </w:tabs>
        <w:ind w:left="5040" w:hanging="360"/>
      </w:pPr>
      <w:rPr>
        <w:rFonts w:ascii="Arial" w:hAnsi="Arial" w:hint="default"/>
      </w:rPr>
    </w:lvl>
    <w:lvl w:ilvl="7" w:tplc="296EE5BA" w:tentative="1">
      <w:start w:val="1"/>
      <w:numFmt w:val="bullet"/>
      <w:lvlText w:val="•"/>
      <w:lvlJc w:val="left"/>
      <w:pPr>
        <w:tabs>
          <w:tab w:val="num" w:pos="5760"/>
        </w:tabs>
        <w:ind w:left="5760" w:hanging="360"/>
      </w:pPr>
      <w:rPr>
        <w:rFonts w:ascii="Arial" w:hAnsi="Arial" w:hint="default"/>
      </w:rPr>
    </w:lvl>
    <w:lvl w:ilvl="8" w:tplc="92CAC6F8"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23B05F4E"/>
    <w:multiLevelType w:val="hybridMultilevel"/>
    <w:tmpl w:val="EB2A3058"/>
    <w:lvl w:ilvl="0" w:tplc="A8FC6564">
      <w:start w:val="1"/>
      <w:numFmt w:val="bullet"/>
      <w:lvlText w:val=""/>
      <w:lvlJc w:val="left"/>
      <w:pPr>
        <w:ind w:left="1592"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49" w15:restartNumberingAfterBreak="0">
    <w:nsid w:val="24313133"/>
    <w:multiLevelType w:val="hybridMultilevel"/>
    <w:tmpl w:val="4A90E4E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0" w15:restartNumberingAfterBreak="0">
    <w:nsid w:val="249775A4"/>
    <w:multiLevelType w:val="hybridMultilevel"/>
    <w:tmpl w:val="D26AC4FE"/>
    <w:lvl w:ilvl="0" w:tplc="FF027F98">
      <w:start w:val="1"/>
      <w:numFmt w:val="bullet"/>
      <w:lvlText w:val="•"/>
      <w:lvlJc w:val="left"/>
      <w:pPr>
        <w:tabs>
          <w:tab w:val="num" w:pos="720"/>
        </w:tabs>
        <w:ind w:left="720" w:hanging="360"/>
      </w:pPr>
      <w:rPr>
        <w:rFonts w:ascii="Arial" w:hAnsi="Arial" w:hint="default"/>
      </w:rPr>
    </w:lvl>
    <w:lvl w:ilvl="1" w:tplc="6CBA9B2C">
      <w:start w:val="651"/>
      <w:numFmt w:val="bullet"/>
      <w:lvlText w:val="–"/>
      <w:lvlJc w:val="left"/>
      <w:pPr>
        <w:tabs>
          <w:tab w:val="num" w:pos="1440"/>
        </w:tabs>
        <w:ind w:left="1440" w:hanging="360"/>
      </w:pPr>
      <w:rPr>
        <w:rFonts w:ascii="Arial" w:hAnsi="Arial" w:hint="default"/>
      </w:rPr>
    </w:lvl>
    <w:lvl w:ilvl="2" w:tplc="67E649D4" w:tentative="1">
      <w:start w:val="1"/>
      <w:numFmt w:val="bullet"/>
      <w:lvlText w:val="•"/>
      <w:lvlJc w:val="left"/>
      <w:pPr>
        <w:tabs>
          <w:tab w:val="num" w:pos="2160"/>
        </w:tabs>
        <w:ind w:left="2160" w:hanging="360"/>
      </w:pPr>
      <w:rPr>
        <w:rFonts w:ascii="Arial" w:hAnsi="Arial" w:hint="default"/>
      </w:rPr>
    </w:lvl>
    <w:lvl w:ilvl="3" w:tplc="9CEC99FE" w:tentative="1">
      <w:start w:val="1"/>
      <w:numFmt w:val="bullet"/>
      <w:lvlText w:val="•"/>
      <w:lvlJc w:val="left"/>
      <w:pPr>
        <w:tabs>
          <w:tab w:val="num" w:pos="2880"/>
        </w:tabs>
        <w:ind w:left="2880" w:hanging="360"/>
      </w:pPr>
      <w:rPr>
        <w:rFonts w:ascii="Arial" w:hAnsi="Arial" w:hint="default"/>
      </w:rPr>
    </w:lvl>
    <w:lvl w:ilvl="4" w:tplc="5558A796" w:tentative="1">
      <w:start w:val="1"/>
      <w:numFmt w:val="bullet"/>
      <w:lvlText w:val="•"/>
      <w:lvlJc w:val="left"/>
      <w:pPr>
        <w:tabs>
          <w:tab w:val="num" w:pos="3600"/>
        </w:tabs>
        <w:ind w:left="3600" w:hanging="360"/>
      </w:pPr>
      <w:rPr>
        <w:rFonts w:ascii="Arial" w:hAnsi="Arial" w:hint="default"/>
      </w:rPr>
    </w:lvl>
    <w:lvl w:ilvl="5" w:tplc="91828ABC" w:tentative="1">
      <w:start w:val="1"/>
      <w:numFmt w:val="bullet"/>
      <w:lvlText w:val="•"/>
      <w:lvlJc w:val="left"/>
      <w:pPr>
        <w:tabs>
          <w:tab w:val="num" w:pos="4320"/>
        </w:tabs>
        <w:ind w:left="4320" w:hanging="360"/>
      </w:pPr>
      <w:rPr>
        <w:rFonts w:ascii="Arial" w:hAnsi="Arial" w:hint="default"/>
      </w:rPr>
    </w:lvl>
    <w:lvl w:ilvl="6" w:tplc="BF7A5C46" w:tentative="1">
      <w:start w:val="1"/>
      <w:numFmt w:val="bullet"/>
      <w:lvlText w:val="•"/>
      <w:lvlJc w:val="left"/>
      <w:pPr>
        <w:tabs>
          <w:tab w:val="num" w:pos="5040"/>
        </w:tabs>
        <w:ind w:left="5040" w:hanging="360"/>
      </w:pPr>
      <w:rPr>
        <w:rFonts w:ascii="Arial" w:hAnsi="Arial" w:hint="default"/>
      </w:rPr>
    </w:lvl>
    <w:lvl w:ilvl="7" w:tplc="627A3B5E" w:tentative="1">
      <w:start w:val="1"/>
      <w:numFmt w:val="bullet"/>
      <w:lvlText w:val="•"/>
      <w:lvlJc w:val="left"/>
      <w:pPr>
        <w:tabs>
          <w:tab w:val="num" w:pos="5760"/>
        </w:tabs>
        <w:ind w:left="5760" w:hanging="360"/>
      </w:pPr>
      <w:rPr>
        <w:rFonts w:ascii="Arial" w:hAnsi="Arial" w:hint="default"/>
      </w:rPr>
    </w:lvl>
    <w:lvl w:ilvl="8" w:tplc="E35AACDE"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24D6631A"/>
    <w:multiLevelType w:val="hybridMultilevel"/>
    <w:tmpl w:val="3AC059EE"/>
    <w:lvl w:ilvl="0" w:tplc="04090001">
      <w:start w:val="1"/>
      <w:numFmt w:val="bullet"/>
      <w:lvlText w:val=""/>
      <w:lvlJc w:val="left"/>
      <w:pPr>
        <w:ind w:left="875" w:hanging="360"/>
      </w:pPr>
      <w:rPr>
        <w:rFonts w:ascii="Symbol" w:hAnsi="Symbol" w:hint="default"/>
      </w:rPr>
    </w:lvl>
    <w:lvl w:ilvl="1" w:tplc="04090003" w:tentative="1">
      <w:start w:val="1"/>
      <w:numFmt w:val="bullet"/>
      <w:lvlText w:val="o"/>
      <w:lvlJc w:val="left"/>
      <w:pPr>
        <w:ind w:left="1595" w:hanging="360"/>
      </w:pPr>
      <w:rPr>
        <w:rFonts w:ascii="Courier New" w:hAnsi="Courier New" w:cs="Courier New" w:hint="default"/>
      </w:rPr>
    </w:lvl>
    <w:lvl w:ilvl="2" w:tplc="04090005" w:tentative="1">
      <w:start w:val="1"/>
      <w:numFmt w:val="bullet"/>
      <w:lvlText w:val=""/>
      <w:lvlJc w:val="left"/>
      <w:pPr>
        <w:ind w:left="2315" w:hanging="360"/>
      </w:pPr>
      <w:rPr>
        <w:rFonts w:ascii="Wingdings" w:hAnsi="Wingdings" w:hint="default"/>
      </w:rPr>
    </w:lvl>
    <w:lvl w:ilvl="3" w:tplc="04090001" w:tentative="1">
      <w:start w:val="1"/>
      <w:numFmt w:val="bullet"/>
      <w:lvlText w:val=""/>
      <w:lvlJc w:val="left"/>
      <w:pPr>
        <w:ind w:left="3035" w:hanging="360"/>
      </w:pPr>
      <w:rPr>
        <w:rFonts w:ascii="Symbol" w:hAnsi="Symbol" w:hint="default"/>
      </w:rPr>
    </w:lvl>
    <w:lvl w:ilvl="4" w:tplc="04090003" w:tentative="1">
      <w:start w:val="1"/>
      <w:numFmt w:val="bullet"/>
      <w:lvlText w:val="o"/>
      <w:lvlJc w:val="left"/>
      <w:pPr>
        <w:ind w:left="3755" w:hanging="360"/>
      </w:pPr>
      <w:rPr>
        <w:rFonts w:ascii="Courier New" w:hAnsi="Courier New" w:cs="Courier New" w:hint="default"/>
      </w:rPr>
    </w:lvl>
    <w:lvl w:ilvl="5" w:tplc="04090005" w:tentative="1">
      <w:start w:val="1"/>
      <w:numFmt w:val="bullet"/>
      <w:lvlText w:val=""/>
      <w:lvlJc w:val="left"/>
      <w:pPr>
        <w:ind w:left="4475" w:hanging="360"/>
      </w:pPr>
      <w:rPr>
        <w:rFonts w:ascii="Wingdings" w:hAnsi="Wingdings" w:hint="default"/>
      </w:rPr>
    </w:lvl>
    <w:lvl w:ilvl="6" w:tplc="04090001" w:tentative="1">
      <w:start w:val="1"/>
      <w:numFmt w:val="bullet"/>
      <w:lvlText w:val=""/>
      <w:lvlJc w:val="left"/>
      <w:pPr>
        <w:ind w:left="5195" w:hanging="360"/>
      </w:pPr>
      <w:rPr>
        <w:rFonts w:ascii="Symbol" w:hAnsi="Symbol" w:hint="default"/>
      </w:rPr>
    </w:lvl>
    <w:lvl w:ilvl="7" w:tplc="04090003" w:tentative="1">
      <w:start w:val="1"/>
      <w:numFmt w:val="bullet"/>
      <w:lvlText w:val="o"/>
      <w:lvlJc w:val="left"/>
      <w:pPr>
        <w:ind w:left="5915" w:hanging="360"/>
      </w:pPr>
      <w:rPr>
        <w:rFonts w:ascii="Courier New" w:hAnsi="Courier New" w:cs="Courier New" w:hint="default"/>
      </w:rPr>
    </w:lvl>
    <w:lvl w:ilvl="8" w:tplc="04090005" w:tentative="1">
      <w:start w:val="1"/>
      <w:numFmt w:val="bullet"/>
      <w:lvlText w:val=""/>
      <w:lvlJc w:val="left"/>
      <w:pPr>
        <w:ind w:left="6635" w:hanging="360"/>
      </w:pPr>
      <w:rPr>
        <w:rFonts w:ascii="Wingdings" w:hAnsi="Wingdings" w:hint="default"/>
      </w:rPr>
    </w:lvl>
  </w:abstractNum>
  <w:abstractNum w:abstractNumId="52" w15:restartNumberingAfterBreak="0">
    <w:nsid w:val="26414E82"/>
    <w:multiLevelType w:val="hybridMultilevel"/>
    <w:tmpl w:val="2E283070"/>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53" w15:restartNumberingAfterBreak="0">
    <w:nsid w:val="267C1A4E"/>
    <w:multiLevelType w:val="hybridMultilevel"/>
    <w:tmpl w:val="A13E773C"/>
    <w:lvl w:ilvl="0" w:tplc="B7DE4C4E">
      <w:start w:val="1"/>
      <w:numFmt w:val="bullet"/>
      <w:lvlText w:val="•"/>
      <w:lvlJc w:val="left"/>
      <w:pPr>
        <w:tabs>
          <w:tab w:val="num" w:pos="720"/>
        </w:tabs>
        <w:ind w:left="720" w:hanging="360"/>
      </w:pPr>
      <w:rPr>
        <w:rFonts w:ascii="Arial" w:hAnsi="Arial" w:hint="default"/>
      </w:rPr>
    </w:lvl>
    <w:lvl w:ilvl="1" w:tplc="A85EB0E0" w:tentative="1">
      <w:start w:val="1"/>
      <w:numFmt w:val="bullet"/>
      <w:lvlText w:val="•"/>
      <w:lvlJc w:val="left"/>
      <w:pPr>
        <w:tabs>
          <w:tab w:val="num" w:pos="1440"/>
        </w:tabs>
        <w:ind w:left="1440" w:hanging="360"/>
      </w:pPr>
      <w:rPr>
        <w:rFonts w:ascii="Arial" w:hAnsi="Arial" w:hint="default"/>
      </w:rPr>
    </w:lvl>
    <w:lvl w:ilvl="2" w:tplc="134CB254">
      <w:start w:val="1"/>
      <w:numFmt w:val="bullet"/>
      <w:lvlText w:val="•"/>
      <w:lvlJc w:val="left"/>
      <w:pPr>
        <w:tabs>
          <w:tab w:val="num" w:pos="2160"/>
        </w:tabs>
        <w:ind w:left="2160" w:hanging="360"/>
      </w:pPr>
      <w:rPr>
        <w:rFonts w:ascii="Arial" w:hAnsi="Arial" w:hint="default"/>
      </w:rPr>
    </w:lvl>
    <w:lvl w:ilvl="3" w:tplc="C33A2536" w:tentative="1">
      <w:start w:val="1"/>
      <w:numFmt w:val="bullet"/>
      <w:lvlText w:val="•"/>
      <w:lvlJc w:val="left"/>
      <w:pPr>
        <w:tabs>
          <w:tab w:val="num" w:pos="2880"/>
        </w:tabs>
        <w:ind w:left="2880" w:hanging="360"/>
      </w:pPr>
      <w:rPr>
        <w:rFonts w:ascii="Arial" w:hAnsi="Arial" w:hint="default"/>
      </w:rPr>
    </w:lvl>
    <w:lvl w:ilvl="4" w:tplc="10061CBC" w:tentative="1">
      <w:start w:val="1"/>
      <w:numFmt w:val="bullet"/>
      <w:lvlText w:val="•"/>
      <w:lvlJc w:val="left"/>
      <w:pPr>
        <w:tabs>
          <w:tab w:val="num" w:pos="3600"/>
        </w:tabs>
        <w:ind w:left="3600" w:hanging="360"/>
      </w:pPr>
      <w:rPr>
        <w:rFonts w:ascii="Arial" w:hAnsi="Arial" w:hint="default"/>
      </w:rPr>
    </w:lvl>
    <w:lvl w:ilvl="5" w:tplc="C5365250" w:tentative="1">
      <w:start w:val="1"/>
      <w:numFmt w:val="bullet"/>
      <w:lvlText w:val="•"/>
      <w:lvlJc w:val="left"/>
      <w:pPr>
        <w:tabs>
          <w:tab w:val="num" w:pos="4320"/>
        </w:tabs>
        <w:ind w:left="4320" w:hanging="360"/>
      </w:pPr>
      <w:rPr>
        <w:rFonts w:ascii="Arial" w:hAnsi="Arial" w:hint="default"/>
      </w:rPr>
    </w:lvl>
    <w:lvl w:ilvl="6" w:tplc="3ADED1A4" w:tentative="1">
      <w:start w:val="1"/>
      <w:numFmt w:val="bullet"/>
      <w:lvlText w:val="•"/>
      <w:lvlJc w:val="left"/>
      <w:pPr>
        <w:tabs>
          <w:tab w:val="num" w:pos="5040"/>
        </w:tabs>
        <w:ind w:left="5040" w:hanging="360"/>
      </w:pPr>
      <w:rPr>
        <w:rFonts w:ascii="Arial" w:hAnsi="Arial" w:hint="default"/>
      </w:rPr>
    </w:lvl>
    <w:lvl w:ilvl="7" w:tplc="18A60E42" w:tentative="1">
      <w:start w:val="1"/>
      <w:numFmt w:val="bullet"/>
      <w:lvlText w:val="•"/>
      <w:lvlJc w:val="left"/>
      <w:pPr>
        <w:tabs>
          <w:tab w:val="num" w:pos="5760"/>
        </w:tabs>
        <w:ind w:left="5760" w:hanging="360"/>
      </w:pPr>
      <w:rPr>
        <w:rFonts w:ascii="Arial" w:hAnsi="Arial" w:hint="default"/>
      </w:rPr>
    </w:lvl>
    <w:lvl w:ilvl="8" w:tplc="35766D76"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27981A06"/>
    <w:multiLevelType w:val="hybridMultilevel"/>
    <w:tmpl w:val="39946512"/>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A3B505A"/>
    <w:multiLevelType w:val="hybridMultilevel"/>
    <w:tmpl w:val="88AEE710"/>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C502289"/>
    <w:multiLevelType w:val="hybridMultilevel"/>
    <w:tmpl w:val="E2580BC2"/>
    <w:lvl w:ilvl="0" w:tplc="04090001">
      <w:start w:val="1"/>
      <w:numFmt w:val="bullet"/>
      <w:lvlText w:val=""/>
      <w:lvlJc w:val="left"/>
      <w:pPr>
        <w:ind w:left="796" w:hanging="360"/>
      </w:pPr>
      <w:rPr>
        <w:rFonts w:ascii="Symbol" w:hAnsi="Symbol" w:hint="default"/>
      </w:rPr>
    </w:lvl>
    <w:lvl w:ilvl="1" w:tplc="04090003">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57" w15:restartNumberingAfterBreak="0">
    <w:nsid w:val="2EDA0CE0"/>
    <w:multiLevelType w:val="hybridMultilevel"/>
    <w:tmpl w:val="1B8E9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F673B60"/>
    <w:multiLevelType w:val="hybridMultilevel"/>
    <w:tmpl w:val="26D65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00C73AF"/>
    <w:multiLevelType w:val="hybridMultilevel"/>
    <w:tmpl w:val="C73E2B1A"/>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60" w15:restartNumberingAfterBreak="0">
    <w:nsid w:val="30991C99"/>
    <w:multiLevelType w:val="hybridMultilevel"/>
    <w:tmpl w:val="87F09CB4"/>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61" w15:restartNumberingAfterBreak="0">
    <w:nsid w:val="321F1CC9"/>
    <w:multiLevelType w:val="hybridMultilevel"/>
    <w:tmpl w:val="DFF41322"/>
    <w:lvl w:ilvl="0" w:tplc="04090001">
      <w:start w:val="1"/>
      <w:numFmt w:val="bullet"/>
      <w:lvlText w:val=""/>
      <w:lvlJc w:val="left"/>
      <w:pPr>
        <w:ind w:left="720" w:hanging="360"/>
      </w:pPr>
      <w:rPr>
        <w:rFonts w:ascii="Symbol" w:hAnsi="Symbol" w:hint="default"/>
      </w:rPr>
    </w:lvl>
    <w:lvl w:ilvl="1" w:tplc="954058B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22A2D7A"/>
    <w:multiLevelType w:val="hybridMultilevel"/>
    <w:tmpl w:val="CBC61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28607A4"/>
    <w:multiLevelType w:val="hybridMultilevel"/>
    <w:tmpl w:val="A940A75C"/>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64" w15:restartNumberingAfterBreak="0">
    <w:nsid w:val="3326079A"/>
    <w:multiLevelType w:val="hybridMultilevel"/>
    <w:tmpl w:val="985C9A14"/>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65" w15:restartNumberingAfterBreak="0">
    <w:nsid w:val="334D4F68"/>
    <w:multiLevelType w:val="hybridMultilevel"/>
    <w:tmpl w:val="2BAEF588"/>
    <w:lvl w:ilvl="0" w:tplc="EEAE523E">
      <w:start w:val="1"/>
      <w:numFmt w:val="bullet"/>
      <w:lvlText w:val="•"/>
      <w:lvlJc w:val="left"/>
      <w:pPr>
        <w:tabs>
          <w:tab w:val="num" w:pos="720"/>
        </w:tabs>
        <w:ind w:left="720" w:hanging="360"/>
      </w:pPr>
      <w:rPr>
        <w:rFonts w:ascii="Arial" w:hAnsi="Arial" w:hint="default"/>
      </w:rPr>
    </w:lvl>
    <w:lvl w:ilvl="1" w:tplc="63E817C8" w:tentative="1">
      <w:start w:val="1"/>
      <w:numFmt w:val="bullet"/>
      <w:lvlText w:val="•"/>
      <w:lvlJc w:val="left"/>
      <w:pPr>
        <w:tabs>
          <w:tab w:val="num" w:pos="1440"/>
        </w:tabs>
        <w:ind w:left="1440" w:hanging="360"/>
      </w:pPr>
      <w:rPr>
        <w:rFonts w:ascii="Arial" w:hAnsi="Arial" w:hint="default"/>
      </w:rPr>
    </w:lvl>
    <w:lvl w:ilvl="2" w:tplc="976CACC4" w:tentative="1">
      <w:start w:val="1"/>
      <w:numFmt w:val="bullet"/>
      <w:lvlText w:val="•"/>
      <w:lvlJc w:val="left"/>
      <w:pPr>
        <w:tabs>
          <w:tab w:val="num" w:pos="2160"/>
        </w:tabs>
        <w:ind w:left="2160" w:hanging="360"/>
      </w:pPr>
      <w:rPr>
        <w:rFonts w:ascii="Arial" w:hAnsi="Arial" w:hint="default"/>
      </w:rPr>
    </w:lvl>
    <w:lvl w:ilvl="3" w:tplc="56F20B0A" w:tentative="1">
      <w:start w:val="1"/>
      <w:numFmt w:val="bullet"/>
      <w:lvlText w:val="•"/>
      <w:lvlJc w:val="left"/>
      <w:pPr>
        <w:tabs>
          <w:tab w:val="num" w:pos="2880"/>
        </w:tabs>
        <w:ind w:left="2880" w:hanging="360"/>
      </w:pPr>
      <w:rPr>
        <w:rFonts w:ascii="Arial" w:hAnsi="Arial" w:hint="default"/>
      </w:rPr>
    </w:lvl>
    <w:lvl w:ilvl="4" w:tplc="D902CC66" w:tentative="1">
      <w:start w:val="1"/>
      <w:numFmt w:val="bullet"/>
      <w:lvlText w:val="•"/>
      <w:lvlJc w:val="left"/>
      <w:pPr>
        <w:tabs>
          <w:tab w:val="num" w:pos="3600"/>
        </w:tabs>
        <w:ind w:left="3600" w:hanging="360"/>
      </w:pPr>
      <w:rPr>
        <w:rFonts w:ascii="Arial" w:hAnsi="Arial" w:hint="default"/>
      </w:rPr>
    </w:lvl>
    <w:lvl w:ilvl="5" w:tplc="F6C46E1E" w:tentative="1">
      <w:start w:val="1"/>
      <w:numFmt w:val="bullet"/>
      <w:lvlText w:val="•"/>
      <w:lvlJc w:val="left"/>
      <w:pPr>
        <w:tabs>
          <w:tab w:val="num" w:pos="4320"/>
        </w:tabs>
        <w:ind w:left="4320" w:hanging="360"/>
      </w:pPr>
      <w:rPr>
        <w:rFonts w:ascii="Arial" w:hAnsi="Arial" w:hint="default"/>
      </w:rPr>
    </w:lvl>
    <w:lvl w:ilvl="6" w:tplc="D76A9A94" w:tentative="1">
      <w:start w:val="1"/>
      <w:numFmt w:val="bullet"/>
      <w:lvlText w:val="•"/>
      <w:lvlJc w:val="left"/>
      <w:pPr>
        <w:tabs>
          <w:tab w:val="num" w:pos="5040"/>
        </w:tabs>
        <w:ind w:left="5040" w:hanging="360"/>
      </w:pPr>
      <w:rPr>
        <w:rFonts w:ascii="Arial" w:hAnsi="Arial" w:hint="default"/>
      </w:rPr>
    </w:lvl>
    <w:lvl w:ilvl="7" w:tplc="C9F0A602" w:tentative="1">
      <w:start w:val="1"/>
      <w:numFmt w:val="bullet"/>
      <w:lvlText w:val="•"/>
      <w:lvlJc w:val="left"/>
      <w:pPr>
        <w:tabs>
          <w:tab w:val="num" w:pos="5760"/>
        </w:tabs>
        <w:ind w:left="5760" w:hanging="360"/>
      </w:pPr>
      <w:rPr>
        <w:rFonts w:ascii="Arial" w:hAnsi="Arial" w:hint="default"/>
      </w:rPr>
    </w:lvl>
    <w:lvl w:ilvl="8" w:tplc="28D62194"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33947B33"/>
    <w:multiLevelType w:val="hybridMultilevel"/>
    <w:tmpl w:val="274A8E52"/>
    <w:lvl w:ilvl="0" w:tplc="04090001">
      <w:start w:val="1"/>
      <w:numFmt w:val="bullet"/>
      <w:lvlText w:val=""/>
      <w:lvlJc w:val="left"/>
      <w:pPr>
        <w:ind w:left="835" w:hanging="360"/>
      </w:pPr>
      <w:rPr>
        <w:rFonts w:ascii="Symbol" w:hAnsi="Symbol" w:hint="default"/>
      </w:rPr>
    </w:lvl>
    <w:lvl w:ilvl="1" w:tplc="04090003">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67" w15:restartNumberingAfterBreak="0">
    <w:nsid w:val="373D5965"/>
    <w:multiLevelType w:val="hybridMultilevel"/>
    <w:tmpl w:val="6422F586"/>
    <w:lvl w:ilvl="0" w:tplc="A8FC656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890" w:hanging="360"/>
      </w:pPr>
      <w:rPr>
        <w:rFonts w:ascii="Courier New" w:hAnsi="Courier New" w:cs="Aria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Arial"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Arial" w:hint="default"/>
      </w:rPr>
    </w:lvl>
    <w:lvl w:ilvl="8" w:tplc="04090005" w:tentative="1">
      <w:start w:val="1"/>
      <w:numFmt w:val="bullet"/>
      <w:lvlText w:val=""/>
      <w:lvlJc w:val="left"/>
      <w:pPr>
        <w:ind w:left="6930" w:hanging="360"/>
      </w:pPr>
      <w:rPr>
        <w:rFonts w:ascii="Wingdings" w:hAnsi="Wingdings" w:hint="default"/>
      </w:rPr>
    </w:lvl>
  </w:abstractNum>
  <w:abstractNum w:abstractNumId="68" w15:restartNumberingAfterBreak="0">
    <w:nsid w:val="37C24015"/>
    <w:multiLevelType w:val="hybridMultilevel"/>
    <w:tmpl w:val="5248EA24"/>
    <w:lvl w:ilvl="0" w:tplc="13061A4C">
      <w:start w:val="1"/>
      <w:numFmt w:val="bullet"/>
      <w:lvlText w:val="•"/>
      <w:lvlJc w:val="left"/>
      <w:pPr>
        <w:tabs>
          <w:tab w:val="num" w:pos="720"/>
        </w:tabs>
        <w:ind w:left="720" w:hanging="360"/>
      </w:pPr>
      <w:rPr>
        <w:rFonts w:ascii="Arial" w:hAnsi="Arial" w:hint="default"/>
      </w:rPr>
    </w:lvl>
    <w:lvl w:ilvl="1" w:tplc="2CDA1D5C" w:tentative="1">
      <w:start w:val="1"/>
      <w:numFmt w:val="bullet"/>
      <w:lvlText w:val="•"/>
      <w:lvlJc w:val="left"/>
      <w:pPr>
        <w:tabs>
          <w:tab w:val="num" w:pos="1440"/>
        </w:tabs>
        <w:ind w:left="1440" w:hanging="360"/>
      </w:pPr>
      <w:rPr>
        <w:rFonts w:ascii="Arial" w:hAnsi="Arial" w:hint="default"/>
      </w:rPr>
    </w:lvl>
    <w:lvl w:ilvl="2" w:tplc="CB9CC466" w:tentative="1">
      <w:start w:val="1"/>
      <w:numFmt w:val="bullet"/>
      <w:lvlText w:val="•"/>
      <w:lvlJc w:val="left"/>
      <w:pPr>
        <w:tabs>
          <w:tab w:val="num" w:pos="2160"/>
        </w:tabs>
        <w:ind w:left="2160" w:hanging="360"/>
      </w:pPr>
      <w:rPr>
        <w:rFonts w:ascii="Arial" w:hAnsi="Arial" w:hint="default"/>
      </w:rPr>
    </w:lvl>
    <w:lvl w:ilvl="3" w:tplc="09A69A92" w:tentative="1">
      <w:start w:val="1"/>
      <w:numFmt w:val="bullet"/>
      <w:lvlText w:val="•"/>
      <w:lvlJc w:val="left"/>
      <w:pPr>
        <w:tabs>
          <w:tab w:val="num" w:pos="2880"/>
        </w:tabs>
        <w:ind w:left="2880" w:hanging="360"/>
      </w:pPr>
      <w:rPr>
        <w:rFonts w:ascii="Arial" w:hAnsi="Arial" w:hint="default"/>
      </w:rPr>
    </w:lvl>
    <w:lvl w:ilvl="4" w:tplc="81CAB694" w:tentative="1">
      <w:start w:val="1"/>
      <w:numFmt w:val="bullet"/>
      <w:lvlText w:val="•"/>
      <w:lvlJc w:val="left"/>
      <w:pPr>
        <w:tabs>
          <w:tab w:val="num" w:pos="3600"/>
        </w:tabs>
        <w:ind w:left="3600" w:hanging="360"/>
      </w:pPr>
      <w:rPr>
        <w:rFonts w:ascii="Arial" w:hAnsi="Arial" w:hint="default"/>
      </w:rPr>
    </w:lvl>
    <w:lvl w:ilvl="5" w:tplc="FAB821B4" w:tentative="1">
      <w:start w:val="1"/>
      <w:numFmt w:val="bullet"/>
      <w:lvlText w:val="•"/>
      <w:lvlJc w:val="left"/>
      <w:pPr>
        <w:tabs>
          <w:tab w:val="num" w:pos="4320"/>
        </w:tabs>
        <w:ind w:left="4320" w:hanging="360"/>
      </w:pPr>
      <w:rPr>
        <w:rFonts w:ascii="Arial" w:hAnsi="Arial" w:hint="default"/>
      </w:rPr>
    </w:lvl>
    <w:lvl w:ilvl="6" w:tplc="558651E6" w:tentative="1">
      <w:start w:val="1"/>
      <w:numFmt w:val="bullet"/>
      <w:lvlText w:val="•"/>
      <w:lvlJc w:val="left"/>
      <w:pPr>
        <w:tabs>
          <w:tab w:val="num" w:pos="5040"/>
        </w:tabs>
        <w:ind w:left="5040" w:hanging="360"/>
      </w:pPr>
      <w:rPr>
        <w:rFonts w:ascii="Arial" w:hAnsi="Arial" w:hint="default"/>
      </w:rPr>
    </w:lvl>
    <w:lvl w:ilvl="7" w:tplc="5A2CB416" w:tentative="1">
      <w:start w:val="1"/>
      <w:numFmt w:val="bullet"/>
      <w:lvlText w:val="•"/>
      <w:lvlJc w:val="left"/>
      <w:pPr>
        <w:tabs>
          <w:tab w:val="num" w:pos="5760"/>
        </w:tabs>
        <w:ind w:left="5760" w:hanging="360"/>
      </w:pPr>
      <w:rPr>
        <w:rFonts w:ascii="Arial" w:hAnsi="Arial" w:hint="default"/>
      </w:rPr>
    </w:lvl>
    <w:lvl w:ilvl="8" w:tplc="276473FE"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390250BD"/>
    <w:multiLevelType w:val="hybridMultilevel"/>
    <w:tmpl w:val="5C628108"/>
    <w:lvl w:ilvl="0" w:tplc="A8FC6564">
      <w:start w:val="1"/>
      <w:numFmt w:val="bullet"/>
      <w:lvlText w:val=""/>
      <w:lvlJc w:val="left"/>
      <w:pPr>
        <w:ind w:left="1325" w:hanging="360"/>
      </w:pPr>
      <w:rPr>
        <w:rFonts w:ascii="Symbol" w:hAnsi="Symbol" w:hint="default"/>
      </w:rPr>
    </w:lvl>
    <w:lvl w:ilvl="1" w:tplc="04090003" w:tentative="1">
      <w:start w:val="1"/>
      <w:numFmt w:val="bullet"/>
      <w:lvlText w:val="o"/>
      <w:lvlJc w:val="left"/>
      <w:pPr>
        <w:ind w:left="1955" w:hanging="360"/>
      </w:pPr>
      <w:rPr>
        <w:rFonts w:ascii="Courier New" w:hAnsi="Courier New" w:cs="Arial" w:hint="default"/>
      </w:rPr>
    </w:lvl>
    <w:lvl w:ilvl="2" w:tplc="04090005" w:tentative="1">
      <w:start w:val="1"/>
      <w:numFmt w:val="bullet"/>
      <w:lvlText w:val=""/>
      <w:lvlJc w:val="left"/>
      <w:pPr>
        <w:ind w:left="2675" w:hanging="360"/>
      </w:pPr>
      <w:rPr>
        <w:rFonts w:ascii="Wingdings" w:hAnsi="Wingdings" w:hint="default"/>
      </w:rPr>
    </w:lvl>
    <w:lvl w:ilvl="3" w:tplc="04090001" w:tentative="1">
      <w:start w:val="1"/>
      <w:numFmt w:val="bullet"/>
      <w:lvlText w:val=""/>
      <w:lvlJc w:val="left"/>
      <w:pPr>
        <w:ind w:left="3395" w:hanging="360"/>
      </w:pPr>
      <w:rPr>
        <w:rFonts w:ascii="Symbol" w:hAnsi="Symbol" w:hint="default"/>
      </w:rPr>
    </w:lvl>
    <w:lvl w:ilvl="4" w:tplc="04090003" w:tentative="1">
      <w:start w:val="1"/>
      <w:numFmt w:val="bullet"/>
      <w:lvlText w:val="o"/>
      <w:lvlJc w:val="left"/>
      <w:pPr>
        <w:ind w:left="4115" w:hanging="360"/>
      </w:pPr>
      <w:rPr>
        <w:rFonts w:ascii="Courier New" w:hAnsi="Courier New" w:cs="Arial" w:hint="default"/>
      </w:rPr>
    </w:lvl>
    <w:lvl w:ilvl="5" w:tplc="04090005" w:tentative="1">
      <w:start w:val="1"/>
      <w:numFmt w:val="bullet"/>
      <w:lvlText w:val=""/>
      <w:lvlJc w:val="left"/>
      <w:pPr>
        <w:ind w:left="4835" w:hanging="360"/>
      </w:pPr>
      <w:rPr>
        <w:rFonts w:ascii="Wingdings" w:hAnsi="Wingdings" w:hint="default"/>
      </w:rPr>
    </w:lvl>
    <w:lvl w:ilvl="6" w:tplc="04090001" w:tentative="1">
      <w:start w:val="1"/>
      <w:numFmt w:val="bullet"/>
      <w:lvlText w:val=""/>
      <w:lvlJc w:val="left"/>
      <w:pPr>
        <w:ind w:left="5555" w:hanging="360"/>
      </w:pPr>
      <w:rPr>
        <w:rFonts w:ascii="Symbol" w:hAnsi="Symbol" w:hint="default"/>
      </w:rPr>
    </w:lvl>
    <w:lvl w:ilvl="7" w:tplc="04090003" w:tentative="1">
      <w:start w:val="1"/>
      <w:numFmt w:val="bullet"/>
      <w:lvlText w:val="o"/>
      <w:lvlJc w:val="left"/>
      <w:pPr>
        <w:ind w:left="6275" w:hanging="360"/>
      </w:pPr>
      <w:rPr>
        <w:rFonts w:ascii="Courier New" w:hAnsi="Courier New" w:cs="Arial" w:hint="default"/>
      </w:rPr>
    </w:lvl>
    <w:lvl w:ilvl="8" w:tplc="04090005" w:tentative="1">
      <w:start w:val="1"/>
      <w:numFmt w:val="bullet"/>
      <w:lvlText w:val=""/>
      <w:lvlJc w:val="left"/>
      <w:pPr>
        <w:ind w:left="6995" w:hanging="360"/>
      </w:pPr>
      <w:rPr>
        <w:rFonts w:ascii="Wingdings" w:hAnsi="Wingdings" w:hint="default"/>
      </w:rPr>
    </w:lvl>
  </w:abstractNum>
  <w:abstractNum w:abstractNumId="70" w15:restartNumberingAfterBreak="0">
    <w:nsid w:val="39DF54F1"/>
    <w:multiLevelType w:val="hybridMultilevel"/>
    <w:tmpl w:val="CFA44582"/>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B9869AF"/>
    <w:multiLevelType w:val="hybridMultilevel"/>
    <w:tmpl w:val="33D83D40"/>
    <w:lvl w:ilvl="0" w:tplc="2C1E0844">
      <w:start w:val="1"/>
      <w:numFmt w:val="bullet"/>
      <w:lvlText w:val="•"/>
      <w:lvlJc w:val="left"/>
      <w:pPr>
        <w:tabs>
          <w:tab w:val="num" w:pos="720"/>
        </w:tabs>
        <w:ind w:left="720" w:hanging="360"/>
      </w:pPr>
      <w:rPr>
        <w:rFonts w:ascii="Arial" w:hAnsi="Arial" w:hint="default"/>
      </w:rPr>
    </w:lvl>
    <w:lvl w:ilvl="1" w:tplc="733E7B70">
      <w:numFmt w:val="bullet"/>
      <w:lvlText w:val="–"/>
      <w:lvlJc w:val="left"/>
      <w:pPr>
        <w:tabs>
          <w:tab w:val="num" w:pos="1440"/>
        </w:tabs>
        <w:ind w:left="1440" w:hanging="360"/>
      </w:pPr>
      <w:rPr>
        <w:rFonts w:ascii="Arial" w:hAnsi="Arial" w:hint="default"/>
      </w:rPr>
    </w:lvl>
    <w:lvl w:ilvl="2" w:tplc="0FFEE79C" w:tentative="1">
      <w:start w:val="1"/>
      <w:numFmt w:val="bullet"/>
      <w:lvlText w:val="•"/>
      <w:lvlJc w:val="left"/>
      <w:pPr>
        <w:tabs>
          <w:tab w:val="num" w:pos="2160"/>
        </w:tabs>
        <w:ind w:left="2160" w:hanging="360"/>
      </w:pPr>
      <w:rPr>
        <w:rFonts w:ascii="Arial" w:hAnsi="Arial" w:hint="default"/>
      </w:rPr>
    </w:lvl>
    <w:lvl w:ilvl="3" w:tplc="EFFAEEA6" w:tentative="1">
      <w:start w:val="1"/>
      <w:numFmt w:val="bullet"/>
      <w:lvlText w:val="•"/>
      <w:lvlJc w:val="left"/>
      <w:pPr>
        <w:tabs>
          <w:tab w:val="num" w:pos="2880"/>
        </w:tabs>
        <w:ind w:left="2880" w:hanging="360"/>
      </w:pPr>
      <w:rPr>
        <w:rFonts w:ascii="Arial" w:hAnsi="Arial" w:hint="default"/>
      </w:rPr>
    </w:lvl>
    <w:lvl w:ilvl="4" w:tplc="07B05F0A" w:tentative="1">
      <w:start w:val="1"/>
      <w:numFmt w:val="bullet"/>
      <w:lvlText w:val="•"/>
      <w:lvlJc w:val="left"/>
      <w:pPr>
        <w:tabs>
          <w:tab w:val="num" w:pos="3600"/>
        </w:tabs>
        <w:ind w:left="3600" w:hanging="360"/>
      </w:pPr>
      <w:rPr>
        <w:rFonts w:ascii="Arial" w:hAnsi="Arial" w:hint="default"/>
      </w:rPr>
    </w:lvl>
    <w:lvl w:ilvl="5" w:tplc="866422F2" w:tentative="1">
      <w:start w:val="1"/>
      <w:numFmt w:val="bullet"/>
      <w:lvlText w:val="•"/>
      <w:lvlJc w:val="left"/>
      <w:pPr>
        <w:tabs>
          <w:tab w:val="num" w:pos="4320"/>
        </w:tabs>
        <w:ind w:left="4320" w:hanging="360"/>
      </w:pPr>
      <w:rPr>
        <w:rFonts w:ascii="Arial" w:hAnsi="Arial" w:hint="default"/>
      </w:rPr>
    </w:lvl>
    <w:lvl w:ilvl="6" w:tplc="1514EB78" w:tentative="1">
      <w:start w:val="1"/>
      <w:numFmt w:val="bullet"/>
      <w:lvlText w:val="•"/>
      <w:lvlJc w:val="left"/>
      <w:pPr>
        <w:tabs>
          <w:tab w:val="num" w:pos="5040"/>
        </w:tabs>
        <w:ind w:left="5040" w:hanging="360"/>
      </w:pPr>
      <w:rPr>
        <w:rFonts w:ascii="Arial" w:hAnsi="Arial" w:hint="default"/>
      </w:rPr>
    </w:lvl>
    <w:lvl w:ilvl="7" w:tplc="D7962058" w:tentative="1">
      <w:start w:val="1"/>
      <w:numFmt w:val="bullet"/>
      <w:lvlText w:val="•"/>
      <w:lvlJc w:val="left"/>
      <w:pPr>
        <w:tabs>
          <w:tab w:val="num" w:pos="5760"/>
        </w:tabs>
        <w:ind w:left="5760" w:hanging="360"/>
      </w:pPr>
      <w:rPr>
        <w:rFonts w:ascii="Arial" w:hAnsi="Arial" w:hint="default"/>
      </w:rPr>
    </w:lvl>
    <w:lvl w:ilvl="8" w:tplc="37F87960"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3C234788"/>
    <w:multiLevelType w:val="hybridMultilevel"/>
    <w:tmpl w:val="DE842F92"/>
    <w:lvl w:ilvl="0" w:tplc="4B5CA198">
      <w:start w:val="1"/>
      <w:numFmt w:val="bullet"/>
      <w:lvlText w:val="•"/>
      <w:lvlJc w:val="left"/>
      <w:pPr>
        <w:tabs>
          <w:tab w:val="num" w:pos="720"/>
        </w:tabs>
        <w:ind w:left="720" w:hanging="360"/>
      </w:pPr>
      <w:rPr>
        <w:rFonts w:ascii="Arial" w:hAnsi="Arial" w:hint="default"/>
      </w:rPr>
    </w:lvl>
    <w:lvl w:ilvl="1" w:tplc="D688CDB4" w:tentative="1">
      <w:start w:val="1"/>
      <w:numFmt w:val="bullet"/>
      <w:lvlText w:val="•"/>
      <w:lvlJc w:val="left"/>
      <w:pPr>
        <w:tabs>
          <w:tab w:val="num" w:pos="1440"/>
        </w:tabs>
        <w:ind w:left="1440" w:hanging="360"/>
      </w:pPr>
      <w:rPr>
        <w:rFonts w:ascii="Arial" w:hAnsi="Arial" w:hint="default"/>
      </w:rPr>
    </w:lvl>
    <w:lvl w:ilvl="2" w:tplc="1A825BB8" w:tentative="1">
      <w:start w:val="1"/>
      <w:numFmt w:val="bullet"/>
      <w:lvlText w:val="•"/>
      <w:lvlJc w:val="left"/>
      <w:pPr>
        <w:tabs>
          <w:tab w:val="num" w:pos="2160"/>
        </w:tabs>
        <w:ind w:left="2160" w:hanging="360"/>
      </w:pPr>
      <w:rPr>
        <w:rFonts w:ascii="Arial" w:hAnsi="Arial" w:hint="default"/>
      </w:rPr>
    </w:lvl>
    <w:lvl w:ilvl="3" w:tplc="F80EDCA8" w:tentative="1">
      <w:start w:val="1"/>
      <w:numFmt w:val="bullet"/>
      <w:lvlText w:val="•"/>
      <w:lvlJc w:val="left"/>
      <w:pPr>
        <w:tabs>
          <w:tab w:val="num" w:pos="2880"/>
        </w:tabs>
        <w:ind w:left="2880" w:hanging="360"/>
      </w:pPr>
      <w:rPr>
        <w:rFonts w:ascii="Arial" w:hAnsi="Arial" w:hint="default"/>
      </w:rPr>
    </w:lvl>
    <w:lvl w:ilvl="4" w:tplc="A5C87D94" w:tentative="1">
      <w:start w:val="1"/>
      <w:numFmt w:val="bullet"/>
      <w:lvlText w:val="•"/>
      <w:lvlJc w:val="left"/>
      <w:pPr>
        <w:tabs>
          <w:tab w:val="num" w:pos="3600"/>
        </w:tabs>
        <w:ind w:left="3600" w:hanging="360"/>
      </w:pPr>
      <w:rPr>
        <w:rFonts w:ascii="Arial" w:hAnsi="Arial" w:hint="default"/>
      </w:rPr>
    </w:lvl>
    <w:lvl w:ilvl="5" w:tplc="2BE2C632" w:tentative="1">
      <w:start w:val="1"/>
      <w:numFmt w:val="bullet"/>
      <w:lvlText w:val="•"/>
      <w:lvlJc w:val="left"/>
      <w:pPr>
        <w:tabs>
          <w:tab w:val="num" w:pos="4320"/>
        </w:tabs>
        <w:ind w:left="4320" w:hanging="360"/>
      </w:pPr>
      <w:rPr>
        <w:rFonts w:ascii="Arial" w:hAnsi="Arial" w:hint="default"/>
      </w:rPr>
    </w:lvl>
    <w:lvl w:ilvl="6" w:tplc="15C43F82" w:tentative="1">
      <w:start w:val="1"/>
      <w:numFmt w:val="bullet"/>
      <w:lvlText w:val="•"/>
      <w:lvlJc w:val="left"/>
      <w:pPr>
        <w:tabs>
          <w:tab w:val="num" w:pos="5040"/>
        </w:tabs>
        <w:ind w:left="5040" w:hanging="360"/>
      </w:pPr>
      <w:rPr>
        <w:rFonts w:ascii="Arial" w:hAnsi="Arial" w:hint="default"/>
      </w:rPr>
    </w:lvl>
    <w:lvl w:ilvl="7" w:tplc="DA98A6F8" w:tentative="1">
      <w:start w:val="1"/>
      <w:numFmt w:val="bullet"/>
      <w:lvlText w:val="•"/>
      <w:lvlJc w:val="left"/>
      <w:pPr>
        <w:tabs>
          <w:tab w:val="num" w:pos="5760"/>
        </w:tabs>
        <w:ind w:left="5760" w:hanging="360"/>
      </w:pPr>
      <w:rPr>
        <w:rFonts w:ascii="Arial" w:hAnsi="Arial" w:hint="default"/>
      </w:rPr>
    </w:lvl>
    <w:lvl w:ilvl="8" w:tplc="E376BF6E" w:tentative="1">
      <w:start w:val="1"/>
      <w:numFmt w:val="bullet"/>
      <w:lvlText w:val="•"/>
      <w:lvlJc w:val="left"/>
      <w:pPr>
        <w:tabs>
          <w:tab w:val="num" w:pos="6480"/>
        </w:tabs>
        <w:ind w:left="6480" w:hanging="360"/>
      </w:pPr>
      <w:rPr>
        <w:rFonts w:ascii="Arial" w:hAnsi="Arial" w:hint="default"/>
      </w:rPr>
    </w:lvl>
  </w:abstractNum>
  <w:abstractNum w:abstractNumId="73" w15:restartNumberingAfterBreak="0">
    <w:nsid w:val="3C3045A9"/>
    <w:multiLevelType w:val="hybridMultilevel"/>
    <w:tmpl w:val="3622361E"/>
    <w:lvl w:ilvl="0" w:tplc="A4EA3048">
      <w:start w:val="1"/>
      <w:numFmt w:val="bullet"/>
      <w:lvlText w:val="–"/>
      <w:lvlJc w:val="left"/>
      <w:pPr>
        <w:tabs>
          <w:tab w:val="num" w:pos="720"/>
        </w:tabs>
        <w:ind w:left="720" w:hanging="360"/>
      </w:pPr>
      <w:rPr>
        <w:rFonts w:ascii="Arial" w:hAnsi="Arial" w:hint="default"/>
      </w:rPr>
    </w:lvl>
    <w:lvl w:ilvl="1" w:tplc="BDCE362E">
      <w:start w:val="1"/>
      <w:numFmt w:val="bullet"/>
      <w:lvlText w:val="–"/>
      <w:lvlJc w:val="left"/>
      <w:pPr>
        <w:tabs>
          <w:tab w:val="num" w:pos="1440"/>
        </w:tabs>
        <w:ind w:left="1440" w:hanging="360"/>
      </w:pPr>
      <w:rPr>
        <w:rFonts w:ascii="Arial" w:hAnsi="Arial" w:hint="default"/>
      </w:rPr>
    </w:lvl>
    <w:lvl w:ilvl="2" w:tplc="F670DDDE" w:tentative="1">
      <w:start w:val="1"/>
      <w:numFmt w:val="bullet"/>
      <w:lvlText w:val="–"/>
      <w:lvlJc w:val="left"/>
      <w:pPr>
        <w:tabs>
          <w:tab w:val="num" w:pos="2160"/>
        </w:tabs>
        <w:ind w:left="2160" w:hanging="360"/>
      </w:pPr>
      <w:rPr>
        <w:rFonts w:ascii="Arial" w:hAnsi="Arial" w:hint="default"/>
      </w:rPr>
    </w:lvl>
    <w:lvl w:ilvl="3" w:tplc="0B5620A4" w:tentative="1">
      <w:start w:val="1"/>
      <w:numFmt w:val="bullet"/>
      <w:lvlText w:val="–"/>
      <w:lvlJc w:val="left"/>
      <w:pPr>
        <w:tabs>
          <w:tab w:val="num" w:pos="2880"/>
        </w:tabs>
        <w:ind w:left="2880" w:hanging="360"/>
      </w:pPr>
      <w:rPr>
        <w:rFonts w:ascii="Arial" w:hAnsi="Arial" w:hint="default"/>
      </w:rPr>
    </w:lvl>
    <w:lvl w:ilvl="4" w:tplc="9A1CCE98" w:tentative="1">
      <w:start w:val="1"/>
      <w:numFmt w:val="bullet"/>
      <w:lvlText w:val="–"/>
      <w:lvlJc w:val="left"/>
      <w:pPr>
        <w:tabs>
          <w:tab w:val="num" w:pos="3600"/>
        </w:tabs>
        <w:ind w:left="3600" w:hanging="360"/>
      </w:pPr>
      <w:rPr>
        <w:rFonts w:ascii="Arial" w:hAnsi="Arial" w:hint="default"/>
      </w:rPr>
    </w:lvl>
    <w:lvl w:ilvl="5" w:tplc="2D8CD5D0" w:tentative="1">
      <w:start w:val="1"/>
      <w:numFmt w:val="bullet"/>
      <w:lvlText w:val="–"/>
      <w:lvlJc w:val="left"/>
      <w:pPr>
        <w:tabs>
          <w:tab w:val="num" w:pos="4320"/>
        </w:tabs>
        <w:ind w:left="4320" w:hanging="360"/>
      </w:pPr>
      <w:rPr>
        <w:rFonts w:ascii="Arial" w:hAnsi="Arial" w:hint="default"/>
      </w:rPr>
    </w:lvl>
    <w:lvl w:ilvl="6" w:tplc="49CEB76A" w:tentative="1">
      <w:start w:val="1"/>
      <w:numFmt w:val="bullet"/>
      <w:lvlText w:val="–"/>
      <w:lvlJc w:val="left"/>
      <w:pPr>
        <w:tabs>
          <w:tab w:val="num" w:pos="5040"/>
        </w:tabs>
        <w:ind w:left="5040" w:hanging="360"/>
      </w:pPr>
      <w:rPr>
        <w:rFonts w:ascii="Arial" w:hAnsi="Arial" w:hint="default"/>
      </w:rPr>
    </w:lvl>
    <w:lvl w:ilvl="7" w:tplc="D19E201A" w:tentative="1">
      <w:start w:val="1"/>
      <w:numFmt w:val="bullet"/>
      <w:lvlText w:val="–"/>
      <w:lvlJc w:val="left"/>
      <w:pPr>
        <w:tabs>
          <w:tab w:val="num" w:pos="5760"/>
        </w:tabs>
        <w:ind w:left="5760" w:hanging="360"/>
      </w:pPr>
      <w:rPr>
        <w:rFonts w:ascii="Arial" w:hAnsi="Arial" w:hint="default"/>
      </w:rPr>
    </w:lvl>
    <w:lvl w:ilvl="8" w:tplc="CC9AA468"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3C8B5DE8"/>
    <w:multiLevelType w:val="hybridMultilevel"/>
    <w:tmpl w:val="B09E0B14"/>
    <w:lvl w:ilvl="0" w:tplc="6CBA9B2C">
      <w:start w:val="651"/>
      <w:numFmt w:val="bullet"/>
      <w:lvlText w:val="–"/>
      <w:lvlJc w:val="left"/>
      <w:pPr>
        <w:tabs>
          <w:tab w:val="num" w:pos="720"/>
        </w:tabs>
        <w:ind w:left="720" w:hanging="360"/>
      </w:pPr>
      <w:rPr>
        <w:rFonts w:ascii="Arial" w:hAnsi="Arial" w:hint="default"/>
      </w:rPr>
    </w:lvl>
    <w:lvl w:ilvl="1" w:tplc="F834773A">
      <w:start w:val="2913"/>
      <w:numFmt w:val="bullet"/>
      <w:lvlText w:val="–"/>
      <w:lvlJc w:val="left"/>
      <w:pPr>
        <w:tabs>
          <w:tab w:val="num" w:pos="1440"/>
        </w:tabs>
        <w:ind w:left="1440" w:hanging="360"/>
      </w:pPr>
      <w:rPr>
        <w:rFonts w:ascii="Arial" w:hAnsi="Arial" w:hint="default"/>
      </w:rPr>
    </w:lvl>
    <w:lvl w:ilvl="2" w:tplc="4740C458" w:tentative="1">
      <w:start w:val="1"/>
      <w:numFmt w:val="bullet"/>
      <w:lvlText w:val="•"/>
      <w:lvlJc w:val="left"/>
      <w:pPr>
        <w:tabs>
          <w:tab w:val="num" w:pos="2160"/>
        </w:tabs>
        <w:ind w:left="2160" w:hanging="360"/>
      </w:pPr>
      <w:rPr>
        <w:rFonts w:ascii="Arial" w:hAnsi="Arial" w:hint="default"/>
      </w:rPr>
    </w:lvl>
    <w:lvl w:ilvl="3" w:tplc="FDC03E4A" w:tentative="1">
      <w:start w:val="1"/>
      <w:numFmt w:val="bullet"/>
      <w:lvlText w:val="•"/>
      <w:lvlJc w:val="left"/>
      <w:pPr>
        <w:tabs>
          <w:tab w:val="num" w:pos="2880"/>
        </w:tabs>
        <w:ind w:left="2880" w:hanging="360"/>
      </w:pPr>
      <w:rPr>
        <w:rFonts w:ascii="Arial" w:hAnsi="Arial" w:hint="default"/>
      </w:rPr>
    </w:lvl>
    <w:lvl w:ilvl="4" w:tplc="030EAFFC" w:tentative="1">
      <w:start w:val="1"/>
      <w:numFmt w:val="bullet"/>
      <w:lvlText w:val="•"/>
      <w:lvlJc w:val="left"/>
      <w:pPr>
        <w:tabs>
          <w:tab w:val="num" w:pos="3600"/>
        </w:tabs>
        <w:ind w:left="3600" w:hanging="360"/>
      </w:pPr>
      <w:rPr>
        <w:rFonts w:ascii="Arial" w:hAnsi="Arial" w:hint="default"/>
      </w:rPr>
    </w:lvl>
    <w:lvl w:ilvl="5" w:tplc="0B8080F2" w:tentative="1">
      <w:start w:val="1"/>
      <w:numFmt w:val="bullet"/>
      <w:lvlText w:val="•"/>
      <w:lvlJc w:val="left"/>
      <w:pPr>
        <w:tabs>
          <w:tab w:val="num" w:pos="4320"/>
        </w:tabs>
        <w:ind w:left="4320" w:hanging="360"/>
      </w:pPr>
      <w:rPr>
        <w:rFonts w:ascii="Arial" w:hAnsi="Arial" w:hint="default"/>
      </w:rPr>
    </w:lvl>
    <w:lvl w:ilvl="6" w:tplc="21425B7A" w:tentative="1">
      <w:start w:val="1"/>
      <w:numFmt w:val="bullet"/>
      <w:lvlText w:val="•"/>
      <w:lvlJc w:val="left"/>
      <w:pPr>
        <w:tabs>
          <w:tab w:val="num" w:pos="5040"/>
        </w:tabs>
        <w:ind w:left="5040" w:hanging="360"/>
      </w:pPr>
      <w:rPr>
        <w:rFonts w:ascii="Arial" w:hAnsi="Arial" w:hint="default"/>
      </w:rPr>
    </w:lvl>
    <w:lvl w:ilvl="7" w:tplc="DC067BC8" w:tentative="1">
      <w:start w:val="1"/>
      <w:numFmt w:val="bullet"/>
      <w:lvlText w:val="•"/>
      <w:lvlJc w:val="left"/>
      <w:pPr>
        <w:tabs>
          <w:tab w:val="num" w:pos="5760"/>
        </w:tabs>
        <w:ind w:left="5760" w:hanging="360"/>
      </w:pPr>
      <w:rPr>
        <w:rFonts w:ascii="Arial" w:hAnsi="Arial" w:hint="default"/>
      </w:rPr>
    </w:lvl>
    <w:lvl w:ilvl="8" w:tplc="360854B0"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3DB62DE5"/>
    <w:multiLevelType w:val="hybridMultilevel"/>
    <w:tmpl w:val="DE76EC6E"/>
    <w:lvl w:ilvl="0" w:tplc="F9CE1DD8">
      <w:start w:val="1"/>
      <w:numFmt w:val="bullet"/>
      <w:lvlText w:val="•"/>
      <w:lvlJc w:val="left"/>
      <w:pPr>
        <w:tabs>
          <w:tab w:val="num" w:pos="720"/>
        </w:tabs>
        <w:ind w:left="720" w:hanging="360"/>
      </w:pPr>
      <w:rPr>
        <w:rFonts w:ascii="Arial" w:hAnsi="Arial" w:hint="default"/>
      </w:rPr>
    </w:lvl>
    <w:lvl w:ilvl="1" w:tplc="29AAE53A" w:tentative="1">
      <w:start w:val="1"/>
      <w:numFmt w:val="bullet"/>
      <w:lvlText w:val="•"/>
      <w:lvlJc w:val="left"/>
      <w:pPr>
        <w:tabs>
          <w:tab w:val="num" w:pos="1440"/>
        </w:tabs>
        <w:ind w:left="1440" w:hanging="360"/>
      </w:pPr>
      <w:rPr>
        <w:rFonts w:ascii="Arial" w:hAnsi="Arial" w:hint="default"/>
      </w:rPr>
    </w:lvl>
    <w:lvl w:ilvl="2" w:tplc="9BAC8280" w:tentative="1">
      <w:start w:val="1"/>
      <w:numFmt w:val="bullet"/>
      <w:lvlText w:val="•"/>
      <w:lvlJc w:val="left"/>
      <w:pPr>
        <w:tabs>
          <w:tab w:val="num" w:pos="2160"/>
        </w:tabs>
        <w:ind w:left="2160" w:hanging="360"/>
      </w:pPr>
      <w:rPr>
        <w:rFonts w:ascii="Arial" w:hAnsi="Arial" w:hint="default"/>
      </w:rPr>
    </w:lvl>
    <w:lvl w:ilvl="3" w:tplc="E58814EE" w:tentative="1">
      <w:start w:val="1"/>
      <w:numFmt w:val="bullet"/>
      <w:lvlText w:val="•"/>
      <w:lvlJc w:val="left"/>
      <w:pPr>
        <w:tabs>
          <w:tab w:val="num" w:pos="2880"/>
        </w:tabs>
        <w:ind w:left="2880" w:hanging="360"/>
      </w:pPr>
      <w:rPr>
        <w:rFonts w:ascii="Arial" w:hAnsi="Arial" w:hint="default"/>
      </w:rPr>
    </w:lvl>
    <w:lvl w:ilvl="4" w:tplc="3476E176" w:tentative="1">
      <w:start w:val="1"/>
      <w:numFmt w:val="bullet"/>
      <w:lvlText w:val="•"/>
      <w:lvlJc w:val="left"/>
      <w:pPr>
        <w:tabs>
          <w:tab w:val="num" w:pos="3600"/>
        </w:tabs>
        <w:ind w:left="3600" w:hanging="360"/>
      </w:pPr>
      <w:rPr>
        <w:rFonts w:ascii="Arial" w:hAnsi="Arial" w:hint="default"/>
      </w:rPr>
    </w:lvl>
    <w:lvl w:ilvl="5" w:tplc="E7E245C2" w:tentative="1">
      <w:start w:val="1"/>
      <w:numFmt w:val="bullet"/>
      <w:lvlText w:val="•"/>
      <w:lvlJc w:val="left"/>
      <w:pPr>
        <w:tabs>
          <w:tab w:val="num" w:pos="4320"/>
        </w:tabs>
        <w:ind w:left="4320" w:hanging="360"/>
      </w:pPr>
      <w:rPr>
        <w:rFonts w:ascii="Arial" w:hAnsi="Arial" w:hint="default"/>
      </w:rPr>
    </w:lvl>
    <w:lvl w:ilvl="6" w:tplc="AD7E2B50" w:tentative="1">
      <w:start w:val="1"/>
      <w:numFmt w:val="bullet"/>
      <w:lvlText w:val="•"/>
      <w:lvlJc w:val="left"/>
      <w:pPr>
        <w:tabs>
          <w:tab w:val="num" w:pos="5040"/>
        </w:tabs>
        <w:ind w:left="5040" w:hanging="360"/>
      </w:pPr>
      <w:rPr>
        <w:rFonts w:ascii="Arial" w:hAnsi="Arial" w:hint="default"/>
      </w:rPr>
    </w:lvl>
    <w:lvl w:ilvl="7" w:tplc="EF82DB38" w:tentative="1">
      <w:start w:val="1"/>
      <w:numFmt w:val="bullet"/>
      <w:lvlText w:val="•"/>
      <w:lvlJc w:val="left"/>
      <w:pPr>
        <w:tabs>
          <w:tab w:val="num" w:pos="5760"/>
        </w:tabs>
        <w:ind w:left="5760" w:hanging="360"/>
      </w:pPr>
      <w:rPr>
        <w:rFonts w:ascii="Arial" w:hAnsi="Arial" w:hint="default"/>
      </w:rPr>
    </w:lvl>
    <w:lvl w:ilvl="8" w:tplc="A1DE31FA"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401B01E5"/>
    <w:multiLevelType w:val="hybridMultilevel"/>
    <w:tmpl w:val="BAEA231E"/>
    <w:lvl w:ilvl="0" w:tplc="6CBA9B2C">
      <w:start w:val="651"/>
      <w:numFmt w:val="bullet"/>
      <w:lvlText w:val="–"/>
      <w:lvlJc w:val="left"/>
      <w:pPr>
        <w:tabs>
          <w:tab w:val="num" w:pos="720"/>
        </w:tabs>
        <w:ind w:left="720" w:hanging="360"/>
      </w:pPr>
      <w:rPr>
        <w:rFonts w:ascii="Arial" w:hAnsi="Arial" w:hint="default"/>
      </w:rPr>
    </w:lvl>
    <w:lvl w:ilvl="1" w:tplc="42481784">
      <w:start w:val="956"/>
      <w:numFmt w:val="bullet"/>
      <w:lvlText w:val="–"/>
      <w:lvlJc w:val="left"/>
      <w:pPr>
        <w:tabs>
          <w:tab w:val="num" w:pos="1440"/>
        </w:tabs>
        <w:ind w:left="1440" w:hanging="360"/>
      </w:pPr>
      <w:rPr>
        <w:rFonts w:ascii="Arial" w:hAnsi="Arial" w:hint="default"/>
      </w:rPr>
    </w:lvl>
    <w:lvl w:ilvl="2" w:tplc="7EE69CA0" w:tentative="1">
      <w:start w:val="1"/>
      <w:numFmt w:val="bullet"/>
      <w:lvlText w:val="•"/>
      <w:lvlJc w:val="left"/>
      <w:pPr>
        <w:tabs>
          <w:tab w:val="num" w:pos="2160"/>
        </w:tabs>
        <w:ind w:left="2160" w:hanging="360"/>
      </w:pPr>
      <w:rPr>
        <w:rFonts w:ascii="Arial" w:hAnsi="Arial" w:hint="default"/>
      </w:rPr>
    </w:lvl>
    <w:lvl w:ilvl="3" w:tplc="1374AF44" w:tentative="1">
      <w:start w:val="1"/>
      <w:numFmt w:val="bullet"/>
      <w:lvlText w:val="•"/>
      <w:lvlJc w:val="left"/>
      <w:pPr>
        <w:tabs>
          <w:tab w:val="num" w:pos="2880"/>
        </w:tabs>
        <w:ind w:left="2880" w:hanging="360"/>
      </w:pPr>
      <w:rPr>
        <w:rFonts w:ascii="Arial" w:hAnsi="Arial" w:hint="default"/>
      </w:rPr>
    </w:lvl>
    <w:lvl w:ilvl="4" w:tplc="4458364A" w:tentative="1">
      <w:start w:val="1"/>
      <w:numFmt w:val="bullet"/>
      <w:lvlText w:val="•"/>
      <w:lvlJc w:val="left"/>
      <w:pPr>
        <w:tabs>
          <w:tab w:val="num" w:pos="3600"/>
        </w:tabs>
        <w:ind w:left="3600" w:hanging="360"/>
      </w:pPr>
      <w:rPr>
        <w:rFonts w:ascii="Arial" w:hAnsi="Arial" w:hint="default"/>
      </w:rPr>
    </w:lvl>
    <w:lvl w:ilvl="5" w:tplc="11DC7370" w:tentative="1">
      <w:start w:val="1"/>
      <w:numFmt w:val="bullet"/>
      <w:lvlText w:val="•"/>
      <w:lvlJc w:val="left"/>
      <w:pPr>
        <w:tabs>
          <w:tab w:val="num" w:pos="4320"/>
        </w:tabs>
        <w:ind w:left="4320" w:hanging="360"/>
      </w:pPr>
      <w:rPr>
        <w:rFonts w:ascii="Arial" w:hAnsi="Arial" w:hint="default"/>
      </w:rPr>
    </w:lvl>
    <w:lvl w:ilvl="6" w:tplc="ECFAE544" w:tentative="1">
      <w:start w:val="1"/>
      <w:numFmt w:val="bullet"/>
      <w:lvlText w:val="•"/>
      <w:lvlJc w:val="left"/>
      <w:pPr>
        <w:tabs>
          <w:tab w:val="num" w:pos="5040"/>
        </w:tabs>
        <w:ind w:left="5040" w:hanging="360"/>
      </w:pPr>
      <w:rPr>
        <w:rFonts w:ascii="Arial" w:hAnsi="Arial" w:hint="default"/>
      </w:rPr>
    </w:lvl>
    <w:lvl w:ilvl="7" w:tplc="E2741B1E" w:tentative="1">
      <w:start w:val="1"/>
      <w:numFmt w:val="bullet"/>
      <w:lvlText w:val="•"/>
      <w:lvlJc w:val="left"/>
      <w:pPr>
        <w:tabs>
          <w:tab w:val="num" w:pos="5760"/>
        </w:tabs>
        <w:ind w:left="5760" w:hanging="360"/>
      </w:pPr>
      <w:rPr>
        <w:rFonts w:ascii="Arial" w:hAnsi="Arial" w:hint="default"/>
      </w:rPr>
    </w:lvl>
    <w:lvl w:ilvl="8" w:tplc="C6A2D2BE"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419A01D1"/>
    <w:multiLevelType w:val="hybridMultilevel"/>
    <w:tmpl w:val="9B441A4A"/>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41B7487B"/>
    <w:multiLevelType w:val="hybridMultilevel"/>
    <w:tmpl w:val="C5BAE5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1DC5F3A"/>
    <w:multiLevelType w:val="hybridMultilevel"/>
    <w:tmpl w:val="19B6C872"/>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80" w15:restartNumberingAfterBreak="0">
    <w:nsid w:val="42376E42"/>
    <w:multiLevelType w:val="hybridMultilevel"/>
    <w:tmpl w:val="5100BEB0"/>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81" w15:restartNumberingAfterBreak="0">
    <w:nsid w:val="431710F1"/>
    <w:multiLevelType w:val="hybridMultilevel"/>
    <w:tmpl w:val="2A44BA2C"/>
    <w:lvl w:ilvl="0" w:tplc="B4CA1E60">
      <w:start w:val="1"/>
      <w:numFmt w:val="bullet"/>
      <w:lvlText w:val="•"/>
      <w:lvlJc w:val="left"/>
      <w:pPr>
        <w:tabs>
          <w:tab w:val="num" w:pos="720"/>
        </w:tabs>
        <w:ind w:left="720" w:hanging="360"/>
      </w:pPr>
      <w:rPr>
        <w:rFonts w:ascii="Arial" w:hAnsi="Arial" w:hint="default"/>
      </w:rPr>
    </w:lvl>
    <w:lvl w:ilvl="1" w:tplc="AB9C09E4" w:tentative="1">
      <w:start w:val="1"/>
      <w:numFmt w:val="bullet"/>
      <w:lvlText w:val="•"/>
      <w:lvlJc w:val="left"/>
      <w:pPr>
        <w:tabs>
          <w:tab w:val="num" w:pos="1440"/>
        </w:tabs>
        <w:ind w:left="1440" w:hanging="360"/>
      </w:pPr>
      <w:rPr>
        <w:rFonts w:ascii="Arial" w:hAnsi="Arial" w:hint="default"/>
      </w:rPr>
    </w:lvl>
    <w:lvl w:ilvl="2" w:tplc="CB146654" w:tentative="1">
      <w:start w:val="1"/>
      <w:numFmt w:val="bullet"/>
      <w:lvlText w:val="•"/>
      <w:lvlJc w:val="left"/>
      <w:pPr>
        <w:tabs>
          <w:tab w:val="num" w:pos="2160"/>
        </w:tabs>
        <w:ind w:left="2160" w:hanging="360"/>
      </w:pPr>
      <w:rPr>
        <w:rFonts w:ascii="Arial" w:hAnsi="Arial" w:hint="default"/>
      </w:rPr>
    </w:lvl>
    <w:lvl w:ilvl="3" w:tplc="2C6EF54E" w:tentative="1">
      <w:start w:val="1"/>
      <w:numFmt w:val="bullet"/>
      <w:lvlText w:val="•"/>
      <w:lvlJc w:val="left"/>
      <w:pPr>
        <w:tabs>
          <w:tab w:val="num" w:pos="2880"/>
        </w:tabs>
        <w:ind w:left="2880" w:hanging="360"/>
      </w:pPr>
      <w:rPr>
        <w:rFonts w:ascii="Arial" w:hAnsi="Arial" w:hint="default"/>
      </w:rPr>
    </w:lvl>
    <w:lvl w:ilvl="4" w:tplc="4844E1E8" w:tentative="1">
      <w:start w:val="1"/>
      <w:numFmt w:val="bullet"/>
      <w:lvlText w:val="•"/>
      <w:lvlJc w:val="left"/>
      <w:pPr>
        <w:tabs>
          <w:tab w:val="num" w:pos="3600"/>
        </w:tabs>
        <w:ind w:left="3600" w:hanging="360"/>
      </w:pPr>
      <w:rPr>
        <w:rFonts w:ascii="Arial" w:hAnsi="Arial" w:hint="default"/>
      </w:rPr>
    </w:lvl>
    <w:lvl w:ilvl="5" w:tplc="217CE038" w:tentative="1">
      <w:start w:val="1"/>
      <w:numFmt w:val="bullet"/>
      <w:lvlText w:val="•"/>
      <w:lvlJc w:val="left"/>
      <w:pPr>
        <w:tabs>
          <w:tab w:val="num" w:pos="4320"/>
        </w:tabs>
        <w:ind w:left="4320" w:hanging="360"/>
      </w:pPr>
      <w:rPr>
        <w:rFonts w:ascii="Arial" w:hAnsi="Arial" w:hint="default"/>
      </w:rPr>
    </w:lvl>
    <w:lvl w:ilvl="6" w:tplc="6A0602E0" w:tentative="1">
      <w:start w:val="1"/>
      <w:numFmt w:val="bullet"/>
      <w:lvlText w:val="•"/>
      <w:lvlJc w:val="left"/>
      <w:pPr>
        <w:tabs>
          <w:tab w:val="num" w:pos="5040"/>
        </w:tabs>
        <w:ind w:left="5040" w:hanging="360"/>
      </w:pPr>
      <w:rPr>
        <w:rFonts w:ascii="Arial" w:hAnsi="Arial" w:hint="default"/>
      </w:rPr>
    </w:lvl>
    <w:lvl w:ilvl="7" w:tplc="994A14BA" w:tentative="1">
      <w:start w:val="1"/>
      <w:numFmt w:val="bullet"/>
      <w:lvlText w:val="•"/>
      <w:lvlJc w:val="left"/>
      <w:pPr>
        <w:tabs>
          <w:tab w:val="num" w:pos="5760"/>
        </w:tabs>
        <w:ind w:left="5760" w:hanging="360"/>
      </w:pPr>
      <w:rPr>
        <w:rFonts w:ascii="Arial" w:hAnsi="Arial" w:hint="default"/>
      </w:rPr>
    </w:lvl>
    <w:lvl w:ilvl="8" w:tplc="942CF222"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443F6482"/>
    <w:multiLevelType w:val="hybridMultilevel"/>
    <w:tmpl w:val="57525694"/>
    <w:lvl w:ilvl="0" w:tplc="CCDCC9DC">
      <w:start w:val="1"/>
      <w:numFmt w:val="bullet"/>
      <w:lvlText w:val="•"/>
      <w:lvlJc w:val="left"/>
      <w:pPr>
        <w:tabs>
          <w:tab w:val="num" w:pos="720"/>
        </w:tabs>
        <w:ind w:left="720" w:hanging="360"/>
      </w:pPr>
      <w:rPr>
        <w:rFonts w:ascii="Arial" w:hAnsi="Arial" w:hint="default"/>
      </w:rPr>
    </w:lvl>
    <w:lvl w:ilvl="1" w:tplc="996C5828" w:tentative="1">
      <w:start w:val="1"/>
      <w:numFmt w:val="bullet"/>
      <w:lvlText w:val="•"/>
      <w:lvlJc w:val="left"/>
      <w:pPr>
        <w:tabs>
          <w:tab w:val="num" w:pos="1440"/>
        </w:tabs>
        <w:ind w:left="1440" w:hanging="360"/>
      </w:pPr>
      <w:rPr>
        <w:rFonts w:ascii="Arial" w:hAnsi="Arial" w:hint="default"/>
      </w:rPr>
    </w:lvl>
    <w:lvl w:ilvl="2" w:tplc="49EAFA3C" w:tentative="1">
      <w:start w:val="1"/>
      <w:numFmt w:val="bullet"/>
      <w:lvlText w:val="•"/>
      <w:lvlJc w:val="left"/>
      <w:pPr>
        <w:tabs>
          <w:tab w:val="num" w:pos="2160"/>
        </w:tabs>
        <w:ind w:left="2160" w:hanging="360"/>
      </w:pPr>
      <w:rPr>
        <w:rFonts w:ascii="Arial" w:hAnsi="Arial" w:hint="default"/>
      </w:rPr>
    </w:lvl>
    <w:lvl w:ilvl="3" w:tplc="8F94AC58" w:tentative="1">
      <w:start w:val="1"/>
      <w:numFmt w:val="bullet"/>
      <w:lvlText w:val="•"/>
      <w:lvlJc w:val="left"/>
      <w:pPr>
        <w:tabs>
          <w:tab w:val="num" w:pos="2880"/>
        </w:tabs>
        <w:ind w:left="2880" w:hanging="360"/>
      </w:pPr>
      <w:rPr>
        <w:rFonts w:ascii="Arial" w:hAnsi="Arial" w:hint="default"/>
      </w:rPr>
    </w:lvl>
    <w:lvl w:ilvl="4" w:tplc="53369776" w:tentative="1">
      <w:start w:val="1"/>
      <w:numFmt w:val="bullet"/>
      <w:lvlText w:val="•"/>
      <w:lvlJc w:val="left"/>
      <w:pPr>
        <w:tabs>
          <w:tab w:val="num" w:pos="3600"/>
        </w:tabs>
        <w:ind w:left="3600" w:hanging="360"/>
      </w:pPr>
      <w:rPr>
        <w:rFonts w:ascii="Arial" w:hAnsi="Arial" w:hint="default"/>
      </w:rPr>
    </w:lvl>
    <w:lvl w:ilvl="5" w:tplc="13C00772" w:tentative="1">
      <w:start w:val="1"/>
      <w:numFmt w:val="bullet"/>
      <w:lvlText w:val="•"/>
      <w:lvlJc w:val="left"/>
      <w:pPr>
        <w:tabs>
          <w:tab w:val="num" w:pos="4320"/>
        </w:tabs>
        <w:ind w:left="4320" w:hanging="360"/>
      </w:pPr>
      <w:rPr>
        <w:rFonts w:ascii="Arial" w:hAnsi="Arial" w:hint="default"/>
      </w:rPr>
    </w:lvl>
    <w:lvl w:ilvl="6" w:tplc="DD7C58BA" w:tentative="1">
      <w:start w:val="1"/>
      <w:numFmt w:val="bullet"/>
      <w:lvlText w:val="•"/>
      <w:lvlJc w:val="left"/>
      <w:pPr>
        <w:tabs>
          <w:tab w:val="num" w:pos="5040"/>
        </w:tabs>
        <w:ind w:left="5040" w:hanging="360"/>
      </w:pPr>
      <w:rPr>
        <w:rFonts w:ascii="Arial" w:hAnsi="Arial" w:hint="default"/>
      </w:rPr>
    </w:lvl>
    <w:lvl w:ilvl="7" w:tplc="629EB08A" w:tentative="1">
      <w:start w:val="1"/>
      <w:numFmt w:val="bullet"/>
      <w:lvlText w:val="•"/>
      <w:lvlJc w:val="left"/>
      <w:pPr>
        <w:tabs>
          <w:tab w:val="num" w:pos="5760"/>
        </w:tabs>
        <w:ind w:left="5760" w:hanging="360"/>
      </w:pPr>
      <w:rPr>
        <w:rFonts w:ascii="Arial" w:hAnsi="Arial" w:hint="default"/>
      </w:rPr>
    </w:lvl>
    <w:lvl w:ilvl="8" w:tplc="1E760F4C"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47374791"/>
    <w:multiLevelType w:val="hybridMultilevel"/>
    <w:tmpl w:val="921E0F14"/>
    <w:lvl w:ilvl="0" w:tplc="6CBA9B2C">
      <w:start w:val="651"/>
      <w:numFmt w:val="bullet"/>
      <w:lvlText w:val="–"/>
      <w:lvlJc w:val="left"/>
      <w:pPr>
        <w:tabs>
          <w:tab w:val="num" w:pos="720"/>
        </w:tabs>
        <w:ind w:left="720" w:hanging="360"/>
      </w:pPr>
      <w:rPr>
        <w:rFonts w:ascii="Arial" w:hAnsi="Arial" w:hint="default"/>
      </w:rPr>
    </w:lvl>
    <w:lvl w:ilvl="1" w:tplc="1AC43D76">
      <w:start w:val="2913"/>
      <w:numFmt w:val="bullet"/>
      <w:lvlText w:val="–"/>
      <w:lvlJc w:val="left"/>
      <w:pPr>
        <w:tabs>
          <w:tab w:val="num" w:pos="1440"/>
        </w:tabs>
        <w:ind w:left="1440" w:hanging="360"/>
      </w:pPr>
      <w:rPr>
        <w:rFonts w:ascii="Arial" w:hAnsi="Arial" w:hint="default"/>
      </w:rPr>
    </w:lvl>
    <w:lvl w:ilvl="2" w:tplc="3522A330" w:tentative="1">
      <w:start w:val="1"/>
      <w:numFmt w:val="bullet"/>
      <w:lvlText w:val="•"/>
      <w:lvlJc w:val="left"/>
      <w:pPr>
        <w:tabs>
          <w:tab w:val="num" w:pos="2160"/>
        </w:tabs>
        <w:ind w:left="2160" w:hanging="360"/>
      </w:pPr>
      <w:rPr>
        <w:rFonts w:ascii="Arial" w:hAnsi="Arial" w:hint="default"/>
      </w:rPr>
    </w:lvl>
    <w:lvl w:ilvl="3" w:tplc="EB9453E6" w:tentative="1">
      <w:start w:val="1"/>
      <w:numFmt w:val="bullet"/>
      <w:lvlText w:val="•"/>
      <w:lvlJc w:val="left"/>
      <w:pPr>
        <w:tabs>
          <w:tab w:val="num" w:pos="2880"/>
        </w:tabs>
        <w:ind w:left="2880" w:hanging="360"/>
      </w:pPr>
      <w:rPr>
        <w:rFonts w:ascii="Arial" w:hAnsi="Arial" w:hint="default"/>
      </w:rPr>
    </w:lvl>
    <w:lvl w:ilvl="4" w:tplc="39304A82" w:tentative="1">
      <w:start w:val="1"/>
      <w:numFmt w:val="bullet"/>
      <w:lvlText w:val="•"/>
      <w:lvlJc w:val="left"/>
      <w:pPr>
        <w:tabs>
          <w:tab w:val="num" w:pos="3600"/>
        </w:tabs>
        <w:ind w:left="3600" w:hanging="360"/>
      </w:pPr>
      <w:rPr>
        <w:rFonts w:ascii="Arial" w:hAnsi="Arial" w:hint="default"/>
      </w:rPr>
    </w:lvl>
    <w:lvl w:ilvl="5" w:tplc="F0FECCA0" w:tentative="1">
      <w:start w:val="1"/>
      <w:numFmt w:val="bullet"/>
      <w:lvlText w:val="•"/>
      <w:lvlJc w:val="left"/>
      <w:pPr>
        <w:tabs>
          <w:tab w:val="num" w:pos="4320"/>
        </w:tabs>
        <w:ind w:left="4320" w:hanging="360"/>
      </w:pPr>
      <w:rPr>
        <w:rFonts w:ascii="Arial" w:hAnsi="Arial" w:hint="default"/>
      </w:rPr>
    </w:lvl>
    <w:lvl w:ilvl="6" w:tplc="A968AFB8" w:tentative="1">
      <w:start w:val="1"/>
      <w:numFmt w:val="bullet"/>
      <w:lvlText w:val="•"/>
      <w:lvlJc w:val="left"/>
      <w:pPr>
        <w:tabs>
          <w:tab w:val="num" w:pos="5040"/>
        </w:tabs>
        <w:ind w:left="5040" w:hanging="360"/>
      </w:pPr>
      <w:rPr>
        <w:rFonts w:ascii="Arial" w:hAnsi="Arial" w:hint="default"/>
      </w:rPr>
    </w:lvl>
    <w:lvl w:ilvl="7" w:tplc="AD86799A" w:tentative="1">
      <w:start w:val="1"/>
      <w:numFmt w:val="bullet"/>
      <w:lvlText w:val="•"/>
      <w:lvlJc w:val="left"/>
      <w:pPr>
        <w:tabs>
          <w:tab w:val="num" w:pos="5760"/>
        </w:tabs>
        <w:ind w:left="5760" w:hanging="360"/>
      </w:pPr>
      <w:rPr>
        <w:rFonts w:ascii="Arial" w:hAnsi="Arial" w:hint="default"/>
      </w:rPr>
    </w:lvl>
    <w:lvl w:ilvl="8" w:tplc="7F6CC06C"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48495C00"/>
    <w:multiLevelType w:val="hybridMultilevel"/>
    <w:tmpl w:val="4C70D6EE"/>
    <w:lvl w:ilvl="0" w:tplc="01C88F20">
      <w:start w:val="1"/>
      <w:numFmt w:val="bullet"/>
      <w:lvlText w:val="•"/>
      <w:lvlJc w:val="left"/>
      <w:pPr>
        <w:tabs>
          <w:tab w:val="num" w:pos="720"/>
        </w:tabs>
        <w:ind w:left="720" w:hanging="360"/>
      </w:pPr>
      <w:rPr>
        <w:rFonts w:ascii="Arial" w:hAnsi="Arial" w:hint="default"/>
      </w:rPr>
    </w:lvl>
    <w:lvl w:ilvl="1" w:tplc="398658DC" w:tentative="1">
      <w:start w:val="1"/>
      <w:numFmt w:val="bullet"/>
      <w:lvlText w:val="•"/>
      <w:lvlJc w:val="left"/>
      <w:pPr>
        <w:tabs>
          <w:tab w:val="num" w:pos="1440"/>
        </w:tabs>
        <w:ind w:left="1440" w:hanging="360"/>
      </w:pPr>
      <w:rPr>
        <w:rFonts w:ascii="Arial" w:hAnsi="Arial" w:hint="default"/>
      </w:rPr>
    </w:lvl>
    <w:lvl w:ilvl="2" w:tplc="7F50C3E8" w:tentative="1">
      <w:start w:val="1"/>
      <w:numFmt w:val="bullet"/>
      <w:lvlText w:val="•"/>
      <w:lvlJc w:val="left"/>
      <w:pPr>
        <w:tabs>
          <w:tab w:val="num" w:pos="2160"/>
        </w:tabs>
        <w:ind w:left="2160" w:hanging="360"/>
      </w:pPr>
      <w:rPr>
        <w:rFonts w:ascii="Arial" w:hAnsi="Arial" w:hint="default"/>
      </w:rPr>
    </w:lvl>
    <w:lvl w:ilvl="3" w:tplc="43F8D258" w:tentative="1">
      <w:start w:val="1"/>
      <w:numFmt w:val="bullet"/>
      <w:lvlText w:val="•"/>
      <w:lvlJc w:val="left"/>
      <w:pPr>
        <w:tabs>
          <w:tab w:val="num" w:pos="2880"/>
        </w:tabs>
        <w:ind w:left="2880" w:hanging="360"/>
      </w:pPr>
      <w:rPr>
        <w:rFonts w:ascii="Arial" w:hAnsi="Arial" w:hint="default"/>
      </w:rPr>
    </w:lvl>
    <w:lvl w:ilvl="4" w:tplc="1602AFB2" w:tentative="1">
      <w:start w:val="1"/>
      <w:numFmt w:val="bullet"/>
      <w:lvlText w:val="•"/>
      <w:lvlJc w:val="left"/>
      <w:pPr>
        <w:tabs>
          <w:tab w:val="num" w:pos="3600"/>
        </w:tabs>
        <w:ind w:left="3600" w:hanging="360"/>
      </w:pPr>
      <w:rPr>
        <w:rFonts w:ascii="Arial" w:hAnsi="Arial" w:hint="default"/>
      </w:rPr>
    </w:lvl>
    <w:lvl w:ilvl="5" w:tplc="C422F3E8" w:tentative="1">
      <w:start w:val="1"/>
      <w:numFmt w:val="bullet"/>
      <w:lvlText w:val="•"/>
      <w:lvlJc w:val="left"/>
      <w:pPr>
        <w:tabs>
          <w:tab w:val="num" w:pos="4320"/>
        </w:tabs>
        <w:ind w:left="4320" w:hanging="360"/>
      </w:pPr>
      <w:rPr>
        <w:rFonts w:ascii="Arial" w:hAnsi="Arial" w:hint="default"/>
      </w:rPr>
    </w:lvl>
    <w:lvl w:ilvl="6" w:tplc="BC3E4512" w:tentative="1">
      <w:start w:val="1"/>
      <w:numFmt w:val="bullet"/>
      <w:lvlText w:val="•"/>
      <w:lvlJc w:val="left"/>
      <w:pPr>
        <w:tabs>
          <w:tab w:val="num" w:pos="5040"/>
        </w:tabs>
        <w:ind w:left="5040" w:hanging="360"/>
      </w:pPr>
      <w:rPr>
        <w:rFonts w:ascii="Arial" w:hAnsi="Arial" w:hint="default"/>
      </w:rPr>
    </w:lvl>
    <w:lvl w:ilvl="7" w:tplc="2B9A3B10" w:tentative="1">
      <w:start w:val="1"/>
      <w:numFmt w:val="bullet"/>
      <w:lvlText w:val="•"/>
      <w:lvlJc w:val="left"/>
      <w:pPr>
        <w:tabs>
          <w:tab w:val="num" w:pos="5760"/>
        </w:tabs>
        <w:ind w:left="5760" w:hanging="360"/>
      </w:pPr>
      <w:rPr>
        <w:rFonts w:ascii="Arial" w:hAnsi="Arial" w:hint="default"/>
      </w:rPr>
    </w:lvl>
    <w:lvl w:ilvl="8" w:tplc="502C08BE"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48E36BAE"/>
    <w:multiLevelType w:val="hybridMultilevel"/>
    <w:tmpl w:val="764A7A4C"/>
    <w:lvl w:ilvl="0" w:tplc="04090001">
      <w:start w:val="1"/>
      <w:numFmt w:val="bullet"/>
      <w:lvlText w:val=""/>
      <w:lvlJc w:val="left"/>
      <w:pPr>
        <w:ind w:left="900" w:hanging="360"/>
      </w:pPr>
      <w:rPr>
        <w:rFonts w:ascii="Symbol" w:hAnsi="Symbol" w:hint="default"/>
      </w:rPr>
    </w:lvl>
    <w:lvl w:ilvl="1" w:tplc="D3C4C852">
      <w:start w:val="1"/>
      <w:numFmt w:val="bullet"/>
      <w:lvlText w:val="-"/>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6" w15:restartNumberingAfterBreak="0">
    <w:nsid w:val="4927117B"/>
    <w:multiLevelType w:val="hybridMultilevel"/>
    <w:tmpl w:val="A2A40F76"/>
    <w:lvl w:ilvl="0" w:tplc="8CD43E18">
      <w:start w:val="1"/>
      <w:numFmt w:val="bullet"/>
      <w:lvlText w:val="•"/>
      <w:lvlJc w:val="left"/>
      <w:pPr>
        <w:tabs>
          <w:tab w:val="num" w:pos="720"/>
        </w:tabs>
        <w:ind w:left="720" w:hanging="360"/>
      </w:pPr>
      <w:rPr>
        <w:rFonts w:ascii="Arial" w:hAnsi="Arial" w:hint="default"/>
      </w:rPr>
    </w:lvl>
    <w:lvl w:ilvl="1" w:tplc="81DAF840" w:tentative="1">
      <w:start w:val="1"/>
      <w:numFmt w:val="bullet"/>
      <w:lvlText w:val="•"/>
      <w:lvlJc w:val="left"/>
      <w:pPr>
        <w:tabs>
          <w:tab w:val="num" w:pos="1440"/>
        </w:tabs>
        <w:ind w:left="1440" w:hanging="360"/>
      </w:pPr>
      <w:rPr>
        <w:rFonts w:ascii="Arial" w:hAnsi="Arial" w:hint="default"/>
      </w:rPr>
    </w:lvl>
    <w:lvl w:ilvl="2" w:tplc="6F3606A0" w:tentative="1">
      <w:start w:val="1"/>
      <w:numFmt w:val="bullet"/>
      <w:lvlText w:val="•"/>
      <w:lvlJc w:val="left"/>
      <w:pPr>
        <w:tabs>
          <w:tab w:val="num" w:pos="2160"/>
        </w:tabs>
        <w:ind w:left="2160" w:hanging="360"/>
      </w:pPr>
      <w:rPr>
        <w:rFonts w:ascii="Arial" w:hAnsi="Arial" w:hint="default"/>
      </w:rPr>
    </w:lvl>
    <w:lvl w:ilvl="3" w:tplc="73DC5466" w:tentative="1">
      <w:start w:val="1"/>
      <w:numFmt w:val="bullet"/>
      <w:lvlText w:val="•"/>
      <w:lvlJc w:val="left"/>
      <w:pPr>
        <w:tabs>
          <w:tab w:val="num" w:pos="2880"/>
        </w:tabs>
        <w:ind w:left="2880" w:hanging="360"/>
      </w:pPr>
      <w:rPr>
        <w:rFonts w:ascii="Arial" w:hAnsi="Arial" w:hint="default"/>
      </w:rPr>
    </w:lvl>
    <w:lvl w:ilvl="4" w:tplc="416423F6" w:tentative="1">
      <w:start w:val="1"/>
      <w:numFmt w:val="bullet"/>
      <w:lvlText w:val="•"/>
      <w:lvlJc w:val="left"/>
      <w:pPr>
        <w:tabs>
          <w:tab w:val="num" w:pos="3600"/>
        </w:tabs>
        <w:ind w:left="3600" w:hanging="360"/>
      </w:pPr>
      <w:rPr>
        <w:rFonts w:ascii="Arial" w:hAnsi="Arial" w:hint="default"/>
      </w:rPr>
    </w:lvl>
    <w:lvl w:ilvl="5" w:tplc="EBA6D328" w:tentative="1">
      <w:start w:val="1"/>
      <w:numFmt w:val="bullet"/>
      <w:lvlText w:val="•"/>
      <w:lvlJc w:val="left"/>
      <w:pPr>
        <w:tabs>
          <w:tab w:val="num" w:pos="4320"/>
        </w:tabs>
        <w:ind w:left="4320" w:hanging="360"/>
      </w:pPr>
      <w:rPr>
        <w:rFonts w:ascii="Arial" w:hAnsi="Arial" w:hint="default"/>
      </w:rPr>
    </w:lvl>
    <w:lvl w:ilvl="6" w:tplc="24A64934" w:tentative="1">
      <w:start w:val="1"/>
      <w:numFmt w:val="bullet"/>
      <w:lvlText w:val="•"/>
      <w:lvlJc w:val="left"/>
      <w:pPr>
        <w:tabs>
          <w:tab w:val="num" w:pos="5040"/>
        </w:tabs>
        <w:ind w:left="5040" w:hanging="360"/>
      </w:pPr>
      <w:rPr>
        <w:rFonts w:ascii="Arial" w:hAnsi="Arial" w:hint="default"/>
      </w:rPr>
    </w:lvl>
    <w:lvl w:ilvl="7" w:tplc="E73EEC3C" w:tentative="1">
      <w:start w:val="1"/>
      <w:numFmt w:val="bullet"/>
      <w:lvlText w:val="•"/>
      <w:lvlJc w:val="left"/>
      <w:pPr>
        <w:tabs>
          <w:tab w:val="num" w:pos="5760"/>
        </w:tabs>
        <w:ind w:left="5760" w:hanging="360"/>
      </w:pPr>
      <w:rPr>
        <w:rFonts w:ascii="Arial" w:hAnsi="Arial" w:hint="default"/>
      </w:rPr>
    </w:lvl>
    <w:lvl w:ilvl="8" w:tplc="78723676"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4929763D"/>
    <w:multiLevelType w:val="hybridMultilevel"/>
    <w:tmpl w:val="84AE6BEA"/>
    <w:lvl w:ilvl="0" w:tplc="547EC2CA">
      <w:start w:val="1"/>
      <w:numFmt w:val="bullet"/>
      <w:lvlText w:val="•"/>
      <w:lvlJc w:val="left"/>
      <w:pPr>
        <w:tabs>
          <w:tab w:val="num" w:pos="720"/>
        </w:tabs>
        <w:ind w:left="720" w:hanging="360"/>
      </w:pPr>
      <w:rPr>
        <w:rFonts w:ascii="Arial" w:hAnsi="Arial" w:hint="default"/>
      </w:rPr>
    </w:lvl>
    <w:lvl w:ilvl="1" w:tplc="7264DF30" w:tentative="1">
      <w:start w:val="1"/>
      <w:numFmt w:val="bullet"/>
      <w:lvlText w:val="•"/>
      <w:lvlJc w:val="left"/>
      <w:pPr>
        <w:tabs>
          <w:tab w:val="num" w:pos="1440"/>
        </w:tabs>
        <w:ind w:left="1440" w:hanging="360"/>
      </w:pPr>
      <w:rPr>
        <w:rFonts w:ascii="Arial" w:hAnsi="Arial" w:hint="default"/>
      </w:rPr>
    </w:lvl>
    <w:lvl w:ilvl="2" w:tplc="F28A61CA" w:tentative="1">
      <w:start w:val="1"/>
      <w:numFmt w:val="bullet"/>
      <w:lvlText w:val="•"/>
      <w:lvlJc w:val="left"/>
      <w:pPr>
        <w:tabs>
          <w:tab w:val="num" w:pos="2160"/>
        </w:tabs>
        <w:ind w:left="2160" w:hanging="360"/>
      </w:pPr>
      <w:rPr>
        <w:rFonts w:ascii="Arial" w:hAnsi="Arial" w:hint="default"/>
      </w:rPr>
    </w:lvl>
    <w:lvl w:ilvl="3" w:tplc="F54890DC" w:tentative="1">
      <w:start w:val="1"/>
      <w:numFmt w:val="bullet"/>
      <w:lvlText w:val="•"/>
      <w:lvlJc w:val="left"/>
      <w:pPr>
        <w:tabs>
          <w:tab w:val="num" w:pos="2880"/>
        </w:tabs>
        <w:ind w:left="2880" w:hanging="360"/>
      </w:pPr>
      <w:rPr>
        <w:rFonts w:ascii="Arial" w:hAnsi="Arial" w:hint="default"/>
      </w:rPr>
    </w:lvl>
    <w:lvl w:ilvl="4" w:tplc="B2B69BD6" w:tentative="1">
      <w:start w:val="1"/>
      <w:numFmt w:val="bullet"/>
      <w:lvlText w:val="•"/>
      <w:lvlJc w:val="left"/>
      <w:pPr>
        <w:tabs>
          <w:tab w:val="num" w:pos="3600"/>
        </w:tabs>
        <w:ind w:left="3600" w:hanging="360"/>
      </w:pPr>
      <w:rPr>
        <w:rFonts w:ascii="Arial" w:hAnsi="Arial" w:hint="default"/>
      </w:rPr>
    </w:lvl>
    <w:lvl w:ilvl="5" w:tplc="FEC0B80E" w:tentative="1">
      <w:start w:val="1"/>
      <w:numFmt w:val="bullet"/>
      <w:lvlText w:val="•"/>
      <w:lvlJc w:val="left"/>
      <w:pPr>
        <w:tabs>
          <w:tab w:val="num" w:pos="4320"/>
        </w:tabs>
        <w:ind w:left="4320" w:hanging="360"/>
      </w:pPr>
      <w:rPr>
        <w:rFonts w:ascii="Arial" w:hAnsi="Arial" w:hint="default"/>
      </w:rPr>
    </w:lvl>
    <w:lvl w:ilvl="6" w:tplc="97A86FE4" w:tentative="1">
      <w:start w:val="1"/>
      <w:numFmt w:val="bullet"/>
      <w:lvlText w:val="•"/>
      <w:lvlJc w:val="left"/>
      <w:pPr>
        <w:tabs>
          <w:tab w:val="num" w:pos="5040"/>
        </w:tabs>
        <w:ind w:left="5040" w:hanging="360"/>
      </w:pPr>
      <w:rPr>
        <w:rFonts w:ascii="Arial" w:hAnsi="Arial" w:hint="default"/>
      </w:rPr>
    </w:lvl>
    <w:lvl w:ilvl="7" w:tplc="05A02A56" w:tentative="1">
      <w:start w:val="1"/>
      <w:numFmt w:val="bullet"/>
      <w:lvlText w:val="•"/>
      <w:lvlJc w:val="left"/>
      <w:pPr>
        <w:tabs>
          <w:tab w:val="num" w:pos="5760"/>
        </w:tabs>
        <w:ind w:left="5760" w:hanging="360"/>
      </w:pPr>
      <w:rPr>
        <w:rFonts w:ascii="Arial" w:hAnsi="Arial" w:hint="default"/>
      </w:rPr>
    </w:lvl>
    <w:lvl w:ilvl="8" w:tplc="916E8BD8"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4BFF2A08"/>
    <w:multiLevelType w:val="hybridMultilevel"/>
    <w:tmpl w:val="3B18807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89" w15:restartNumberingAfterBreak="0">
    <w:nsid w:val="4C8550D5"/>
    <w:multiLevelType w:val="hybridMultilevel"/>
    <w:tmpl w:val="7DFA8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DA90E82"/>
    <w:multiLevelType w:val="hybridMultilevel"/>
    <w:tmpl w:val="80862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E55643A"/>
    <w:multiLevelType w:val="hybridMultilevel"/>
    <w:tmpl w:val="C7FC85CE"/>
    <w:lvl w:ilvl="0" w:tplc="9DD2FEB6">
      <w:start w:val="1"/>
      <w:numFmt w:val="bullet"/>
      <w:lvlText w:val="•"/>
      <w:lvlJc w:val="left"/>
      <w:pPr>
        <w:tabs>
          <w:tab w:val="num" w:pos="720"/>
        </w:tabs>
        <w:ind w:left="720" w:hanging="360"/>
      </w:pPr>
      <w:rPr>
        <w:rFonts w:ascii="Arial" w:hAnsi="Arial" w:hint="default"/>
      </w:rPr>
    </w:lvl>
    <w:lvl w:ilvl="1" w:tplc="3286A2D4">
      <w:numFmt w:val="bullet"/>
      <w:lvlText w:val="–"/>
      <w:lvlJc w:val="left"/>
      <w:pPr>
        <w:tabs>
          <w:tab w:val="num" w:pos="1440"/>
        </w:tabs>
        <w:ind w:left="1440" w:hanging="360"/>
      </w:pPr>
      <w:rPr>
        <w:rFonts w:ascii="Arial" w:hAnsi="Arial" w:hint="default"/>
      </w:rPr>
    </w:lvl>
    <w:lvl w:ilvl="2" w:tplc="06925716" w:tentative="1">
      <w:start w:val="1"/>
      <w:numFmt w:val="bullet"/>
      <w:lvlText w:val="•"/>
      <w:lvlJc w:val="left"/>
      <w:pPr>
        <w:tabs>
          <w:tab w:val="num" w:pos="2160"/>
        </w:tabs>
        <w:ind w:left="2160" w:hanging="360"/>
      </w:pPr>
      <w:rPr>
        <w:rFonts w:ascii="Arial" w:hAnsi="Arial" w:hint="default"/>
      </w:rPr>
    </w:lvl>
    <w:lvl w:ilvl="3" w:tplc="6C66F234" w:tentative="1">
      <w:start w:val="1"/>
      <w:numFmt w:val="bullet"/>
      <w:lvlText w:val="•"/>
      <w:lvlJc w:val="left"/>
      <w:pPr>
        <w:tabs>
          <w:tab w:val="num" w:pos="2880"/>
        </w:tabs>
        <w:ind w:left="2880" w:hanging="360"/>
      </w:pPr>
      <w:rPr>
        <w:rFonts w:ascii="Arial" w:hAnsi="Arial" w:hint="default"/>
      </w:rPr>
    </w:lvl>
    <w:lvl w:ilvl="4" w:tplc="388CA620" w:tentative="1">
      <w:start w:val="1"/>
      <w:numFmt w:val="bullet"/>
      <w:lvlText w:val="•"/>
      <w:lvlJc w:val="left"/>
      <w:pPr>
        <w:tabs>
          <w:tab w:val="num" w:pos="3600"/>
        </w:tabs>
        <w:ind w:left="3600" w:hanging="360"/>
      </w:pPr>
      <w:rPr>
        <w:rFonts w:ascii="Arial" w:hAnsi="Arial" w:hint="default"/>
      </w:rPr>
    </w:lvl>
    <w:lvl w:ilvl="5" w:tplc="9C8E891E" w:tentative="1">
      <w:start w:val="1"/>
      <w:numFmt w:val="bullet"/>
      <w:lvlText w:val="•"/>
      <w:lvlJc w:val="left"/>
      <w:pPr>
        <w:tabs>
          <w:tab w:val="num" w:pos="4320"/>
        </w:tabs>
        <w:ind w:left="4320" w:hanging="360"/>
      </w:pPr>
      <w:rPr>
        <w:rFonts w:ascii="Arial" w:hAnsi="Arial" w:hint="default"/>
      </w:rPr>
    </w:lvl>
    <w:lvl w:ilvl="6" w:tplc="D2766F6A" w:tentative="1">
      <w:start w:val="1"/>
      <w:numFmt w:val="bullet"/>
      <w:lvlText w:val="•"/>
      <w:lvlJc w:val="left"/>
      <w:pPr>
        <w:tabs>
          <w:tab w:val="num" w:pos="5040"/>
        </w:tabs>
        <w:ind w:left="5040" w:hanging="360"/>
      </w:pPr>
      <w:rPr>
        <w:rFonts w:ascii="Arial" w:hAnsi="Arial" w:hint="default"/>
      </w:rPr>
    </w:lvl>
    <w:lvl w:ilvl="7" w:tplc="991C3EC8" w:tentative="1">
      <w:start w:val="1"/>
      <w:numFmt w:val="bullet"/>
      <w:lvlText w:val="•"/>
      <w:lvlJc w:val="left"/>
      <w:pPr>
        <w:tabs>
          <w:tab w:val="num" w:pos="5760"/>
        </w:tabs>
        <w:ind w:left="5760" w:hanging="360"/>
      </w:pPr>
      <w:rPr>
        <w:rFonts w:ascii="Arial" w:hAnsi="Arial" w:hint="default"/>
      </w:rPr>
    </w:lvl>
    <w:lvl w:ilvl="8" w:tplc="E04AF302" w:tentative="1">
      <w:start w:val="1"/>
      <w:numFmt w:val="bullet"/>
      <w:lvlText w:val="•"/>
      <w:lvlJc w:val="left"/>
      <w:pPr>
        <w:tabs>
          <w:tab w:val="num" w:pos="6480"/>
        </w:tabs>
        <w:ind w:left="6480" w:hanging="360"/>
      </w:pPr>
      <w:rPr>
        <w:rFonts w:ascii="Arial" w:hAnsi="Arial" w:hint="default"/>
      </w:rPr>
    </w:lvl>
  </w:abstractNum>
  <w:abstractNum w:abstractNumId="92" w15:restartNumberingAfterBreak="0">
    <w:nsid w:val="4F203B0C"/>
    <w:multiLevelType w:val="hybridMultilevel"/>
    <w:tmpl w:val="12188B30"/>
    <w:lvl w:ilvl="0" w:tplc="5BB81054">
      <w:start w:val="1"/>
      <w:numFmt w:val="bullet"/>
      <w:lvlText w:val="•"/>
      <w:lvlJc w:val="left"/>
      <w:pPr>
        <w:tabs>
          <w:tab w:val="num" w:pos="720"/>
        </w:tabs>
        <w:ind w:left="720" w:hanging="360"/>
      </w:pPr>
      <w:rPr>
        <w:rFonts w:ascii="Arial" w:hAnsi="Arial" w:hint="default"/>
      </w:rPr>
    </w:lvl>
    <w:lvl w:ilvl="1" w:tplc="EA880138">
      <w:numFmt w:val="bullet"/>
      <w:lvlText w:val="–"/>
      <w:lvlJc w:val="left"/>
      <w:pPr>
        <w:tabs>
          <w:tab w:val="num" w:pos="1440"/>
        </w:tabs>
        <w:ind w:left="1440" w:hanging="360"/>
      </w:pPr>
      <w:rPr>
        <w:rFonts w:ascii="Arial" w:hAnsi="Arial" w:hint="default"/>
      </w:rPr>
    </w:lvl>
    <w:lvl w:ilvl="2" w:tplc="21E8364C" w:tentative="1">
      <w:start w:val="1"/>
      <w:numFmt w:val="bullet"/>
      <w:lvlText w:val="•"/>
      <w:lvlJc w:val="left"/>
      <w:pPr>
        <w:tabs>
          <w:tab w:val="num" w:pos="2160"/>
        </w:tabs>
        <w:ind w:left="2160" w:hanging="360"/>
      </w:pPr>
      <w:rPr>
        <w:rFonts w:ascii="Arial" w:hAnsi="Arial" w:hint="default"/>
      </w:rPr>
    </w:lvl>
    <w:lvl w:ilvl="3" w:tplc="6A92E1E4" w:tentative="1">
      <w:start w:val="1"/>
      <w:numFmt w:val="bullet"/>
      <w:lvlText w:val="•"/>
      <w:lvlJc w:val="left"/>
      <w:pPr>
        <w:tabs>
          <w:tab w:val="num" w:pos="2880"/>
        </w:tabs>
        <w:ind w:left="2880" w:hanging="360"/>
      </w:pPr>
      <w:rPr>
        <w:rFonts w:ascii="Arial" w:hAnsi="Arial" w:hint="default"/>
      </w:rPr>
    </w:lvl>
    <w:lvl w:ilvl="4" w:tplc="6F300790" w:tentative="1">
      <w:start w:val="1"/>
      <w:numFmt w:val="bullet"/>
      <w:lvlText w:val="•"/>
      <w:lvlJc w:val="left"/>
      <w:pPr>
        <w:tabs>
          <w:tab w:val="num" w:pos="3600"/>
        </w:tabs>
        <w:ind w:left="3600" w:hanging="360"/>
      </w:pPr>
      <w:rPr>
        <w:rFonts w:ascii="Arial" w:hAnsi="Arial" w:hint="default"/>
      </w:rPr>
    </w:lvl>
    <w:lvl w:ilvl="5" w:tplc="717ABCCC" w:tentative="1">
      <w:start w:val="1"/>
      <w:numFmt w:val="bullet"/>
      <w:lvlText w:val="•"/>
      <w:lvlJc w:val="left"/>
      <w:pPr>
        <w:tabs>
          <w:tab w:val="num" w:pos="4320"/>
        </w:tabs>
        <w:ind w:left="4320" w:hanging="360"/>
      </w:pPr>
      <w:rPr>
        <w:rFonts w:ascii="Arial" w:hAnsi="Arial" w:hint="default"/>
      </w:rPr>
    </w:lvl>
    <w:lvl w:ilvl="6" w:tplc="8F18395A" w:tentative="1">
      <w:start w:val="1"/>
      <w:numFmt w:val="bullet"/>
      <w:lvlText w:val="•"/>
      <w:lvlJc w:val="left"/>
      <w:pPr>
        <w:tabs>
          <w:tab w:val="num" w:pos="5040"/>
        </w:tabs>
        <w:ind w:left="5040" w:hanging="360"/>
      </w:pPr>
      <w:rPr>
        <w:rFonts w:ascii="Arial" w:hAnsi="Arial" w:hint="default"/>
      </w:rPr>
    </w:lvl>
    <w:lvl w:ilvl="7" w:tplc="8412293C" w:tentative="1">
      <w:start w:val="1"/>
      <w:numFmt w:val="bullet"/>
      <w:lvlText w:val="•"/>
      <w:lvlJc w:val="left"/>
      <w:pPr>
        <w:tabs>
          <w:tab w:val="num" w:pos="5760"/>
        </w:tabs>
        <w:ind w:left="5760" w:hanging="360"/>
      </w:pPr>
      <w:rPr>
        <w:rFonts w:ascii="Arial" w:hAnsi="Arial" w:hint="default"/>
      </w:rPr>
    </w:lvl>
    <w:lvl w:ilvl="8" w:tplc="5D0045E4" w:tentative="1">
      <w:start w:val="1"/>
      <w:numFmt w:val="bullet"/>
      <w:lvlText w:val="•"/>
      <w:lvlJc w:val="left"/>
      <w:pPr>
        <w:tabs>
          <w:tab w:val="num" w:pos="6480"/>
        </w:tabs>
        <w:ind w:left="6480" w:hanging="360"/>
      </w:pPr>
      <w:rPr>
        <w:rFonts w:ascii="Arial" w:hAnsi="Arial" w:hint="default"/>
      </w:rPr>
    </w:lvl>
  </w:abstractNum>
  <w:abstractNum w:abstractNumId="93" w15:restartNumberingAfterBreak="0">
    <w:nsid w:val="503C612E"/>
    <w:multiLevelType w:val="hybridMultilevel"/>
    <w:tmpl w:val="BCA46446"/>
    <w:lvl w:ilvl="0" w:tplc="4FF4B108">
      <w:start w:val="1"/>
      <w:numFmt w:val="bullet"/>
      <w:lvlText w:val="•"/>
      <w:lvlJc w:val="left"/>
      <w:pPr>
        <w:tabs>
          <w:tab w:val="num" w:pos="720"/>
        </w:tabs>
        <w:ind w:left="720" w:hanging="360"/>
      </w:pPr>
      <w:rPr>
        <w:rFonts w:ascii="Arial" w:hAnsi="Arial" w:hint="default"/>
      </w:rPr>
    </w:lvl>
    <w:lvl w:ilvl="1" w:tplc="173E0654" w:tentative="1">
      <w:start w:val="1"/>
      <w:numFmt w:val="bullet"/>
      <w:lvlText w:val="•"/>
      <w:lvlJc w:val="left"/>
      <w:pPr>
        <w:tabs>
          <w:tab w:val="num" w:pos="1440"/>
        </w:tabs>
        <w:ind w:left="1440" w:hanging="360"/>
      </w:pPr>
      <w:rPr>
        <w:rFonts w:ascii="Arial" w:hAnsi="Arial" w:hint="default"/>
      </w:rPr>
    </w:lvl>
    <w:lvl w:ilvl="2" w:tplc="2402A1AA" w:tentative="1">
      <w:start w:val="1"/>
      <w:numFmt w:val="bullet"/>
      <w:lvlText w:val="•"/>
      <w:lvlJc w:val="left"/>
      <w:pPr>
        <w:tabs>
          <w:tab w:val="num" w:pos="2160"/>
        </w:tabs>
        <w:ind w:left="2160" w:hanging="360"/>
      </w:pPr>
      <w:rPr>
        <w:rFonts w:ascii="Arial" w:hAnsi="Arial" w:hint="default"/>
      </w:rPr>
    </w:lvl>
    <w:lvl w:ilvl="3" w:tplc="99DC0006" w:tentative="1">
      <w:start w:val="1"/>
      <w:numFmt w:val="bullet"/>
      <w:lvlText w:val="•"/>
      <w:lvlJc w:val="left"/>
      <w:pPr>
        <w:tabs>
          <w:tab w:val="num" w:pos="2880"/>
        </w:tabs>
        <w:ind w:left="2880" w:hanging="360"/>
      </w:pPr>
      <w:rPr>
        <w:rFonts w:ascii="Arial" w:hAnsi="Arial" w:hint="default"/>
      </w:rPr>
    </w:lvl>
    <w:lvl w:ilvl="4" w:tplc="61A0AEEE" w:tentative="1">
      <w:start w:val="1"/>
      <w:numFmt w:val="bullet"/>
      <w:lvlText w:val="•"/>
      <w:lvlJc w:val="left"/>
      <w:pPr>
        <w:tabs>
          <w:tab w:val="num" w:pos="3600"/>
        </w:tabs>
        <w:ind w:left="3600" w:hanging="360"/>
      </w:pPr>
      <w:rPr>
        <w:rFonts w:ascii="Arial" w:hAnsi="Arial" w:hint="default"/>
      </w:rPr>
    </w:lvl>
    <w:lvl w:ilvl="5" w:tplc="4C4A32D4" w:tentative="1">
      <w:start w:val="1"/>
      <w:numFmt w:val="bullet"/>
      <w:lvlText w:val="•"/>
      <w:lvlJc w:val="left"/>
      <w:pPr>
        <w:tabs>
          <w:tab w:val="num" w:pos="4320"/>
        </w:tabs>
        <w:ind w:left="4320" w:hanging="360"/>
      </w:pPr>
      <w:rPr>
        <w:rFonts w:ascii="Arial" w:hAnsi="Arial" w:hint="default"/>
      </w:rPr>
    </w:lvl>
    <w:lvl w:ilvl="6" w:tplc="6F78CE26" w:tentative="1">
      <w:start w:val="1"/>
      <w:numFmt w:val="bullet"/>
      <w:lvlText w:val="•"/>
      <w:lvlJc w:val="left"/>
      <w:pPr>
        <w:tabs>
          <w:tab w:val="num" w:pos="5040"/>
        </w:tabs>
        <w:ind w:left="5040" w:hanging="360"/>
      </w:pPr>
      <w:rPr>
        <w:rFonts w:ascii="Arial" w:hAnsi="Arial" w:hint="default"/>
      </w:rPr>
    </w:lvl>
    <w:lvl w:ilvl="7" w:tplc="03F4E5BA" w:tentative="1">
      <w:start w:val="1"/>
      <w:numFmt w:val="bullet"/>
      <w:lvlText w:val="•"/>
      <w:lvlJc w:val="left"/>
      <w:pPr>
        <w:tabs>
          <w:tab w:val="num" w:pos="5760"/>
        </w:tabs>
        <w:ind w:left="5760" w:hanging="360"/>
      </w:pPr>
      <w:rPr>
        <w:rFonts w:ascii="Arial" w:hAnsi="Arial" w:hint="default"/>
      </w:rPr>
    </w:lvl>
    <w:lvl w:ilvl="8" w:tplc="9F9821C4" w:tentative="1">
      <w:start w:val="1"/>
      <w:numFmt w:val="bullet"/>
      <w:lvlText w:val="•"/>
      <w:lvlJc w:val="left"/>
      <w:pPr>
        <w:tabs>
          <w:tab w:val="num" w:pos="6480"/>
        </w:tabs>
        <w:ind w:left="6480" w:hanging="360"/>
      </w:pPr>
      <w:rPr>
        <w:rFonts w:ascii="Arial" w:hAnsi="Arial" w:hint="default"/>
      </w:rPr>
    </w:lvl>
  </w:abstractNum>
  <w:abstractNum w:abstractNumId="94" w15:restartNumberingAfterBreak="0">
    <w:nsid w:val="517076BE"/>
    <w:multiLevelType w:val="hybridMultilevel"/>
    <w:tmpl w:val="50622CE8"/>
    <w:lvl w:ilvl="0" w:tplc="34482482">
      <w:start w:val="1"/>
      <w:numFmt w:val="bullet"/>
      <w:lvlText w:val="•"/>
      <w:lvlJc w:val="left"/>
      <w:pPr>
        <w:tabs>
          <w:tab w:val="num" w:pos="720"/>
        </w:tabs>
        <w:ind w:left="720" w:hanging="360"/>
      </w:pPr>
      <w:rPr>
        <w:rFonts w:ascii="Arial" w:hAnsi="Arial" w:hint="default"/>
      </w:rPr>
    </w:lvl>
    <w:lvl w:ilvl="1" w:tplc="D7182D26">
      <w:numFmt w:val="bullet"/>
      <w:lvlText w:val="–"/>
      <w:lvlJc w:val="left"/>
      <w:pPr>
        <w:tabs>
          <w:tab w:val="num" w:pos="1440"/>
        </w:tabs>
        <w:ind w:left="1440" w:hanging="360"/>
      </w:pPr>
      <w:rPr>
        <w:rFonts w:ascii="Arial" w:hAnsi="Arial" w:hint="default"/>
      </w:rPr>
    </w:lvl>
    <w:lvl w:ilvl="2" w:tplc="9236B06E" w:tentative="1">
      <w:start w:val="1"/>
      <w:numFmt w:val="bullet"/>
      <w:lvlText w:val="•"/>
      <w:lvlJc w:val="left"/>
      <w:pPr>
        <w:tabs>
          <w:tab w:val="num" w:pos="2160"/>
        </w:tabs>
        <w:ind w:left="2160" w:hanging="360"/>
      </w:pPr>
      <w:rPr>
        <w:rFonts w:ascii="Arial" w:hAnsi="Arial" w:hint="default"/>
      </w:rPr>
    </w:lvl>
    <w:lvl w:ilvl="3" w:tplc="2340903A" w:tentative="1">
      <w:start w:val="1"/>
      <w:numFmt w:val="bullet"/>
      <w:lvlText w:val="•"/>
      <w:lvlJc w:val="left"/>
      <w:pPr>
        <w:tabs>
          <w:tab w:val="num" w:pos="2880"/>
        </w:tabs>
        <w:ind w:left="2880" w:hanging="360"/>
      </w:pPr>
      <w:rPr>
        <w:rFonts w:ascii="Arial" w:hAnsi="Arial" w:hint="default"/>
      </w:rPr>
    </w:lvl>
    <w:lvl w:ilvl="4" w:tplc="AD16C08A" w:tentative="1">
      <w:start w:val="1"/>
      <w:numFmt w:val="bullet"/>
      <w:lvlText w:val="•"/>
      <w:lvlJc w:val="left"/>
      <w:pPr>
        <w:tabs>
          <w:tab w:val="num" w:pos="3600"/>
        </w:tabs>
        <w:ind w:left="3600" w:hanging="360"/>
      </w:pPr>
      <w:rPr>
        <w:rFonts w:ascii="Arial" w:hAnsi="Arial" w:hint="default"/>
      </w:rPr>
    </w:lvl>
    <w:lvl w:ilvl="5" w:tplc="E800FDC4" w:tentative="1">
      <w:start w:val="1"/>
      <w:numFmt w:val="bullet"/>
      <w:lvlText w:val="•"/>
      <w:lvlJc w:val="left"/>
      <w:pPr>
        <w:tabs>
          <w:tab w:val="num" w:pos="4320"/>
        </w:tabs>
        <w:ind w:left="4320" w:hanging="360"/>
      </w:pPr>
      <w:rPr>
        <w:rFonts w:ascii="Arial" w:hAnsi="Arial" w:hint="default"/>
      </w:rPr>
    </w:lvl>
    <w:lvl w:ilvl="6" w:tplc="DAF0CBCC" w:tentative="1">
      <w:start w:val="1"/>
      <w:numFmt w:val="bullet"/>
      <w:lvlText w:val="•"/>
      <w:lvlJc w:val="left"/>
      <w:pPr>
        <w:tabs>
          <w:tab w:val="num" w:pos="5040"/>
        </w:tabs>
        <w:ind w:left="5040" w:hanging="360"/>
      </w:pPr>
      <w:rPr>
        <w:rFonts w:ascii="Arial" w:hAnsi="Arial" w:hint="default"/>
      </w:rPr>
    </w:lvl>
    <w:lvl w:ilvl="7" w:tplc="FDC89242" w:tentative="1">
      <w:start w:val="1"/>
      <w:numFmt w:val="bullet"/>
      <w:lvlText w:val="•"/>
      <w:lvlJc w:val="left"/>
      <w:pPr>
        <w:tabs>
          <w:tab w:val="num" w:pos="5760"/>
        </w:tabs>
        <w:ind w:left="5760" w:hanging="360"/>
      </w:pPr>
      <w:rPr>
        <w:rFonts w:ascii="Arial" w:hAnsi="Arial" w:hint="default"/>
      </w:rPr>
    </w:lvl>
    <w:lvl w:ilvl="8" w:tplc="6B225660" w:tentative="1">
      <w:start w:val="1"/>
      <w:numFmt w:val="bullet"/>
      <w:lvlText w:val="•"/>
      <w:lvlJc w:val="left"/>
      <w:pPr>
        <w:tabs>
          <w:tab w:val="num" w:pos="6480"/>
        </w:tabs>
        <w:ind w:left="6480" w:hanging="360"/>
      </w:pPr>
      <w:rPr>
        <w:rFonts w:ascii="Arial" w:hAnsi="Arial" w:hint="default"/>
      </w:rPr>
    </w:lvl>
  </w:abstractNum>
  <w:abstractNum w:abstractNumId="95" w15:restartNumberingAfterBreak="0">
    <w:nsid w:val="51975CF0"/>
    <w:multiLevelType w:val="hybridMultilevel"/>
    <w:tmpl w:val="60D438EC"/>
    <w:lvl w:ilvl="0" w:tplc="0622BF3A">
      <w:start w:val="1"/>
      <w:numFmt w:val="bullet"/>
      <w:lvlText w:val="•"/>
      <w:lvlJc w:val="left"/>
      <w:pPr>
        <w:tabs>
          <w:tab w:val="num" w:pos="720"/>
        </w:tabs>
        <w:ind w:left="720" w:hanging="360"/>
      </w:pPr>
      <w:rPr>
        <w:rFonts w:ascii="Arial" w:hAnsi="Arial" w:hint="default"/>
      </w:rPr>
    </w:lvl>
    <w:lvl w:ilvl="1" w:tplc="B660EE58" w:tentative="1">
      <w:start w:val="1"/>
      <w:numFmt w:val="bullet"/>
      <w:lvlText w:val="•"/>
      <w:lvlJc w:val="left"/>
      <w:pPr>
        <w:tabs>
          <w:tab w:val="num" w:pos="1440"/>
        </w:tabs>
        <w:ind w:left="1440" w:hanging="360"/>
      </w:pPr>
      <w:rPr>
        <w:rFonts w:ascii="Arial" w:hAnsi="Arial" w:hint="default"/>
      </w:rPr>
    </w:lvl>
    <w:lvl w:ilvl="2" w:tplc="35FC5E0A" w:tentative="1">
      <w:start w:val="1"/>
      <w:numFmt w:val="bullet"/>
      <w:lvlText w:val="•"/>
      <w:lvlJc w:val="left"/>
      <w:pPr>
        <w:tabs>
          <w:tab w:val="num" w:pos="2160"/>
        </w:tabs>
        <w:ind w:left="2160" w:hanging="360"/>
      </w:pPr>
      <w:rPr>
        <w:rFonts w:ascii="Arial" w:hAnsi="Arial" w:hint="default"/>
      </w:rPr>
    </w:lvl>
    <w:lvl w:ilvl="3" w:tplc="258CD72A" w:tentative="1">
      <w:start w:val="1"/>
      <w:numFmt w:val="bullet"/>
      <w:lvlText w:val="•"/>
      <w:lvlJc w:val="left"/>
      <w:pPr>
        <w:tabs>
          <w:tab w:val="num" w:pos="2880"/>
        </w:tabs>
        <w:ind w:left="2880" w:hanging="360"/>
      </w:pPr>
      <w:rPr>
        <w:rFonts w:ascii="Arial" w:hAnsi="Arial" w:hint="default"/>
      </w:rPr>
    </w:lvl>
    <w:lvl w:ilvl="4" w:tplc="02F25C72" w:tentative="1">
      <w:start w:val="1"/>
      <w:numFmt w:val="bullet"/>
      <w:lvlText w:val="•"/>
      <w:lvlJc w:val="left"/>
      <w:pPr>
        <w:tabs>
          <w:tab w:val="num" w:pos="3600"/>
        </w:tabs>
        <w:ind w:left="3600" w:hanging="360"/>
      </w:pPr>
      <w:rPr>
        <w:rFonts w:ascii="Arial" w:hAnsi="Arial" w:hint="default"/>
      </w:rPr>
    </w:lvl>
    <w:lvl w:ilvl="5" w:tplc="E076C4C4" w:tentative="1">
      <w:start w:val="1"/>
      <w:numFmt w:val="bullet"/>
      <w:lvlText w:val="•"/>
      <w:lvlJc w:val="left"/>
      <w:pPr>
        <w:tabs>
          <w:tab w:val="num" w:pos="4320"/>
        </w:tabs>
        <w:ind w:left="4320" w:hanging="360"/>
      </w:pPr>
      <w:rPr>
        <w:rFonts w:ascii="Arial" w:hAnsi="Arial" w:hint="default"/>
      </w:rPr>
    </w:lvl>
    <w:lvl w:ilvl="6" w:tplc="39CEE1FE" w:tentative="1">
      <w:start w:val="1"/>
      <w:numFmt w:val="bullet"/>
      <w:lvlText w:val="•"/>
      <w:lvlJc w:val="left"/>
      <w:pPr>
        <w:tabs>
          <w:tab w:val="num" w:pos="5040"/>
        </w:tabs>
        <w:ind w:left="5040" w:hanging="360"/>
      </w:pPr>
      <w:rPr>
        <w:rFonts w:ascii="Arial" w:hAnsi="Arial" w:hint="default"/>
      </w:rPr>
    </w:lvl>
    <w:lvl w:ilvl="7" w:tplc="759C6A82" w:tentative="1">
      <w:start w:val="1"/>
      <w:numFmt w:val="bullet"/>
      <w:lvlText w:val="•"/>
      <w:lvlJc w:val="left"/>
      <w:pPr>
        <w:tabs>
          <w:tab w:val="num" w:pos="5760"/>
        </w:tabs>
        <w:ind w:left="5760" w:hanging="360"/>
      </w:pPr>
      <w:rPr>
        <w:rFonts w:ascii="Arial" w:hAnsi="Arial" w:hint="default"/>
      </w:rPr>
    </w:lvl>
    <w:lvl w:ilvl="8" w:tplc="6CBE3A34" w:tentative="1">
      <w:start w:val="1"/>
      <w:numFmt w:val="bullet"/>
      <w:lvlText w:val="•"/>
      <w:lvlJc w:val="left"/>
      <w:pPr>
        <w:tabs>
          <w:tab w:val="num" w:pos="6480"/>
        </w:tabs>
        <w:ind w:left="6480" w:hanging="360"/>
      </w:pPr>
      <w:rPr>
        <w:rFonts w:ascii="Arial" w:hAnsi="Arial" w:hint="default"/>
      </w:rPr>
    </w:lvl>
  </w:abstractNum>
  <w:abstractNum w:abstractNumId="96" w15:restartNumberingAfterBreak="0">
    <w:nsid w:val="52141816"/>
    <w:multiLevelType w:val="hybridMultilevel"/>
    <w:tmpl w:val="75EA0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27E6C52"/>
    <w:multiLevelType w:val="hybridMultilevel"/>
    <w:tmpl w:val="8F5EB518"/>
    <w:lvl w:ilvl="0" w:tplc="CC602EBE">
      <w:start w:val="1"/>
      <w:numFmt w:val="bullet"/>
      <w:lvlText w:val="•"/>
      <w:lvlJc w:val="left"/>
      <w:pPr>
        <w:tabs>
          <w:tab w:val="num" w:pos="720"/>
        </w:tabs>
        <w:ind w:left="720" w:hanging="360"/>
      </w:pPr>
      <w:rPr>
        <w:rFonts w:ascii="Arial" w:hAnsi="Arial" w:hint="default"/>
      </w:rPr>
    </w:lvl>
    <w:lvl w:ilvl="1" w:tplc="9000E8B2" w:tentative="1">
      <w:start w:val="1"/>
      <w:numFmt w:val="bullet"/>
      <w:lvlText w:val="•"/>
      <w:lvlJc w:val="left"/>
      <w:pPr>
        <w:tabs>
          <w:tab w:val="num" w:pos="1440"/>
        </w:tabs>
        <w:ind w:left="1440" w:hanging="360"/>
      </w:pPr>
      <w:rPr>
        <w:rFonts w:ascii="Arial" w:hAnsi="Arial" w:hint="default"/>
      </w:rPr>
    </w:lvl>
    <w:lvl w:ilvl="2" w:tplc="B198ABA8" w:tentative="1">
      <w:start w:val="1"/>
      <w:numFmt w:val="bullet"/>
      <w:lvlText w:val="•"/>
      <w:lvlJc w:val="left"/>
      <w:pPr>
        <w:tabs>
          <w:tab w:val="num" w:pos="2160"/>
        </w:tabs>
        <w:ind w:left="2160" w:hanging="360"/>
      </w:pPr>
      <w:rPr>
        <w:rFonts w:ascii="Arial" w:hAnsi="Arial" w:hint="default"/>
      </w:rPr>
    </w:lvl>
    <w:lvl w:ilvl="3" w:tplc="FAA64678" w:tentative="1">
      <w:start w:val="1"/>
      <w:numFmt w:val="bullet"/>
      <w:lvlText w:val="•"/>
      <w:lvlJc w:val="left"/>
      <w:pPr>
        <w:tabs>
          <w:tab w:val="num" w:pos="2880"/>
        </w:tabs>
        <w:ind w:left="2880" w:hanging="360"/>
      </w:pPr>
      <w:rPr>
        <w:rFonts w:ascii="Arial" w:hAnsi="Arial" w:hint="default"/>
      </w:rPr>
    </w:lvl>
    <w:lvl w:ilvl="4" w:tplc="BFC45124" w:tentative="1">
      <w:start w:val="1"/>
      <w:numFmt w:val="bullet"/>
      <w:lvlText w:val="•"/>
      <w:lvlJc w:val="left"/>
      <w:pPr>
        <w:tabs>
          <w:tab w:val="num" w:pos="3600"/>
        </w:tabs>
        <w:ind w:left="3600" w:hanging="360"/>
      </w:pPr>
      <w:rPr>
        <w:rFonts w:ascii="Arial" w:hAnsi="Arial" w:hint="default"/>
      </w:rPr>
    </w:lvl>
    <w:lvl w:ilvl="5" w:tplc="60AE5F56" w:tentative="1">
      <w:start w:val="1"/>
      <w:numFmt w:val="bullet"/>
      <w:lvlText w:val="•"/>
      <w:lvlJc w:val="left"/>
      <w:pPr>
        <w:tabs>
          <w:tab w:val="num" w:pos="4320"/>
        </w:tabs>
        <w:ind w:left="4320" w:hanging="360"/>
      </w:pPr>
      <w:rPr>
        <w:rFonts w:ascii="Arial" w:hAnsi="Arial" w:hint="default"/>
      </w:rPr>
    </w:lvl>
    <w:lvl w:ilvl="6" w:tplc="DB722BE2" w:tentative="1">
      <w:start w:val="1"/>
      <w:numFmt w:val="bullet"/>
      <w:lvlText w:val="•"/>
      <w:lvlJc w:val="left"/>
      <w:pPr>
        <w:tabs>
          <w:tab w:val="num" w:pos="5040"/>
        </w:tabs>
        <w:ind w:left="5040" w:hanging="360"/>
      </w:pPr>
      <w:rPr>
        <w:rFonts w:ascii="Arial" w:hAnsi="Arial" w:hint="default"/>
      </w:rPr>
    </w:lvl>
    <w:lvl w:ilvl="7" w:tplc="0CD468CC" w:tentative="1">
      <w:start w:val="1"/>
      <w:numFmt w:val="bullet"/>
      <w:lvlText w:val="•"/>
      <w:lvlJc w:val="left"/>
      <w:pPr>
        <w:tabs>
          <w:tab w:val="num" w:pos="5760"/>
        </w:tabs>
        <w:ind w:left="5760" w:hanging="360"/>
      </w:pPr>
      <w:rPr>
        <w:rFonts w:ascii="Arial" w:hAnsi="Arial" w:hint="default"/>
      </w:rPr>
    </w:lvl>
    <w:lvl w:ilvl="8" w:tplc="BDFE519C" w:tentative="1">
      <w:start w:val="1"/>
      <w:numFmt w:val="bullet"/>
      <w:lvlText w:val="•"/>
      <w:lvlJc w:val="left"/>
      <w:pPr>
        <w:tabs>
          <w:tab w:val="num" w:pos="6480"/>
        </w:tabs>
        <w:ind w:left="6480" w:hanging="360"/>
      </w:pPr>
      <w:rPr>
        <w:rFonts w:ascii="Arial" w:hAnsi="Arial" w:hint="default"/>
      </w:rPr>
    </w:lvl>
  </w:abstractNum>
  <w:abstractNum w:abstractNumId="98" w15:restartNumberingAfterBreak="0">
    <w:nsid w:val="529D091C"/>
    <w:multiLevelType w:val="hybridMultilevel"/>
    <w:tmpl w:val="5914D9A8"/>
    <w:lvl w:ilvl="0" w:tplc="922C21CC">
      <w:start w:val="1"/>
      <w:numFmt w:val="bullet"/>
      <w:lvlText w:val="•"/>
      <w:lvlJc w:val="left"/>
      <w:pPr>
        <w:tabs>
          <w:tab w:val="num" w:pos="720"/>
        </w:tabs>
        <w:ind w:left="720" w:hanging="360"/>
      </w:pPr>
      <w:rPr>
        <w:rFonts w:ascii="Times" w:hAnsi="Times" w:hint="default"/>
      </w:rPr>
    </w:lvl>
    <w:lvl w:ilvl="1" w:tplc="10B8A454">
      <w:start w:val="1"/>
      <w:numFmt w:val="bullet"/>
      <w:lvlText w:val="•"/>
      <w:lvlJc w:val="left"/>
      <w:pPr>
        <w:tabs>
          <w:tab w:val="num" w:pos="1440"/>
        </w:tabs>
        <w:ind w:left="1440" w:hanging="360"/>
      </w:pPr>
      <w:rPr>
        <w:rFonts w:ascii="Times" w:hAnsi="Times" w:hint="default"/>
      </w:rPr>
    </w:lvl>
    <w:lvl w:ilvl="2" w:tplc="BF8283CC" w:tentative="1">
      <w:start w:val="1"/>
      <w:numFmt w:val="bullet"/>
      <w:lvlText w:val="•"/>
      <w:lvlJc w:val="left"/>
      <w:pPr>
        <w:tabs>
          <w:tab w:val="num" w:pos="2160"/>
        </w:tabs>
        <w:ind w:left="2160" w:hanging="360"/>
      </w:pPr>
      <w:rPr>
        <w:rFonts w:ascii="Times" w:hAnsi="Times" w:hint="default"/>
      </w:rPr>
    </w:lvl>
    <w:lvl w:ilvl="3" w:tplc="88BAB1A8" w:tentative="1">
      <w:start w:val="1"/>
      <w:numFmt w:val="bullet"/>
      <w:lvlText w:val="•"/>
      <w:lvlJc w:val="left"/>
      <w:pPr>
        <w:tabs>
          <w:tab w:val="num" w:pos="2880"/>
        </w:tabs>
        <w:ind w:left="2880" w:hanging="360"/>
      </w:pPr>
      <w:rPr>
        <w:rFonts w:ascii="Times" w:hAnsi="Times" w:hint="default"/>
      </w:rPr>
    </w:lvl>
    <w:lvl w:ilvl="4" w:tplc="2D207012" w:tentative="1">
      <w:start w:val="1"/>
      <w:numFmt w:val="bullet"/>
      <w:lvlText w:val="•"/>
      <w:lvlJc w:val="left"/>
      <w:pPr>
        <w:tabs>
          <w:tab w:val="num" w:pos="3600"/>
        </w:tabs>
        <w:ind w:left="3600" w:hanging="360"/>
      </w:pPr>
      <w:rPr>
        <w:rFonts w:ascii="Times" w:hAnsi="Times" w:hint="default"/>
      </w:rPr>
    </w:lvl>
    <w:lvl w:ilvl="5" w:tplc="D6AAF7D0" w:tentative="1">
      <w:start w:val="1"/>
      <w:numFmt w:val="bullet"/>
      <w:lvlText w:val="•"/>
      <w:lvlJc w:val="left"/>
      <w:pPr>
        <w:tabs>
          <w:tab w:val="num" w:pos="4320"/>
        </w:tabs>
        <w:ind w:left="4320" w:hanging="360"/>
      </w:pPr>
      <w:rPr>
        <w:rFonts w:ascii="Times" w:hAnsi="Times" w:hint="default"/>
      </w:rPr>
    </w:lvl>
    <w:lvl w:ilvl="6" w:tplc="8C7C04EC" w:tentative="1">
      <w:start w:val="1"/>
      <w:numFmt w:val="bullet"/>
      <w:lvlText w:val="•"/>
      <w:lvlJc w:val="left"/>
      <w:pPr>
        <w:tabs>
          <w:tab w:val="num" w:pos="5040"/>
        </w:tabs>
        <w:ind w:left="5040" w:hanging="360"/>
      </w:pPr>
      <w:rPr>
        <w:rFonts w:ascii="Times" w:hAnsi="Times" w:hint="default"/>
      </w:rPr>
    </w:lvl>
    <w:lvl w:ilvl="7" w:tplc="348ADA4A" w:tentative="1">
      <w:start w:val="1"/>
      <w:numFmt w:val="bullet"/>
      <w:lvlText w:val="•"/>
      <w:lvlJc w:val="left"/>
      <w:pPr>
        <w:tabs>
          <w:tab w:val="num" w:pos="5760"/>
        </w:tabs>
        <w:ind w:left="5760" w:hanging="360"/>
      </w:pPr>
      <w:rPr>
        <w:rFonts w:ascii="Times" w:hAnsi="Times" w:hint="default"/>
      </w:rPr>
    </w:lvl>
    <w:lvl w:ilvl="8" w:tplc="ED2E7C96" w:tentative="1">
      <w:start w:val="1"/>
      <w:numFmt w:val="bullet"/>
      <w:lvlText w:val="•"/>
      <w:lvlJc w:val="left"/>
      <w:pPr>
        <w:tabs>
          <w:tab w:val="num" w:pos="6480"/>
        </w:tabs>
        <w:ind w:left="6480" w:hanging="360"/>
      </w:pPr>
      <w:rPr>
        <w:rFonts w:ascii="Times" w:hAnsi="Times" w:hint="default"/>
      </w:rPr>
    </w:lvl>
  </w:abstractNum>
  <w:abstractNum w:abstractNumId="99" w15:restartNumberingAfterBreak="0">
    <w:nsid w:val="54575AEF"/>
    <w:multiLevelType w:val="hybridMultilevel"/>
    <w:tmpl w:val="8EF00306"/>
    <w:lvl w:ilvl="0" w:tplc="48D69C94">
      <w:start w:val="1"/>
      <w:numFmt w:val="bullet"/>
      <w:lvlText w:val="•"/>
      <w:lvlJc w:val="left"/>
      <w:pPr>
        <w:tabs>
          <w:tab w:val="num" w:pos="720"/>
        </w:tabs>
        <w:ind w:left="720" w:hanging="360"/>
      </w:pPr>
      <w:rPr>
        <w:rFonts w:ascii="Arial" w:hAnsi="Arial" w:hint="default"/>
      </w:rPr>
    </w:lvl>
    <w:lvl w:ilvl="1" w:tplc="4FF4C9AA">
      <w:start w:val="618"/>
      <w:numFmt w:val="bullet"/>
      <w:lvlText w:val="–"/>
      <w:lvlJc w:val="left"/>
      <w:pPr>
        <w:tabs>
          <w:tab w:val="num" w:pos="1440"/>
        </w:tabs>
        <w:ind w:left="1440" w:hanging="360"/>
      </w:pPr>
      <w:rPr>
        <w:rFonts w:ascii="Arial" w:hAnsi="Arial" w:hint="default"/>
      </w:rPr>
    </w:lvl>
    <w:lvl w:ilvl="2" w:tplc="3E06D986" w:tentative="1">
      <w:start w:val="1"/>
      <w:numFmt w:val="bullet"/>
      <w:lvlText w:val="•"/>
      <w:lvlJc w:val="left"/>
      <w:pPr>
        <w:tabs>
          <w:tab w:val="num" w:pos="2160"/>
        </w:tabs>
        <w:ind w:left="2160" w:hanging="360"/>
      </w:pPr>
      <w:rPr>
        <w:rFonts w:ascii="Arial" w:hAnsi="Arial" w:hint="default"/>
      </w:rPr>
    </w:lvl>
    <w:lvl w:ilvl="3" w:tplc="85126F10" w:tentative="1">
      <w:start w:val="1"/>
      <w:numFmt w:val="bullet"/>
      <w:lvlText w:val="•"/>
      <w:lvlJc w:val="left"/>
      <w:pPr>
        <w:tabs>
          <w:tab w:val="num" w:pos="2880"/>
        </w:tabs>
        <w:ind w:left="2880" w:hanging="360"/>
      </w:pPr>
      <w:rPr>
        <w:rFonts w:ascii="Arial" w:hAnsi="Arial" w:hint="default"/>
      </w:rPr>
    </w:lvl>
    <w:lvl w:ilvl="4" w:tplc="3296EC94" w:tentative="1">
      <w:start w:val="1"/>
      <w:numFmt w:val="bullet"/>
      <w:lvlText w:val="•"/>
      <w:lvlJc w:val="left"/>
      <w:pPr>
        <w:tabs>
          <w:tab w:val="num" w:pos="3600"/>
        </w:tabs>
        <w:ind w:left="3600" w:hanging="360"/>
      </w:pPr>
      <w:rPr>
        <w:rFonts w:ascii="Arial" w:hAnsi="Arial" w:hint="default"/>
      </w:rPr>
    </w:lvl>
    <w:lvl w:ilvl="5" w:tplc="A704F3DC" w:tentative="1">
      <w:start w:val="1"/>
      <w:numFmt w:val="bullet"/>
      <w:lvlText w:val="•"/>
      <w:lvlJc w:val="left"/>
      <w:pPr>
        <w:tabs>
          <w:tab w:val="num" w:pos="4320"/>
        </w:tabs>
        <w:ind w:left="4320" w:hanging="360"/>
      </w:pPr>
      <w:rPr>
        <w:rFonts w:ascii="Arial" w:hAnsi="Arial" w:hint="default"/>
      </w:rPr>
    </w:lvl>
    <w:lvl w:ilvl="6" w:tplc="FC804012" w:tentative="1">
      <w:start w:val="1"/>
      <w:numFmt w:val="bullet"/>
      <w:lvlText w:val="•"/>
      <w:lvlJc w:val="left"/>
      <w:pPr>
        <w:tabs>
          <w:tab w:val="num" w:pos="5040"/>
        </w:tabs>
        <w:ind w:left="5040" w:hanging="360"/>
      </w:pPr>
      <w:rPr>
        <w:rFonts w:ascii="Arial" w:hAnsi="Arial" w:hint="default"/>
      </w:rPr>
    </w:lvl>
    <w:lvl w:ilvl="7" w:tplc="72B28FBA" w:tentative="1">
      <w:start w:val="1"/>
      <w:numFmt w:val="bullet"/>
      <w:lvlText w:val="•"/>
      <w:lvlJc w:val="left"/>
      <w:pPr>
        <w:tabs>
          <w:tab w:val="num" w:pos="5760"/>
        </w:tabs>
        <w:ind w:left="5760" w:hanging="360"/>
      </w:pPr>
      <w:rPr>
        <w:rFonts w:ascii="Arial" w:hAnsi="Arial" w:hint="default"/>
      </w:rPr>
    </w:lvl>
    <w:lvl w:ilvl="8" w:tplc="3A4CEE1C"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54C0051E"/>
    <w:multiLevelType w:val="hybridMultilevel"/>
    <w:tmpl w:val="188052B6"/>
    <w:lvl w:ilvl="0" w:tplc="78E430E2">
      <w:start w:val="1"/>
      <w:numFmt w:val="bullet"/>
      <w:lvlText w:val="•"/>
      <w:lvlJc w:val="left"/>
      <w:pPr>
        <w:tabs>
          <w:tab w:val="num" w:pos="720"/>
        </w:tabs>
        <w:ind w:left="720" w:hanging="360"/>
      </w:pPr>
      <w:rPr>
        <w:rFonts w:ascii="Arial" w:hAnsi="Arial" w:hint="default"/>
      </w:rPr>
    </w:lvl>
    <w:lvl w:ilvl="1" w:tplc="B7DE4BD6" w:tentative="1">
      <w:start w:val="1"/>
      <w:numFmt w:val="bullet"/>
      <w:lvlText w:val="•"/>
      <w:lvlJc w:val="left"/>
      <w:pPr>
        <w:tabs>
          <w:tab w:val="num" w:pos="1440"/>
        </w:tabs>
        <w:ind w:left="1440" w:hanging="360"/>
      </w:pPr>
      <w:rPr>
        <w:rFonts w:ascii="Arial" w:hAnsi="Arial" w:hint="default"/>
      </w:rPr>
    </w:lvl>
    <w:lvl w:ilvl="2" w:tplc="B09834C2" w:tentative="1">
      <w:start w:val="1"/>
      <w:numFmt w:val="bullet"/>
      <w:lvlText w:val="•"/>
      <w:lvlJc w:val="left"/>
      <w:pPr>
        <w:tabs>
          <w:tab w:val="num" w:pos="2160"/>
        </w:tabs>
        <w:ind w:left="2160" w:hanging="360"/>
      </w:pPr>
      <w:rPr>
        <w:rFonts w:ascii="Arial" w:hAnsi="Arial" w:hint="default"/>
      </w:rPr>
    </w:lvl>
    <w:lvl w:ilvl="3" w:tplc="7286179A" w:tentative="1">
      <w:start w:val="1"/>
      <w:numFmt w:val="bullet"/>
      <w:lvlText w:val="•"/>
      <w:lvlJc w:val="left"/>
      <w:pPr>
        <w:tabs>
          <w:tab w:val="num" w:pos="2880"/>
        </w:tabs>
        <w:ind w:left="2880" w:hanging="360"/>
      </w:pPr>
      <w:rPr>
        <w:rFonts w:ascii="Arial" w:hAnsi="Arial" w:hint="default"/>
      </w:rPr>
    </w:lvl>
    <w:lvl w:ilvl="4" w:tplc="EC4A7408" w:tentative="1">
      <w:start w:val="1"/>
      <w:numFmt w:val="bullet"/>
      <w:lvlText w:val="•"/>
      <w:lvlJc w:val="left"/>
      <w:pPr>
        <w:tabs>
          <w:tab w:val="num" w:pos="3600"/>
        </w:tabs>
        <w:ind w:left="3600" w:hanging="360"/>
      </w:pPr>
      <w:rPr>
        <w:rFonts w:ascii="Arial" w:hAnsi="Arial" w:hint="default"/>
      </w:rPr>
    </w:lvl>
    <w:lvl w:ilvl="5" w:tplc="D8108DA6" w:tentative="1">
      <w:start w:val="1"/>
      <w:numFmt w:val="bullet"/>
      <w:lvlText w:val="•"/>
      <w:lvlJc w:val="left"/>
      <w:pPr>
        <w:tabs>
          <w:tab w:val="num" w:pos="4320"/>
        </w:tabs>
        <w:ind w:left="4320" w:hanging="360"/>
      </w:pPr>
      <w:rPr>
        <w:rFonts w:ascii="Arial" w:hAnsi="Arial" w:hint="default"/>
      </w:rPr>
    </w:lvl>
    <w:lvl w:ilvl="6" w:tplc="9B267630" w:tentative="1">
      <w:start w:val="1"/>
      <w:numFmt w:val="bullet"/>
      <w:lvlText w:val="•"/>
      <w:lvlJc w:val="left"/>
      <w:pPr>
        <w:tabs>
          <w:tab w:val="num" w:pos="5040"/>
        </w:tabs>
        <w:ind w:left="5040" w:hanging="360"/>
      </w:pPr>
      <w:rPr>
        <w:rFonts w:ascii="Arial" w:hAnsi="Arial" w:hint="default"/>
      </w:rPr>
    </w:lvl>
    <w:lvl w:ilvl="7" w:tplc="9EE2D3A4" w:tentative="1">
      <w:start w:val="1"/>
      <w:numFmt w:val="bullet"/>
      <w:lvlText w:val="•"/>
      <w:lvlJc w:val="left"/>
      <w:pPr>
        <w:tabs>
          <w:tab w:val="num" w:pos="5760"/>
        </w:tabs>
        <w:ind w:left="5760" w:hanging="360"/>
      </w:pPr>
      <w:rPr>
        <w:rFonts w:ascii="Arial" w:hAnsi="Arial" w:hint="default"/>
      </w:rPr>
    </w:lvl>
    <w:lvl w:ilvl="8" w:tplc="D9A87FA0" w:tentative="1">
      <w:start w:val="1"/>
      <w:numFmt w:val="bullet"/>
      <w:lvlText w:val="•"/>
      <w:lvlJc w:val="left"/>
      <w:pPr>
        <w:tabs>
          <w:tab w:val="num" w:pos="6480"/>
        </w:tabs>
        <w:ind w:left="6480" w:hanging="360"/>
      </w:pPr>
      <w:rPr>
        <w:rFonts w:ascii="Arial" w:hAnsi="Arial" w:hint="default"/>
      </w:rPr>
    </w:lvl>
  </w:abstractNum>
  <w:abstractNum w:abstractNumId="101" w15:restartNumberingAfterBreak="0">
    <w:nsid w:val="55310A0B"/>
    <w:multiLevelType w:val="hybridMultilevel"/>
    <w:tmpl w:val="D58884B0"/>
    <w:lvl w:ilvl="0" w:tplc="BB566F84">
      <w:start w:val="1"/>
      <w:numFmt w:val="bullet"/>
      <w:lvlText w:val="•"/>
      <w:lvlJc w:val="left"/>
      <w:pPr>
        <w:tabs>
          <w:tab w:val="num" w:pos="720"/>
        </w:tabs>
        <w:ind w:left="720" w:hanging="360"/>
      </w:pPr>
      <w:rPr>
        <w:rFonts w:ascii="Arial" w:hAnsi="Arial" w:hint="default"/>
      </w:rPr>
    </w:lvl>
    <w:lvl w:ilvl="1" w:tplc="8B78F802" w:tentative="1">
      <w:start w:val="1"/>
      <w:numFmt w:val="bullet"/>
      <w:lvlText w:val="•"/>
      <w:lvlJc w:val="left"/>
      <w:pPr>
        <w:tabs>
          <w:tab w:val="num" w:pos="1440"/>
        </w:tabs>
        <w:ind w:left="1440" w:hanging="360"/>
      </w:pPr>
      <w:rPr>
        <w:rFonts w:ascii="Arial" w:hAnsi="Arial" w:hint="default"/>
      </w:rPr>
    </w:lvl>
    <w:lvl w:ilvl="2" w:tplc="E6E48008" w:tentative="1">
      <w:start w:val="1"/>
      <w:numFmt w:val="bullet"/>
      <w:lvlText w:val="•"/>
      <w:lvlJc w:val="left"/>
      <w:pPr>
        <w:tabs>
          <w:tab w:val="num" w:pos="2160"/>
        </w:tabs>
        <w:ind w:left="2160" w:hanging="360"/>
      </w:pPr>
      <w:rPr>
        <w:rFonts w:ascii="Arial" w:hAnsi="Arial" w:hint="default"/>
      </w:rPr>
    </w:lvl>
    <w:lvl w:ilvl="3" w:tplc="3A38C93A" w:tentative="1">
      <w:start w:val="1"/>
      <w:numFmt w:val="bullet"/>
      <w:lvlText w:val="•"/>
      <w:lvlJc w:val="left"/>
      <w:pPr>
        <w:tabs>
          <w:tab w:val="num" w:pos="2880"/>
        </w:tabs>
        <w:ind w:left="2880" w:hanging="360"/>
      </w:pPr>
      <w:rPr>
        <w:rFonts w:ascii="Arial" w:hAnsi="Arial" w:hint="default"/>
      </w:rPr>
    </w:lvl>
    <w:lvl w:ilvl="4" w:tplc="4B9CFDFA" w:tentative="1">
      <w:start w:val="1"/>
      <w:numFmt w:val="bullet"/>
      <w:lvlText w:val="•"/>
      <w:lvlJc w:val="left"/>
      <w:pPr>
        <w:tabs>
          <w:tab w:val="num" w:pos="3600"/>
        </w:tabs>
        <w:ind w:left="3600" w:hanging="360"/>
      </w:pPr>
      <w:rPr>
        <w:rFonts w:ascii="Arial" w:hAnsi="Arial" w:hint="default"/>
      </w:rPr>
    </w:lvl>
    <w:lvl w:ilvl="5" w:tplc="184EF182" w:tentative="1">
      <w:start w:val="1"/>
      <w:numFmt w:val="bullet"/>
      <w:lvlText w:val="•"/>
      <w:lvlJc w:val="left"/>
      <w:pPr>
        <w:tabs>
          <w:tab w:val="num" w:pos="4320"/>
        </w:tabs>
        <w:ind w:left="4320" w:hanging="360"/>
      </w:pPr>
      <w:rPr>
        <w:rFonts w:ascii="Arial" w:hAnsi="Arial" w:hint="default"/>
      </w:rPr>
    </w:lvl>
    <w:lvl w:ilvl="6" w:tplc="935E0EAA" w:tentative="1">
      <w:start w:val="1"/>
      <w:numFmt w:val="bullet"/>
      <w:lvlText w:val="•"/>
      <w:lvlJc w:val="left"/>
      <w:pPr>
        <w:tabs>
          <w:tab w:val="num" w:pos="5040"/>
        </w:tabs>
        <w:ind w:left="5040" w:hanging="360"/>
      </w:pPr>
      <w:rPr>
        <w:rFonts w:ascii="Arial" w:hAnsi="Arial" w:hint="default"/>
      </w:rPr>
    </w:lvl>
    <w:lvl w:ilvl="7" w:tplc="FD52B524" w:tentative="1">
      <w:start w:val="1"/>
      <w:numFmt w:val="bullet"/>
      <w:lvlText w:val="•"/>
      <w:lvlJc w:val="left"/>
      <w:pPr>
        <w:tabs>
          <w:tab w:val="num" w:pos="5760"/>
        </w:tabs>
        <w:ind w:left="5760" w:hanging="360"/>
      </w:pPr>
      <w:rPr>
        <w:rFonts w:ascii="Arial" w:hAnsi="Arial" w:hint="default"/>
      </w:rPr>
    </w:lvl>
    <w:lvl w:ilvl="8" w:tplc="B6D6BAF4" w:tentative="1">
      <w:start w:val="1"/>
      <w:numFmt w:val="bullet"/>
      <w:lvlText w:val="•"/>
      <w:lvlJc w:val="left"/>
      <w:pPr>
        <w:tabs>
          <w:tab w:val="num" w:pos="6480"/>
        </w:tabs>
        <w:ind w:left="6480" w:hanging="360"/>
      </w:pPr>
      <w:rPr>
        <w:rFonts w:ascii="Arial" w:hAnsi="Arial" w:hint="default"/>
      </w:rPr>
    </w:lvl>
  </w:abstractNum>
  <w:abstractNum w:abstractNumId="102" w15:restartNumberingAfterBreak="0">
    <w:nsid w:val="559575FF"/>
    <w:multiLevelType w:val="hybridMultilevel"/>
    <w:tmpl w:val="1F6AA8D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03" w15:restartNumberingAfterBreak="0">
    <w:nsid w:val="55E035E0"/>
    <w:multiLevelType w:val="hybridMultilevel"/>
    <w:tmpl w:val="25B29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66405C7"/>
    <w:multiLevelType w:val="hybridMultilevel"/>
    <w:tmpl w:val="87228CEA"/>
    <w:lvl w:ilvl="0" w:tplc="86CA9224">
      <w:start w:val="1"/>
      <w:numFmt w:val="bullet"/>
      <w:lvlText w:val="•"/>
      <w:lvlJc w:val="left"/>
      <w:pPr>
        <w:tabs>
          <w:tab w:val="num" w:pos="720"/>
        </w:tabs>
        <w:ind w:left="720" w:hanging="360"/>
      </w:pPr>
      <w:rPr>
        <w:rFonts w:ascii="Arial" w:hAnsi="Arial" w:hint="default"/>
      </w:rPr>
    </w:lvl>
    <w:lvl w:ilvl="1" w:tplc="1AE2A568" w:tentative="1">
      <w:start w:val="1"/>
      <w:numFmt w:val="bullet"/>
      <w:lvlText w:val="•"/>
      <w:lvlJc w:val="left"/>
      <w:pPr>
        <w:tabs>
          <w:tab w:val="num" w:pos="1440"/>
        </w:tabs>
        <w:ind w:left="1440" w:hanging="360"/>
      </w:pPr>
      <w:rPr>
        <w:rFonts w:ascii="Arial" w:hAnsi="Arial" w:hint="default"/>
      </w:rPr>
    </w:lvl>
    <w:lvl w:ilvl="2" w:tplc="0E9E34DE" w:tentative="1">
      <w:start w:val="1"/>
      <w:numFmt w:val="bullet"/>
      <w:lvlText w:val="•"/>
      <w:lvlJc w:val="left"/>
      <w:pPr>
        <w:tabs>
          <w:tab w:val="num" w:pos="2160"/>
        </w:tabs>
        <w:ind w:left="2160" w:hanging="360"/>
      </w:pPr>
      <w:rPr>
        <w:rFonts w:ascii="Arial" w:hAnsi="Arial" w:hint="default"/>
      </w:rPr>
    </w:lvl>
    <w:lvl w:ilvl="3" w:tplc="91B6762A" w:tentative="1">
      <w:start w:val="1"/>
      <w:numFmt w:val="bullet"/>
      <w:lvlText w:val="•"/>
      <w:lvlJc w:val="left"/>
      <w:pPr>
        <w:tabs>
          <w:tab w:val="num" w:pos="2880"/>
        </w:tabs>
        <w:ind w:left="2880" w:hanging="360"/>
      </w:pPr>
      <w:rPr>
        <w:rFonts w:ascii="Arial" w:hAnsi="Arial" w:hint="default"/>
      </w:rPr>
    </w:lvl>
    <w:lvl w:ilvl="4" w:tplc="962A59A8" w:tentative="1">
      <w:start w:val="1"/>
      <w:numFmt w:val="bullet"/>
      <w:lvlText w:val="•"/>
      <w:lvlJc w:val="left"/>
      <w:pPr>
        <w:tabs>
          <w:tab w:val="num" w:pos="3600"/>
        </w:tabs>
        <w:ind w:left="3600" w:hanging="360"/>
      </w:pPr>
      <w:rPr>
        <w:rFonts w:ascii="Arial" w:hAnsi="Arial" w:hint="default"/>
      </w:rPr>
    </w:lvl>
    <w:lvl w:ilvl="5" w:tplc="02E207EC" w:tentative="1">
      <w:start w:val="1"/>
      <w:numFmt w:val="bullet"/>
      <w:lvlText w:val="•"/>
      <w:lvlJc w:val="left"/>
      <w:pPr>
        <w:tabs>
          <w:tab w:val="num" w:pos="4320"/>
        </w:tabs>
        <w:ind w:left="4320" w:hanging="360"/>
      </w:pPr>
      <w:rPr>
        <w:rFonts w:ascii="Arial" w:hAnsi="Arial" w:hint="default"/>
      </w:rPr>
    </w:lvl>
    <w:lvl w:ilvl="6" w:tplc="6AE08C84" w:tentative="1">
      <w:start w:val="1"/>
      <w:numFmt w:val="bullet"/>
      <w:lvlText w:val="•"/>
      <w:lvlJc w:val="left"/>
      <w:pPr>
        <w:tabs>
          <w:tab w:val="num" w:pos="5040"/>
        </w:tabs>
        <w:ind w:left="5040" w:hanging="360"/>
      </w:pPr>
      <w:rPr>
        <w:rFonts w:ascii="Arial" w:hAnsi="Arial" w:hint="default"/>
      </w:rPr>
    </w:lvl>
    <w:lvl w:ilvl="7" w:tplc="1674A3BC" w:tentative="1">
      <w:start w:val="1"/>
      <w:numFmt w:val="bullet"/>
      <w:lvlText w:val="•"/>
      <w:lvlJc w:val="left"/>
      <w:pPr>
        <w:tabs>
          <w:tab w:val="num" w:pos="5760"/>
        </w:tabs>
        <w:ind w:left="5760" w:hanging="360"/>
      </w:pPr>
      <w:rPr>
        <w:rFonts w:ascii="Arial" w:hAnsi="Arial" w:hint="default"/>
      </w:rPr>
    </w:lvl>
    <w:lvl w:ilvl="8" w:tplc="172C583C"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56E132F7"/>
    <w:multiLevelType w:val="hybridMultilevel"/>
    <w:tmpl w:val="F59ABE72"/>
    <w:lvl w:ilvl="0" w:tplc="A8FC6564">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74A00C6"/>
    <w:multiLevelType w:val="hybridMultilevel"/>
    <w:tmpl w:val="C524741C"/>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07" w15:restartNumberingAfterBreak="0">
    <w:nsid w:val="57CB446C"/>
    <w:multiLevelType w:val="hybridMultilevel"/>
    <w:tmpl w:val="2828026E"/>
    <w:lvl w:ilvl="0" w:tplc="AC7CB05A">
      <w:start w:val="1"/>
      <w:numFmt w:val="bullet"/>
      <w:lvlText w:val="•"/>
      <w:lvlJc w:val="left"/>
      <w:pPr>
        <w:tabs>
          <w:tab w:val="num" w:pos="720"/>
        </w:tabs>
        <w:ind w:left="720" w:hanging="360"/>
      </w:pPr>
      <w:rPr>
        <w:rFonts w:ascii="Arial" w:hAnsi="Arial" w:hint="default"/>
      </w:rPr>
    </w:lvl>
    <w:lvl w:ilvl="1" w:tplc="1AC43D76">
      <w:start w:val="2913"/>
      <w:numFmt w:val="bullet"/>
      <w:lvlText w:val="–"/>
      <w:lvlJc w:val="left"/>
      <w:pPr>
        <w:tabs>
          <w:tab w:val="num" w:pos="1440"/>
        </w:tabs>
        <w:ind w:left="1440" w:hanging="360"/>
      </w:pPr>
      <w:rPr>
        <w:rFonts w:ascii="Arial" w:hAnsi="Arial" w:hint="default"/>
      </w:rPr>
    </w:lvl>
    <w:lvl w:ilvl="2" w:tplc="3522A330" w:tentative="1">
      <w:start w:val="1"/>
      <w:numFmt w:val="bullet"/>
      <w:lvlText w:val="•"/>
      <w:lvlJc w:val="left"/>
      <w:pPr>
        <w:tabs>
          <w:tab w:val="num" w:pos="2160"/>
        </w:tabs>
        <w:ind w:left="2160" w:hanging="360"/>
      </w:pPr>
      <w:rPr>
        <w:rFonts w:ascii="Arial" w:hAnsi="Arial" w:hint="default"/>
      </w:rPr>
    </w:lvl>
    <w:lvl w:ilvl="3" w:tplc="EB9453E6" w:tentative="1">
      <w:start w:val="1"/>
      <w:numFmt w:val="bullet"/>
      <w:lvlText w:val="•"/>
      <w:lvlJc w:val="left"/>
      <w:pPr>
        <w:tabs>
          <w:tab w:val="num" w:pos="2880"/>
        </w:tabs>
        <w:ind w:left="2880" w:hanging="360"/>
      </w:pPr>
      <w:rPr>
        <w:rFonts w:ascii="Arial" w:hAnsi="Arial" w:hint="default"/>
      </w:rPr>
    </w:lvl>
    <w:lvl w:ilvl="4" w:tplc="39304A82" w:tentative="1">
      <w:start w:val="1"/>
      <w:numFmt w:val="bullet"/>
      <w:lvlText w:val="•"/>
      <w:lvlJc w:val="left"/>
      <w:pPr>
        <w:tabs>
          <w:tab w:val="num" w:pos="3600"/>
        </w:tabs>
        <w:ind w:left="3600" w:hanging="360"/>
      </w:pPr>
      <w:rPr>
        <w:rFonts w:ascii="Arial" w:hAnsi="Arial" w:hint="default"/>
      </w:rPr>
    </w:lvl>
    <w:lvl w:ilvl="5" w:tplc="F0FECCA0" w:tentative="1">
      <w:start w:val="1"/>
      <w:numFmt w:val="bullet"/>
      <w:lvlText w:val="•"/>
      <w:lvlJc w:val="left"/>
      <w:pPr>
        <w:tabs>
          <w:tab w:val="num" w:pos="4320"/>
        </w:tabs>
        <w:ind w:left="4320" w:hanging="360"/>
      </w:pPr>
      <w:rPr>
        <w:rFonts w:ascii="Arial" w:hAnsi="Arial" w:hint="default"/>
      </w:rPr>
    </w:lvl>
    <w:lvl w:ilvl="6" w:tplc="A968AFB8" w:tentative="1">
      <w:start w:val="1"/>
      <w:numFmt w:val="bullet"/>
      <w:lvlText w:val="•"/>
      <w:lvlJc w:val="left"/>
      <w:pPr>
        <w:tabs>
          <w:tab w:val="num" w:pos="5040"/>
        </w:tabs>
        <w:ind w:left="5040" w:hanging="360"/>
      </w:pPr>
      <w:rPr>
        <w:rFonts w:ascii="Arial" w:hAnsi="Arial" w:hint="default"/>
      </w:rPr>
    </w:lvl>
    <w:lvl w:ilvl="7" w:tplc="AD86799A" w:tentative="1">
      <w:start w:val="1"/>
      <w:numFmt w:val="bullet"/>
      <w:lvlText w:val="•"/>
      <w:lvlJc w:val="left"/>
      <w:pPr>
        <w:tabs>
          <w:tab w:val="num" w:pos="5760"/>
        </w:tabs>
        <w:ind w:left="5760" w:hanging="360"/>
      </w:pPr>
      <w:rPr>
        <w:rFonts w:ascii="Arial" w:hAnsi="Arial" w:hint="default"/>
      </w:rPr>
    </w:lvl>
    <w:lvl w:ilvl="8" w:tplc="7F6CC06C" w:tentative="1">
      <w:start w:val="1"/>
      <w:numFmt w:val="bullet"/>
      <w:lvlText w:val="•"/>
      <w:lvlJc w:val="left"/>
      <w:pPr>
        <w:tabs>
          <w:tab w:val="num" w:pos="6480"/>
        </w:tabs>
        <w:ind w:left="6480" w:hanging="360"/>
      </w:pPr>
      <w:rPr>
        <w:rFonts w:ascii="Arial" w:hAnsi="Arial" w:hint="default"/>
      </w:rPr>
    </w:lvl>
  </w:abstractNum>
  <w:abstractNum w:abstractNumId="108" w15:restartNumberingAfterBreak="0">
    <w:nsid w:val="5A275623"/>
    <w:multiLevelType w:val="hybridMultilevel"/>
    <w:tmpl w:val="666CAC00"/>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5BA80485"/>
    <w:multiLevelType w:val="hybridMultilevel"/>
    <w:tmpl w:val="42FC16F0"/>
    <w:lvl w:ilvl="0" w:tplc="602AB5F0">
      <w:start w:val="1"/>
      <w:numFmt w:val="bullet"/>
      <w:lvlText w:val="•"/>
      <w:lvlJc w:val="left"/>
      <w:pPr>
        <w:tabs>
          <w:tab w:val="num" w:pos="720"/>
        </w:tabs>
        <w:ind w:left="720" w:hanging="360"/>
      </w:pPr>
      <w:rPr>
        <w:rFonts w:ascii="Arial" w:hAnsi="Arial" w:hint="default"/>
      </w:rPr>
    </w:lvl>
    <w:lvl w:ilvl="1" w:tplc="2B941E64" w:tentative="1">
      <w:start w:val="1"/>
      <w:numFmt w:val="bullet"/>
      <w:lvlText w:val="•"/>
      <w:lvlJc w:val="left"/>
      <w:pPr>
        <w:tabs>
          <w:tab w:val="num" w:pos="1440"/>
        </w:tabs>
        <w:ind w:left="1440" w:hanging="360"/>
      </w:pPr>
      <w:rPr>
        <w:rFonts w:ascii="Arial" w:hAnsi="Arial" w:hint="default"/>
      </w:rPr>
    </w:lvl>
    <w:lvl w:ilvl="2" w:tplc="60308638">
      <w:start w:val="1"/>
      <w:numFmt w:val="bullet"/>
      <w:lvlText w:val="•"/>
      <w:lvlJc w:val="left"/>
      <w:pPr>
        <w:tabs>
          <w:tab w:val="num" w:pos="2160"/>
        </w:tabs>
        <w:ind w:left="2160" w:hanging="360"/>
      </w:pPr>
      <w:rPr>
        <w:rFonts w:ascii="Arial" w:hAnsi="Arial" w:hint="default"/>
      </w:rPr>
    </w:lvl>
    <w:lvl w:ilvl="3" w:tplc="99D2ACA0" w:tentative="1">
      <w:start w:val="1"/>
      <w:numFmt w:val="bullet"/>
      <w:lvlText w:val="•"/>
      <w:lvlJc w:val="left"/>
      <w:pPr>
        <w:tabs>
          <w:tab w:val="num" w:pos="2880"/>
        </w:tabs>
        <w:ind w:left="2880" w:hanging="360"/>
      </w:pPr>
      <w:rPr>
        <w:rFonts w:ascii="Arial" w:hAnsi="Arial" w:hint="default"/>
      </w:rPr>
    </w:lvl>
    <w:lvl w:ilvl="4" w:tplc="04B4C734" w:tentative="1">
      <w:start w:val="1"/>
      <w:numFmt w:val="bullet"/>
      <w:lvlText w:val="•"/>
      <w:lvlJc w:val="left"/>
      <w:pPr>
        <w:tabs>
          <w:tab w:val="num" w:pos="3600"/>
        </w:tabs>
        <w:ind w:left="3600" w:hanging="360"/>
      </w:pPr>
      <w:rPr>
        <w:rFonts w:ascii="Arial" w:hAnsi="Arial" w:hint="default"/>
      </w:rPr>
    </w:lvl>
    <w:lvl w:ilvl="5" w:tplc="C1F0A532" w:tentative="1">
      <w:start w:val="1"/>
      <w:numFmt w:val="bullet"/>
      <w:lvlText w:val="•"/>
      <w:lvlJc w:val="left"/>
      <w:pPr>
        <w:tabs>
          <w:tab w:val="num" w:pos="4320"/>
        </w:tabs>
        <w:ind w:left="4320" w:hanging="360"/>
      </w:pPr>
      <w:rPr>
        <w:rFonts w:ascii="Arial" w:hAnsi="Arial" w:hint="default"/>
      </w:rPr>
    </w:lvl>
    <w:lvl w:ilvl="6" w:tplc="D98AFCC4" w:tentative="1">
      <w:start w:val="1"/>
      <w:numFmt w:val="bullet"/>
      <w:lvlText w:val="•"/>
      <w:lvlJc w:val="left"/>
      <w:pPr>
        <w:tabs>
          <w:tab w:val="num" w:pos="5040"/>
        </w:tabs>
        <w:ind w:left="5040" w:hanging="360"/>
      </w:pPr>
      <w:rPr>
        <w:rFonts w:ascii="Arial" w:hAnsi="Arial" w:hint="default"/>
      </w:rPr>
    </w:lvl>
    <w:lvl w:ilvl="7" w:tplc="A468AF4A" w:tentative="1">
      <w:start w:val="1"/>
      <w:numFmt w:val="bullet"/>
      <w:lvlText w:val="•"/>
      <w:lvlJc w:val="left"/>
      <w:pPr>
        <w:tabs>
          <w:tab w:val="num" w:pos="5760"/>
        </w:tabs>
        <w:ind w:left="5760" w:hanging="360"/>
      </w:pPr>
      <w:rPr>
        <w:rFonts w:ascii="Arial" w:hAnsi="Arial" w:hint="default"/>
      </w:rPr>
    </w:lvl>
    <w:lvl w:ilvl="8" w:tplc="24FC3766"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5C0A410B"/>
    <w:multiLevelType w:val="hybridMultilevel"/>
    <w:tmpl w:val="15FE31D4"/>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C6B4162"/>
    <w:multiLevelType w:val="hybridMultilevel"/>
    <w:tmpl w:val="3D4CE60E"/>
    <w:lvl w:ilvl="0" w:tplc="A8FC6564">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C7C4E90"/>
    <w:multiLevelType w:val="hybridMultilevel"/>
    <w:tmpl w:val="620820F4"/>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13" w15:restartNumberingAfterBreak="0">
    <w:nsid w:val="5EC15251"/>
    <w:multiLevelType w:val="hybridMultilevel"/>
    <w:tmpl w:val="880809FC"/>
    <w:lvl w:ilvl="0" w:tplc="4536744C">
      <w:start w:val="1"/>
      <w:numFmt w:val="bullet"/>
      <w:lvlText w:val="•"/>
      <w:lvlJc w:val="left"/>
      <w:pPr>
        <w:tabs>
          <w:tab w:val="num" w:pos="720"/>
        </w:tabs>
        <w:ind w:left="720" w:hanging="360"/>
      </w:pPr>
      <w:rPr>
        <w:rFonts w:ascii="Arial" w:hAnsi="Arial" w:hint="default"/>
      </w:rPr>
    </w:lvl>
    <w:lvl w:ilvl="1" w:tplc="2A5E9F16" w:tentative="1">
      <w:start w:val="1"/>
      <w:numFmt w:val="bullet"/>
      <w:lvlText w:val="•"/>
      <w:lvlJc w:val="left"/>
      <w:pPr>
        <w:tabs>
          <w:tab w:val="num" w:pos="1440"/>
        </w:tabs>
        <w:ind w:left="1440" w:hanging="360"/>
      </w:pPr>
      <w:rPr>
        <w:rFonts w:ascii="Arial" w:hAnsi="Arial" w:hint="default"/>
      </w:rPr>
    </w:lvl>
    <w:lvl w:ilvl="2" w:tplc="8F36AE14" w:tentative="1">
      <w:start w:val="1"/>
      <w:numFmt w:val="bullet"/>
      <w:lvlText w:val="•"/>
      <w:lvlJc w:val="left"/>
      <w:pPr>
        <w:tabs>
          <w:tab w:val="num" w:pos="2160"/>
        </w:tabs>
        <w:ind w:left="2160" w:hanging="360"/>
      </w:pPr>
      <w:rPr>
        <w:rFonts w:ascii="Arial" w:hAnsi="Arial" w:hint="default"/>
      </w:rPr>
    </w:lvl>
    <w:lvl w:ilvl="3" w:tplc="CC0807E0" w:tentative="1">
      <w:start w:val="1"/>
      <w:numFmt w:val="bullet"/>
      <w:lvlText w:val="•"/>
      <w:lvlJc w:val="left"/>
      <w:pPr>
        <w:tabs>
          <w:tab w:val="num" w:pos="2880"/>
        </w:tabs>
        <w:ind w:left="2880" w:hanging="360"/>
      </w:pPr>
      <w:rPr>
        <w:rFonts w:ascii="Arial" w:hAnsi="Arial" w:hint="default"/>
      </w:rPr>
    </w:lvl>
    <w:lvl w:ilvl="4" w:tplc="69CAC24C" w:tentative="1">
      <w:start w:val="1"/>
      <w:numFmt w:val="bullet"/>
      <w:lvlText w:val="•"/>
      <w:lvlJc w:val="left"/>
      <w:pPr>
        <w:tabs>
          <w:tab w:val="num" w:pos="3600"/>
        </w:tabs>
        <w:ind w:left="3600" w:hanging="360"/>
      </w:pPr>
      <w:rPr>
        <w:rFonts w:ascii="Arial" w:hAnsi="Arial" w:hint="default"/>
      </w:rPr>
    </w:lvl>
    <w:lvl w:ilvl="5" w:tplc="8F007468" w:tentative="1">
      <w:start w:val="1"/>
      <w:numFmt w:val="bullet"/>
      <w:lvlText w:val="•"/>
      <w:lvlJc w:val="left"/>
      <w:pPr>
        <w:tabs>
          <w:tab w:val="num" w:pos="4320"/>
        </w:tabs>
        <w:ind w:left="4320" w:hanging="360"/>
      </w:pPr>
      <w:rPr>
        <w:rFonts w:ascii="Arial" w:hAnsi="Arial" w:hint="default"/>
      </w:rPr>
    </w:lvl>
    <w:lvl w:ilvl="6" w:tplc="31FE2714" w:tentative="1">
      <w:start w:val="1"/>
      <w:numFmt w:val="bullet"/>
      <w:lvlText w:val="•"/>
      <w:lvlJc w:val="left"/>
      <w:pPr>
        <w:tabs>
          <w:tab w:val="num" w:pos="5040"/>
        </w:tabs>
        <w:ind w:left="5040" w:hanging="360"/>
      </w:pPr>
      <w:rPr>
        <w:rFonts w:ascii="Arial" w:hAnsi="Arial" w:hint="default"/>
      </w:rPr>
    </w:lvl>
    <w:lvl w:ilvl="7" w:tplc="80C2FC46" w:tentative="1">
      <w:start w:val="1"/>
      <w:numFmt w:val="bullet"/>
      <w:lvlText w:val="•"/>
      <w:lvlJc w:val="left"/>
      <w:pPr>
        <w:tabs>
          <w:tab w:val="num" w:pos="5760"/>
        </w:tabs>
        <w:ind w:left="5760" w:hanging="360"/>
      </w:pPr>
      <w:rPr>
        <w:rFonts w:ascii="Arial" w:hAnsi="Arial" w:hint="default"/>
      </w:rPr>
    </w:lvl>
    <w:lvl w:ilvl="8" w:tplc="CD52468A" w:tentative="1">
      <w:start w:val="1"/>
      <w:numFmt w:val="bullet"/>
      <w:lvlText w:val="•"/>
      <w:lvlJc w:val="left"/>
      <w:pPr>
        <w:tabs>
          <w:tab w:val="num" w:pos="6480"/>
        </w:tabs>
        <w:ind w:left="6480" w:hanging="360"/>
      </w:pPr>
      <w:rPr>
        <w:rFonts w:ascii="Arial" w:hAnsi="Arial" w:hint="default"/>
      </w:rPr>
    </w:lvl>
  </w:abstractNum>
  <w:abstractNum w:abstractNumId="114" w15:restartNumberingAfterBreak="0">
    <w:nsid w:val="60AB3B89"/>
    <w:multiLevelType w:val="hybridMultilevel"/>
    <w:tmpl w:val="5BD0D874"/>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61537A67"/>
    <w:multiLevelType w:val="hybridMultilevel"/>
    <w:tmpl w:val="2730C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15C5AE0"/>
    <w:multiLevelType w:val="hybridMultilevel"/>
    <w:tmpl w:val="37E6F2F6"/>
    <w:lvl w:ilvl="0" w:tplc="5E846646">
      <w:start w:val="1"/>
      <w:numFmt w:val="decimal"/>
      <w:lvlText w:val="%1."/>
      <w:lvlJc w:val="left"/>
      <w:pPr>
        <w:tabs>
          <w:tab w:val="num" w:pos="720"/>
        </w:tabs>
        <w:ind w:left="720" w:hanging="360"/>
      </w:pPr>
    </w:lvl>
    <w:lvl w:ilvl="1" w:tplc="260042BC">
      <w:start w:val="1"/>
      <w:numFmt w:val="decimal"/>
      <w:lvlText w:val="%2."/>
      <w:lvlJc w:val="left"/>
      <w:pPr>
        <w:tabs>
          <w:tab w:val="num" w:pos="1440"/>
        </w:tabs>
        <w:ind w:left="1440" w:hanging="360"/>
      </w:pPr>
    </w:lvl>
    <w:lvl w:ilvl="2" w:tplc="84FC4584" w:tentative="1">
      <w:start w:val="1"/>
      <w:numFmt w:val="decimal"/>
      <w:lvlText w:val="%3."/>
      <w:lvlJc w:val="left"/>
      <w:pPr>
        <w:tabs>
          <w:tab w:val="num" w:pos="2160"/>
        </w:tabs>
        <w:ind w:left="2160" w:hanging="360"/>
      </w:pPr>
    </w:lvl>
    <w:lvl w:ilvl="3" w:tplc="32C40F1A" w:tentative="1">
      <w:start w:val="1"/>
      <w:numFmt w:val="decimal"/>
      <w:lvlText w:val="%4."/>
      <w:lvlJc w:val="left"/>
      <w:pPr>
        <w:tabs>
          <w:tab w:val="num" w:pos="2880"/>
        </w:tabs>
        <w:ind w:left="2880" w:hanging="360"/>
      </w:pPr>
    </w:lvl>
    <w:lvl w:ilvl="4" w:tplc="AEA0A584" w:tentative="1">
      <w:start w:val="1"/>
      <w:numFmt w:val="decimal"/>
      <w:lvlText w:val="%5."/>
      <w:lvlJc w:val="left"/>
      <w:pPr>
        <w:tabs>
          <w:tab w:val="num" w:pos="3600"/>
        </w:tabs>
        <w:ind w:left="3600" w:hanging="360"/>
      </w:pPr>
    </w:lvl>
    <w:lvl w:ilvl="5" w:tplc="458A1254" w:tentative="1">
      <w:start w:val="1"/>
      <w:numFmt w:val="decimal"/>
      <w:lvlText w:val="%6."/>
      <w:lvlJc w:val="left"/>
      <w:pPr>
        <w:tabs>
          <w:tab w:val="num" w:pos="4320"/>
        </w:tabs>
        <w:ind w:left="4320" w:hanging="360"/>
      </w:pPr>
    </w:lvl>
    <w:lvl w:ilvl="6" w:tplc="95267070" w:tentative="1">
      <w:start w:val="1"/>
      <w:numFmt w:val="decimal"/>
      <w:lvlText w:val="%7."/>
      <w:lvlJc w:val="left"/>
      <w:pPr>
        <w:tabs>
          <w:tab w:val="num" w:pos="5040"/>
        </w:tabs>
        <w:ind w:left="5040" w:hanging="360"/>
      </w:pPr>
    </w:lvl>
    <w:lvl w:ilvl="7" w:tplc="EB90B7C6" w:tentative="1">
      <w:start w:val="1"/>
      <w:numFmt w:val="decimal"/>
      <w:lvlText w:val="%8."/>
      <w:lvlJc w:val="left"/>
      <w:pPr>
        <w:tabs>
          <w:tab w:val="num" w:pos="5760"/>
        </w:tabs>
        <w:ind w:left="5760" w:hanging="360"/>
      </w:pPr>
    </w:lvl>
    <w:lvl w:ilvl="8" w:tplc="AB1CD586" w:tentative="1">
      <w:start w:val="1"/>
      <w:numFmt w:val="decimal"/>
      <w:lvlText w:val="%9."/>
      <w:lvlJc w:val="left"/>
      <w:pPr>
        <w:tabs>
          <w:tab w:val="num" w:pos="6480"/>
        </w:tabs>
        <w:ind w:left="6480" w:hanging="360"/>
      </w:pPr>
    </w:lvl>
  </w:abstractNum>
  <w:abstractNum w:abstractNumId="117" w15:restartNumberingAfterBreak="0">
    <w:nsid w:val="621E5D97"/>
    <w:multiLevelType w:val="hybridMultilevel"/>
    <w:tmpl w:val="5E66F988"/>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18" w15:restartNumberingAfterBreak="0">
    <w:nsid w:val="63503C41"/>
    <w:multiLevelType w:val="hybridMultilevel"/>
    <w:tmpl w:val="98B4D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6836BF3"/>
    <w:multiLevelType w:val="hybridMultilevel"/>
    <w:tmpl w:val="4C7C9DA2"/>
    <w:lvl w:ilvl="0" w:tplc="BB125096">
      <w:start w:val="1"/>
      <w:numFmt w:val="bullet"/>
      <w:lvlText w:val="•"/>
      <w:lvlJc w:val="left"/>
      <w:pPr>
        <w:tabs>
          <w:tab w:val="num" w:pos="720"/>
        </w:tabs>
        <w:ind w:left="720" w:hanging="360"/>
      </w:pPr>
      <w:rPr>
        <w:rFonts w:ascii="Arial" w:hAnsi="Arial" w:hint="default"/>
      </w:rPr>
    </w:lvl>
    <w:lvl w:ilvl="1" w:tplc="F834773A">
      <w:start w:val="2913"/>
      <w:numFmt w:val="bullet"/>
      <w:lvlText w:val="–"/>
      <w:lvlJc w:val="left"/>
      <w:pPr>
        <w:tabs>
          <w:tab w:val="num" w:pos="1440"/>
        </w:tabs>
        <w:ind w:left="1440" w:hanging="360"/>
      </w:pPr>
      <w:rPr>
        <w:rFonts w:ascii="Arial" w:hAnsi="Arial" w:hint="default"/>
      </w:rPr>
    </w:lvl>
    <w:lvl w:ilvl="2" w:tplc="4740C458" w:tentative="1">
      <w:start w:val="1"/>
      <w:numFmt w:val="bullet"/>
      <w:lvlText w:val="•"/>
      <w:lvlJc w:val="left"/>
      <w:pPr>
        <w:tabs>
          <w:tab w:val="num" w:pos="2160"/>
        </w:tabs>
        <w:ind w:left="2160" w:hanging="360"/>
      </w:pPr>
      <w:rPr>
        <w:rFonts w:ascii="Arial" w:hAnsi="Arial" w:hint="default"/>
      </w:rPr>
    </w:lvl>
    <w:lvl w:ilvl="3" w:tplc="FDC03E4A" w:tentative="1">
      <w:start w:val="1"/>
      <w:numFmt w:val="bullet"/>
      <w:lvlText w:val="•"/>
      <w:lvlJc w:val="left"/>
      <w:pPr>
        <w:tabs>
          <w:tab w:val="num" w:pos="2880"/>
        </w:tabs>
        <w:ind w:left="2880" w:hanging="360"/>
      </w:pPr>
      <w:rPr>
        <w:rFonts w:ascii="Arial" w:hAnsi="Arial" w:hint="default"/>
      </w:rPr>
    </w:lvl>
    <w:lvl w:ilvl="4" w:tplc="030EAFFC" w:tentative="1">
      <w:start w:val="1"/>
      <w:numFmt w:val="bullet"/>
      <w:lvlText w:val="•"/>
      <w:lvlJc w:val="left"/>
      <w:pPr>
        <w:tabs>
          <w:tab w:val="num" w:pos="3600"/>
        </w:tabs>
        <w:ind w:left="3600" w:hanging="360"/>
      </w:pPr>
      <w:rPr>
        <w:rFonts w:ascii="Arial" w:hAnsi="Arial" w:hint="default"/>
      </w:rPr>
    </w:lvl>
    <w:lvl w:ilvl="5" w:tplc="0B8080F2" w:tentative="1">
      <w:start w:val="1"/>
      <w:numFmt w:val="bullet"/>
      <w:lvlText w:val="•"/>
      <w:lvlJc w:val="left"/>
      <w:pPr>
        <w:tabs>
          <w:tab w:val="num" w:pos="4320"/>
        </w:tabs>
        <w:ind w:left="4320" w:hanging="360"/>
      </w:pPr>
      <w:rPr>
        <w:rFonts w:ascii="Arial" w:hAnsi="Arial" w:hint="default"/>
      </w:rPr>
    </w:lvl>
    <w:lvl w:ilvl="6" w:tplc="21425B7A" w:tentative="1">
      <w:start w:val="1"/>
      <w:numFmt w:val="bullet"/>
      <w:lvlText w:val="•"/>
      <w:lvlJc w:val="left"/>
      <w:pPr>
        <w:tabs>
          <w:tab w:val="num" w:pos="5040"/>
        </w:tabs>
        <w:ind w:left="5040" w:hanging="360"/>
      </w:pPr>
      <w:rPr>
        <w:rFonts w:ascii="Arial" w:hAnsi="Arial" w:hint="default"/>
      </w:rPr>
    </w:lvl>
    <w:lvl w:ilvl="7" w:tplc="DC067BC8" w:tentative="1">
      <w:start w:val="1"/>
      <w:numFmt w:val="bullet"/>
      <w:lvlText w:val="•"/>
      <w:lvlJc w:val="left"/>
      <w:pPr>
        <w:tabs>
          <w:tab w:val="num" w:pos="5760"/>
        </w:tabs>
        <w:ind w:left="5760" w:hanging="360"/>
      </w:pPr>
      <w:rPr>
        <w:rFonts w:ascii="Arial" w:hAnsi="Arial" w:hint="default"/>
      </w:rPr>
    </w:lvl>
    <w:lvl w:ilvl="8" w:tplc="360854B0" w:tentative="1">
      <w:start w:val="1"/>
      <w:numFmt w:val="bullet"/>
      <w:lvlText w:val="•"/>
      <w:lvlJc w:val="left"/>
      <w:pPr>
        <w:tabs>
          <w:tab w:val="num" w:pos="6480"/>
        </w:tabs>
        <w:ind w:left="6480" w:hanging="360"/>
      </w:pPr>
      <w:rPr>
        <w:rFonts w:ascii="Arial" w:hAnsi="Arial" w:hint="default"/>
      </w:rPr>
    </w:lvl>
  </w:abstractNum>
  <w:abstractNum w:abstractNumId="120" w15:restartNumberingAfterBreak="0">
    <w:nsid w:val="668D7B7B"/>
    <w:multiLevelType w:val="hybridMultilevel"/>
    <w:tmpl w:val="C2D87B72"/>
    <w:lvl w:ilvl="0" w:tplc="39922A02">
      <w:start w:val="1"/>
      <w:numFmt w:val="lowerLetter"/>
      <w:lvlText w:val="%1."/>
      <w:lvlJc w:val="left"/>
      <w:pPr>
        <w:tabs>
          <w:tab w:val="num" w:pos="720"/>
        </w:tabs>
        <w:ind w:left="720" w:hanging="360"/>
      </w:pPr>
    </w:lvl>
    <w:lvl w:ilvl="1" w:tplc="1A98C3AE" w:tentative="1">
      <w:start w:val="1"/>
      <w:numFmt w:val="lowerLetter"/>
      <w:lvlText w:val="%2."/>
      <w:lvlJc w:val="left"/>
      <w:pPr>
        <w:tabs>
          <w:tab w:val="num" w:pos="1440"/>
        </w:tabs>
        <w:ind w:left="1440" w:hanging="360"/>
      </w:pPr>
    </w:lvl>
    <w:lvl w:ilvl="2" w:tplc="9C16A38C" w:tentative="1">
      <w:start w:val="1"/>
      <w:numFmt w:val="lowerLetter"/>
      <w:lvlText w:val="%3."/>
      <w:lvlJc w:val="left"/>
      <w:pPr>
        <w:tabs>
          <w:tab w:val="num" w:pos="2160"/>
        </w:tabs>
        <w:ind w:left="2160" w:hanging="360"/>
      </w:pPr>
    </w:lvl>
    <w:lvl w:ilvl="3" w:tplc="99F82516" w:tentative="1">
      <w:start w:val="1"/>
      <w:numFmt w:val="lowerLetter"/>
      <w:lvlText w:val="%4."/>
      <w:lvlJc w:val="left"/>
      <w:pPr>
        <w:tabs>
          <w:tab w:val="num" w:pos="2880"/>
        </w:tabs>
        <w:ind w:left="2880" w:hanging="360"/>
      </w:pPr>
    </w:lvl>
    <w:lvl w:ilvl="4" w:tplc="31944C2C" w:tentative="1">
      <w:start w:val="1"/>
      <w:numFmt w:val="lowerLetter"/>
      <w:lvlText w:val="%5."/>
      <w:lvlJc w:val="left"/>
      <w:pPr>
        <w:tabs>
          <w:tab w:val="num" w:pos="3600"/>
        </w:tabs>
        <w:ind w:left="3600" w:hanging="360"/>
      </w:pPr>
    </w:lvl>
    <w:lvl w:ilvl="5" w:tplc="991C6C9C" w:tentative="1">
      <w:start w:val="1"/>
      <w:numFmt w:val="lowerLetter"/>
      <w:lvlText w:val="%6."/>
      <w:lvlJc w:val="left"/>
      <w:pPr>
        <w:tabs>
          <w:tab w:val="num" w:pos="4320"/>
        </w:tabs>
        <w:ind w:left="4320" w:hanging="360"/>
      </w:pPr>
    </w:lvl>
    <w:lvl w:ilvl="6" w:tplc="302C5922" w:tentative="1">
      <w:start w:val="1"/>
      <w:numFmt w:val="lowerLetter"/>
      <w:lvlText w:val="%7."/>
      <w:lvlJc w:val="left"/>
      <w:pPr>
        <w:tabs>
          <w:tab w:val="num" w:pos="5040"/>
        </w:tabs>
        <w:ind w:left="5040" w:hanging="360"/>
      </w:pPr>
    </w:lvl>
    <w:lvl w:ilvl="7" w:tplc="BEB6EA12" w:tentative="1">
      <w:start w:val="1"/>
      <w:numFmt w:val="lowerLetter"/>
      <w:lvlText w:val="%8."/>
      <w:lvlJc w:val="left"/>
      <w:pPr>
        <w:tabs>
          <w:tab w:val="num" w:pos="5760"/>
        </w:tabs>
        <w:ind w:left="5760" w:hanging="360"/>
      </w:pPr>
    </w:lvl>
    <w:lvl w:ilvl="8" w:tplc="69869E06" w:tentative="1">
      <w:start w:val="1"/>
      <w:numFmt w:val="lowerLetter"/>
      <w:lvlText w:val="%9."/>
      <w:lvlJc w:val="left"/>
      <w:pPr>
        <w:tabs>
          <w:tab w:val="num" w:pos="6480"/>
        </w:tabs>
        <w:ind w:left="6480" w:hanging="360"/>
      </w:pPr>
    </w:lvl>
  </w:abstractNum>
  <w:abstractNum w:abstractNumId="121" w15:restartNumberingAfterBreak="0">
    <w:nsid w:val="676A2039"/>
    <w:multiLevelType w:val="hybridMultilevel"/>
    <w:tmpl w:val="B3E04336"/>
    <w:lvl w:ilvl="0" w:tplc="C11A90F2">
      <w:start w:val="1"/>
      <w:numFmt w:val="bullet"/>
      <w:lvlText w:val="•"/>
      <w:lvlJc w:val="left"/>
      <w:pPr>
        <w:tabs>
          <w:tab w:val="num" w:pos="720"/>
        </w:tabs>
        <w:ind w:left="720" w:hanging="360"/>
      </w:pPr>
      <w:rPr>
        <w:rFonts w:ascii="Arial" w:hAnsi="Arial" w:hint="default"/>
      </w:rPr>
    </w:lvl>
    <w:lvl w:ilvl="1" w:tplc="005AD96A" w:tentative="1">
      <w:start w:val="1"/>
      <w:numFmt w:val="bullet"/>
      <w:lvlText w:val="•"/>
      <w:lvlJc w:val="left"/>
      <w:pPr>
        <w:tabs>
          <w:tab w:val="num" w:pos="1440"/>
        </w:tabs>
        <w:ind w:left="1440" w:hanging="360"/>
      </w:pPr>
      <w:rPr>
        <w:rFonts w:ascii="Arial" w:hAnsi="Arial" w:hint="default"/>
      </w:rPr>
    </w:lvl>
    <w:lvl w:ilvl="2" w:tplc="795A113C" w:tentative="1">
      <w:start w:val="1"/>
      <w:numFmt w:val="bullet"/>
      <w:lvlText w:val="•"/>
      <w:lvlJc w:val="left"/>
      <w:pPr>
        <w:tabs>
          <w:tab w:val="num" w:pos="2160"/>
        </w:tabs>
        <w:ind w:left="2160" w:hanging="360"/>
      </w:pPr>
      <w:rPr>
        <w:rFonts w:ascii="Arial" w:hAnsi="Arial" w:hint="default"/>
      </w:rPr>
    </w:lvl>
    <w:lvl w:ilvl="3" w:tplc="8AA0969A" w:tentative="1">
      <w:start w:val="1"/>
      <w:numFmt w:val="bullet"/>
      <w:lvlText w:val="•"/>
      <w:lvlJc w:val="left"/>
      <w:pPr>
        <w:tabs>
          <w:tab w:val="num" w:pos="2880"/>
        </w:tabs>
        <w:ind w:left="2880" w:hanging="360"/>
      </w:pPr>
      <w:rPr>
        <w:rFonts w:ascii="Arial" w:hAnsi="Arial" w:hint="default"/>
      </w:rPr>
    </w:lvl>
    <w:lvl w:ilvl="4" w:tplc="341EADC4" w:tentative="1">
      <w:start w:val="1"/>
      <w:numFmt w:val="bullet"/>
      <w:lvlText w:val="•"/>
      <w:lvlJc w:val="left"/>
      <w:pPr>
        <w:tabs>
          <w:tab w:val="num" w:pos="3600"/>
        </w:tabs>
        <w:ind w:left="3600" w:hanging="360"/>
      </w:pPr>
      <w:rPr>
        <w:rFonts w:ascii="Arial" w:hAnsi="Arial" w:hint="default"/>
      </w:rPr>
    </w:lvl>
    <w:lvl w:ilvl="5" w:tplc="C0F61172" w:tentative="1">
      <w:start w:val="1"/>
      <w:numFmt w:val="bullet"/>
      <w:lvlText w:val="•"/>
      <w:lvlJc w:val="left"/>
      <w:pPr>
        <w:tabs>
          <w:tab w:val="num" w:pos="4320"/>
        </w:tabs>
        <w:ind w:left="4320" w:hanging="360"/>
      </w:pPr>
      <w:rPr>
        <w:rFonts w:ascii="Arial" w:hAnsi="Arial" w:hint="default"/>
      </w:rPr>
    </w:lvl>
    <w:lvl w:ilvl="6" w:tplc="A3B83EDC" w:tentative="1">
      <w:start w:val="1"/>
      <w:numFmt w:val="bullet"/>
      <w:lvlText w:val="•"/>
      <w:lvlJc w:val="left"/>
      <w:pPr>
        <w:tabs>
          <w:tab w:val="num" w:pos="5040"/>
        </w:tabs>
        <w:ind w:left="5040" w:hanging="360"/>
      </w:pPr>
      <w:rPr>
        <w:rFonts w:ascii="Arial" w:hAnsi="Arial" w:hint="default"/>
      </w:rPr>
    </w:lvl>
    <w:lvl w:ilvl="7" w:tplc="DFA0A1D2" w:tentative="1">
      <w:start w:val="1"/>
      <w:numFmt w:val="bullet"/>
      <w:lvlText w:val="•"/>
      <w:lvlJc w:val="left"/>
      <w:pPr>
        <w:tabs>
          <w:tab w:val="num" w:pos="5760"/>
        </w:tabs>
        <w:ind w:left="5760" w:hanging="360"/>
      </w:pPr>
      <w:rPr>
        <w:rFonts w:ascii="Arial" w:hAnsi="Arial" w:hint="default"/>
      </w:rPr>
    </w:lvl>
    <w:lvl w:ilvl="8" w:tplc="88FCC6C0" w:tentative="1">
      <w:start w:val="1"/>
      <w:numFmt w:val="bullet"/>
      <w:lvlText w:val="•"/>
      <w:lvlJc w:val="left"/>
      <w:pPr>
        <w:tabs>
          <w:tab w:val="num" w:pos="6480"/>
        </w:tabs>
        <w:ind w:left="6480" w:hanging="360"/>
      </w:pPr>
      <w:rPr>
        <w:rFonts w:ascii="Arial" w:hAnsi="Arial" w:hint="default"/>
      </w:rPr>
    </w:lvl>
  </w:abstractNum>
  <w:abstractNum w:abstractNumId="122" w15:restartNumberingAfterBreak="0">
    <w:nsid w:val="690F2796"/>
    <w:multiLevelType w:val="hybridMultilevel"/>
    <w:tmpl w:val="CAF4B1D8"/>
    <w:lvl w:ilvl="0" w:tplc="24286542">
      <w:start w:val="1"/>
      <w:numFmt w:val="bullet"/>
      <w:lvlText w:val="•"/>
      <w:lvlJc w:val="left"/>
      <w:pPr>
        <w:tabs>
          <w:tab w:val="num" w:pos="720"/>
        </w:tabs>
        <w:ind w:left="720" w:hanging="360"/>
      </w:pPr>
      <w:rPr>
        <w:rFonts w:ascii="Arial" w:hAnsi="Arial" w:hint="default"/>
      </w:rPr>
    </w:lvl>
    <w:lvl w:ilvl="1" w:tplc="FFAE7CBC">
      <w:start w:val="4125"/>
      <w:numFmt w:val="bullet"/>
      <w:lvlText w:val="–"/>
      <w:lvlJc w:val="left"/>
      <w:pPr>
        <w:tabs>
          <w:tab w:val="num" w:pos="1440"/>
        </w:tabs>
        <w:ind w:left="1440" w:hanging="360"/>
      </w:pPr>
      <w:rPr>
        <w:rFonts w:ascii="Arial" w:hAnsi="Arial" w:hint="default"/>
      </w:rPr>
    </w:lvl>
    <w:lvl w:ilvl="2" w:tplc="D6EA8C52" w:tentative="1">
      <w:start w:val="1"/>
      <w:numFmt w:val="bullet"/>
      <w:lvlText w:val="•"/>
      <w:lvlJc w:val="left"/>
      <w:pPr>
        <w:tabs>
          <w:tab w:val="num" w:pos="2160"/>
        </w:tabs>
        <w:ind w:left="2160" w:hanging="360"/>
      </w:pPr>
      <w:rPr>
        <w:rFonts w:ascii="Arial" w:hAnsi="Arial" w:hint="default"/>
      </w:rPr>
    </w:lvl>
    <w:lvl w:ilvl="3" w:tplc="A536B4AA" w:tentative="1">
      <w:start w:val="1"/>
      <w:numFmt w:val="bullet"/>
      <w:lvlText w:val="•"/>
      <w:lvlJc w:val="left"/>
      <w:pPr>
        <w:tabs>
          <w:tab w:val="num" w:pos="2880"/>
        </w:tabs>
        <w:ind w:left="2880" w:hanging="360"/>
      </w:pPr>
      <w:rPr>
        <w:rFonts w:ascii="Arial" w:hAnsi="Arial" w:hint="default"/>
      </w:rPr>
    </w:lvl>
    <w:lvl w:ilvl="4" w:tplc="601448EA" w:tentative="1">
      <w:start w:val="1"/>
      <w:numFmt w:val="bullet"/>
      <w:lvlText w:val="•"/>
      <w:lvlJc w:val="left"/>
      <w:pPr>
        <w:tabs>
          <w:tab w:val="num" w:pos="3600"/>
        </w:tabs>
        <w:ind w:left="3600" w:hanging="360"/>
      </w:pPr>
      <w:rPr>
        <w:rFonts w:ascii="Arial" w:hAnsi="Arial" w:hint="default"/>
      </w:rPr>
    </w:lvl>
    <w:lvl w:ilvl="5" w:tplc="B39CDD6C" w:tentative="1">
      <w:start w:val="1"/>
      <w:numFmt w:val="bullet"/>
      <w:lvlText w:val="•"/>
      <w:lvlJc w:val="left"/>
      <w:pPr>
        <w:tabs>
          <w:tab w:val="num" w:pos="4320"/>
        </w:tabs>
        <w:ind w:left="4320" w:hanging="360"/>
      </w:pPr>
      <w:rPr>
        <w:rFonts w:ascii="Arial" w:hAnsi="Arial" w:hint="default"/>
      </w:rPr>
    </w:lvl>
    <w:lvl w:ilvl="6" w:tplc="2D3A75D6" w:tentative="1">
      <w:start w:val="1"/>
      <w:numFmt w:val="bullet"/>
      <w:lvlText w:val="•"/>
      <w:lvlJc w:val="left"/>
      <w:pPr>
        <w:tabs>
          <w:tab w:val="num" w:pos="5040"/>
        </w:tabs>
        <w:ind w:left="5040" w:hanging="360"/>
      </w:pPr>
      <w:rPr>
        <w:rFonts w:ascii="Arial" w:hAnsi="Arial" w:hint="default"/>
      </w:rPr>
    </w:lvl>
    <w:lvl w:ilvl="7" w:tplc="F244A2D2" w:tentative="1">
      <w:start w:val="1"/>
      <w:numFmt w:val="bullet"/>
      <w:lvlText w:val="•"/>
      <w:lvlJc w:val="left"/>
      <w:pPr>
        <w:tabs>
          <w:tab w:val="num" w:pos="5760"/>
        </w:tabs>
        <w:ind w:left="5760" w:hanging="360"/>
      </w:pPr>
      <w:rPr>
        <w:rFonts w:ascii="Arial" w:hAnsi="Arial" w:hint="default"/>
      </w:rPr>
    </w:lvl>
    <w:lvl w:ilvl="8" w:tplc="F4FC1DDE" w:tentative="1">
      <w:start w:val="1"/>
      <w:numFmt w:val="bullet"/>
      <w:lvlText w:val="•"/>
      <w:lvlJc w:val="left"/>
      <w:pPr>
        <w:tabs>
          <w:tab w:val="num" w:pos="6480"/>
        </w:tabs>
        <w:ind w:left="6480" w:hanging="360"/>
      </w:pPr>
      <w:rPr>
        <w:rFonts w:ascii="Arial" w:hAnsi="Arial" w:hint="default"/>
      </w:rPr>
    </w:lvl>
  </w:abstractNum>
  <w:abstractNum w:abstractNumId="123" w15:restartNumberingAfterBreak="0">
    <w:nsid w:val="6980282B"/>
    <w:multiLevelType w:val="hybridMultilevel"/>
    <w:tmpl w:val="455A147E"/>
    <w:lvl w:ilvl="0" w:tplc="6D78FD6E">
      <w:start w:val="1"/>
      <w:numFmt w:val="bullet"/>
      <w:lvlText w:val="•"/>
      <w:lvlJc w:val="left"/>
      <w:pPr>
        <w:tabs>
          <w:tab w:val="num" w:pos="720"/>
        </w:tabs>
        <w:ind w:left="720" w:hanging="360"/>
      </w:pPr>
      <w:rPr>
        <w:rFonts w:ascii="Arial" w:hAnsi="Arial" w:hint="default"/>
      </w:rPr>
    </w:lvl>
    <w:lvl w:ilvl="1" w:tplc="06DA3B5E">
      <w:start w:val="3231"/>
      <w:numFmt w:val="bullet"/>
      <w:lvlText w:val="–"/>
      <w:lvlJc w:val="left"/>
      <w:pPr>
        <w:tabs>
          <w:tab w:val="num" w:pos="1440"/>
        </w:tabs>
        <w:ind w:left="1440" w:hanging="360"/>
      </w:pPr>
      <w:rPr>
        <w:rFonts w:ascii="Arial" w:hAnsi="Arial" w:hint="default"/>
      </w:rPr>
    </w:lvl>
    <w:lvl w:ilvl="2" w:tplc="F01AD842" w:tentative="1">
      <w:start w:val="1"/>
      <w:numFmt w:val="bullet"/>
      <w:lvlText w:val="•"/>
      <w:lvlJc w:val="left"/>
      <w:pPr>
        <w:tabs>
          <w:tab w:val="num" w:pos="2160"/>
        </w:tabs>
        <w:ind w:left="2160" w:hanging="360"/>
      </w:pPr>
      <w:rPr>
        <w:rFonts w:ascii="Arial" w:hAnsi="Arial" w:hint="default"/>
      </w:rPr>
    </w:lvl>
    <w:lvl w:ilvl="3" w:tplc="02666DB0" w:tentative="1">
      <w:start w:val="1"/>
      <w:numFmt w:val="bullet"/>
      <w:lvlText w:val="•"/>
      <w:lvlJc w:val="left"/>
      <w:pPr>
        <w:tabs>
          <w:tab w:val="num" w:pos="2880"/>
        </w:tabs>
        <w:ind w:left="2880" w:hanging="360"/>
      </w:pPr>
      <w:rPr>
        <w:rFonts w:ascii="Arial" w:hAnsi="Arial" w:hint="default"/>
      </w:rPr>
    </w:lvl>
    <w:lvl w:ilvl="4" w:tplc="6C28C880" w:tentative="1">
      <w:start w:val="1"/>
      <w:numFmt w:val="bullet"/>
      <w:lvlText w:val="•"/>
      <w:lvlJc w:val="left"/>
      <w:pPr>
        <w:tabs>
          <w:tab w:val="num" w:pos="3600"/>
        </w:tabs>
        <w:ind w:left="3600" w:hanging="360"/>
      </w:pPr>
      <w:rPr>
        <w:rFonts w:ascii="Arial" w:hAnsi="Arial" w:hint="default"/>
      </w:rPr>
    </w:lvl>
    <w:lvl w:ilvl="5" w:tplc="73C01AEE" w:tentative="1">
      <w:start w:val="1"/>
      <w:numFmt w:val="bullet"/>
      <w:lvlText w:val="•"/>
      <w:lvlJc w:val="left"/>
      <w:pPr>
        <w:tabs>
          <w:tab w:val="num" w:pos="4320"/>
        </w:tabs>
        <w:ind w:left="4320" w:hanging="360"/>
      </w:pPr>
      <w:rPr>
        <w:rFonts w:ascii="Arial" w:hAnsi="Arial" w:hint="default"/>
      </w:rPr>
    </w:lvl>
    <w:lvl w:ilvl="6" w:tplc="7DEE7ABE" w:tentative="1">
      <w:start w:val="1"/>
      <w:numFmt w:val="bullet"/>
      <w:lvlText w:val="•"/>
      <w:lvlJc w:val="left"/>
      <w:pPr>
        <w:tabs>
          <w:tab w:val="num" w:pos="5040"/>
        </w:tabs>
        <w:ind w:left="5040" w:hanging="360"/>
      </w:pPr>
      <w:rPr>
        <w:rFonts w:ascii="Arial" w:hAnsi="Arial" w:hint="default"/>
      </w:rPr>
    </w:lvl>
    <w:lvl w:ilvl="7" w:tplc="27FC35C4" w:tentative="1">
      <w:start w:val="1"/>
      <w:numFmt w:val="bullet"/>
      <w:lvlText w:val="•"/>
      <w:lvlJc w:val="left"/>
      <w:pPr>
        <w:tabs>
          <w:tab w:val="num" w:pos="5760"/>
        </w:tabs>
        <w:ind w:left="5760" w:hanging="360"/>
      </w:pPr>
      <w:rPr>
        <w:rFonts w:ascii="Arial" w:hAnsi="Arial" w:hint="default"/>
      </w:rPr>
    </w:lvl>
    <w:lvl w:ilvl="8" w:tplc="19960464" w:tentative="1">
      <w:start w:val="1"/>
      <w:numFmt w:val="bullet"/>
      <w:lvlText w:val="•"/>
      <w:lvlJc w:val="left"/>
      <w:pPr>
        <w:tabs>
          <w:tab w:val="num" w:pos="6480"/>
        </w:tabs>
        <w:ind w:left="6480" w:hanging="360"/>
      </w:pPr>
      <w:rPr>
        <w:rFonts w:ascii="Arial" w:hAnsi="Arial" w:hint="default"/>
      </w:rPr>
    </w:lvl>
  </w:abstractNum>
  <w:abstractNum w:abstractNumId="124" w15:restartNumberingAfterBreak="0">
    <w:nsid w:val="6A905697"/>
    <w:multiLevelType w:val="hybridMultilevel"/>
    <w:tmpl w:val="42AEA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C2508AA"/>
    <w:multiLevelType w:val="hybridMultilevel"/>
    <w:tmpl w:val="012AD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C87386F"/>
    <w:multiLevelType w:val="hybridMultilevel"/>
    <w:tmpl w:val="84C271D8"/>
    <w:lvl w:ilvl="0" w:tplc="C5D27F8C">
      <w:start w:val="1"/>
      <w:numFmt w:val="bullet"/>
      <w:lvlText w:val="•"/>
      <w:lvlJc w:val="left"/>
      <w:pPr>
        <w:tabs>
          <w:tab w:val="num" w:pos="720"/>
        </w:tabs>
        <w:ind w:left="720" w:hanging="360"/>
      </w:pPr>
      <w:rPr>
        <w:rFonts w:ascii="Arial" w:hAnsi="Arial" w:hint="default"/>
      </w:rPr>
    </w:lvl>
    <w:lvl w:ilvl="1" w:tplc="7E40FFBE" w:tentative="1">
      <w:start w:val="1"/>
      <w:numFmt w:val="bullet"/>
      <w:lvlText w:val="•"/>
      <w:lvlJc w:val="left"/>
      <w:pPr>
        <w:tabs>
          <w:tab w:val="num" w:pos="1440"/>
        </w:tabs>
        <w:ind w:left="1440" w:hanging="360"/>
      </w:pPr>
      <w:rPr>
        <w:rFonts w:ascii="Arial" w:hAnsi="Arial" w:hint="default"/>
      </w:rPr>
    </w:lvl>
    <w:lvl w:ilvl="2" w:tplc="A76A3F22" w:tentative="1">
      <w:start w:val="1"/>
      <w:numFmt w:val="bullet"/>
      <w:lvlText w:val="•"/>
      <w:lvlJc w:val="left"/>
      <w:pPr>
        <w:tabs>
          <w:tab w:val="num" w:pos="2160"/>
        </w:tabs>
        <w:ind w:left="2160" w:hanging="360"/>
      </w:pPr>
      <w:rPr>
        <w:rFonts w:ascii="Arial" w:hAnsi="Arial" w:hint="default"/>
      </w:rPr>
    </w:lvl>
    <w:lvl w:ilvl="3" w:tplc="62D28504" w:tentative="1">
      <w:start w:val="1"/>
      <w:numFmt w:val="bullet"/>
      <w:lvlText w:val="•"/>
      <w:lvlJc w:val="left"/>
      <w:pPr>
        <w:tabs>
          <w:tab w:val="num" w:pos="2880"/>
        </w:tabs>
        <w:ind w:left="2880" w:hanging="360"/>
      </w:pPr>
      <w:rPr>
        <w:rFonts w:ascii="Arial" w:hAnsi="Arial" w:hint="default"/>
      </w:rPr>
    </w:lvl>
    <w:lvl w:ilvl="4" w:tplc="85048A5C" w:tentative="1">
      <w:start w:val="1"/>
      <w:numFmt w:val="bullet"/>
      <w:lvlText w:val="•"/>
      <w:lvlJc w:val="left"/>
      <w:pPr>
        <w:tabs>
          <w:tab w:val="num" w:pos="3600"/>
        </w:tabs>
        <w:ind w:left="3600" w:hanging="360"/>
      </w:pPr>
      <w:rPr>
        <w:rFonts w:ascii="Arial" w:hAnsi="Arial" w:hint="default"/>
      </w:rPr>
    </w:lvl>
    <w:lvl w:ilvl="5" w:tplc="70D651EA" w:tentative="1">
      <w:start w:val="1"/>
      <w:numFmt w:val="bullet"/>
      <w:lvlText w:val="•"/>
      <w:lvlJc w:val="left"/>
      <w:pPr>
        <w:tabs>
          <w:tab w:val="num" w:pos="4320"/>
        </w:tabs>
        <w:ind w:left="4320" w:hanging="360"/>
      </w:pPr>
      <w:rPr>
        <w:rFonts w:ascii="Arial" w:hAnsi="Arial" w:hint="default"/>
      </w:rPr>
    </w:lvl>
    <w:lvl w:ilvl="6" w:tplc="D3586612" w:tentative="1">
      <w:start w:val="1"/>
      <w:numFmt w:val="bullet"/>
      <w:lvlText w:val="•"/>
      <w:lvlJc w:val="left"/>
      <w:pPr>
        <w:tabs>
          <w:tab w:val="num" w:pos="5040"/>
        </w:tabs>
        <w:ind w:left="5040" w:hanging="360"/>
      </w:pPr>
      <w:rPr>
        <w:rFonts w:ascii="Arial" w:hAnsi="Arial" w:hint="default"/>
      </w:rPr>
    </w:lvl>
    <w:lvl w:ilvl="7" w:tplc="4004300C" w:tentative="1">
      <w:start w:val="1"/>
      <w:numFmt w:val="bullet"/>
      <w:lvlText w:val="•"/>
      <w:lvlJc w:val="left"/>
      <w:pPr>
        <w:tabs>
          <w:tab w:val="num" w:pos="5760"/>
        </w:tabs>
        <w:ind w:left="5760" w:hanging="360"/>
      </w:pPr>
      <w:rPr>
        <w:rFonts w:ascii="Arial" w:hAnsi="Arial" w:hint="default"/>
      </w:rPr>
    </w:lvl>
    <w:lvl w:ilvl="8" w:tplc="BC047ECC" w:tentative="1">
      <w:start w:val="1"/>
      <w:numFmt w:val="bullet"/>
      <w:lvlText w:val="•"/>
      <w:lvlJc w:val="left"/>
      <w:pPr>
        <w:tabs>
          <w:tab w:val="num" w:pos="6480"/>
        </w:tabs>
        <w:ind w:left="6480" w:hanging="360"/>
      </w:pPr>
      <w:rPr>
        <w:rFonts w:ascii="Arial" w:hAnsi="Arial" w:hint="default"/>
      </w:rPr>
    </w:lvl>
  </w:abstractNum>
  <w:abstractNum w:abstractNumId="127" w15:restartNumberingAfterBreak="0">
    <w:nsid w:val="6C9907E7"/>
    <w:multiLevelType w:val="hybridMultilevel"/>
    <w:tmpl w:val="9B3857DC"/>
    <w:lvl w:ilvl="0" w:tplc="0BF64B40">
      <w:start w:val="1"/>
      <w:numFmt w:val="bullet"/>
      <w:lvlText w:val="•"/>
      <w:lvlJc w:val="left"/>
      <w:pPr>
        <w:tabs>
          <w:tab w:val="num" w:pos="720"/>
        </w:tabs>
        <w:ind w:left="720" w:hanging="360"/>
      </w:pPr>
      <w:rPr>
        <w:rFonts w:ascii="Arial" w:hAnsi="Arial" w:hint="default"/>
      </w:rPr>
    </w:lvl>
    <w:lvl w:ilvl="1" w:tplc="6CD4733A">
      <w:numFmt w:val="bullet"/>
      <w:lvlText w:val="–"/>
      <w:lvlJc w:val="left"/>
      <w:pPr>
        <w:tabs>
          <w:tab w:val="num" w:pos="1440"/>
        </w:tabs>
        <w:ind w:left="1440" w:hanging="360"/>
      </w:pPr>
      <w:rPr>
        <w:rFonts w:ascii="Arial" w:hAnsi="Arial" w:hint="default"/>
      </w:rPr>
    </w:lvl>
    <w:lvl w:ilvl="2" w:tplc="F69ECB98" w:tentative="1">
      <w:start w:val="1"/>
      <w:numFmt w:val="bullet"/>
      <w:lvlText w:val="•"/>
      <w:lvlJc w:val="left"/>
      <w:pPr>
        <w:tabs>
          <w:tab w:val="num" w:pos="2160"/>
        </w:tabs>
        <w:ind w:left="2160" w:hanging="360"/>
      </w:pPr>
      <w:rPr>
        <w:rFonts w:ascii="Arial" w:hAnsi="Arial" w:hint="default"/>
      </w:rPr>
    </w:lvl>
    <w:lvl w:ilvl="3" w:tplc="10D882BC" w:tentative="1">
      <w:start w:val="1"/>
      <w:numFmt w:val="bullet"/>
      <w:lvlText w:val="•"/>
      <w:lvlJc w:val="left"/>
      <w:pPr>
        <w:tabs>
          <w:tab w:val="num" w:pos="2880"/>
        </w:tabs>
        <w:ind w:left="2880" w:hanging="360"/>
      </w:pPr>
      <w:rPr>
        <w:rFonts w:ascii="Arial" w:hAnsi="Arial" w:hint="default"/>
      </w:rPr>
    </w:lvl>
    <w:lvl w:ilvl="4" w:tplc="E0BE6600" w:tentative="1">
      <w:start w:val="1"/>
      <w:numFmt w:val="bullet"/>
      <w:lvlText w:val="•"/>
      <w:lvlJc w:val="left"/>
      <w:pPr>
        <w:tabs>
          <w:tab w:val="num" w:pos="3600"/>
        </w:tabs>
        <w:ind w:left="3600" w:hanging="360"/>
      </w:pPr>
      <w:rPr>
        <w:rFonts w:ascii="Arial" w:hAnsi="Arial" w:hint="default"/>
      </w:rPr>
    </w:lvl>
    <w:lvl w:ilvl="5" w:tplc="89422160" w:tentative="1">
      <w:start w:val="1"/>
      <w:numFmt w:val="bullet"/>
      <w:lvlText w:val="•"/>
      <w:lvlJc w:val="left"/>
      <w:pPr>
        <w:tabs>
          <w:tab w:val="num" w:pos="4320"/>
        </w:tabs>
        <w:ind w:left="4320" w:hanging="360"/>
      </w:pPr>
      <w:rPr>
        <w:rFonts w:ascii="Arial" w:hAnsi="Arial" w:hint="default"/>
      </w:rPr>
    </w:lvl>
    <w:lvl w:ilvl="6" w:tplc="C4D6E646" w:tentative="1">
      <w:start w:val="1"/>
      <w:numFmt w:val="bullet"/>
      <w:lvlText w:val="•"/>
      <w:lvlJc w:val="left"/>
      <w:pPr>
        <w:tabs>
          <w:tab w:val="num" w:pos="5040"/>
        </w:tabs>
        <w:ind w:left="5040" w:hanging="360"/>
      </w:pPr>
      <w:rPr>
        <w:rFonts w:ascii="Arial" w:hAnsi="Arial" w:hint="default"/>
      </w:rPr>
    </w:lvl>
    <w:lvl w:ilvl="7" w:tplc="B0AA0008" w:tentative="1">
      <w:start w:val="1"/>
      <w:numFmt w:val="bullet"/>
      <w:lvlText w:val="•"/>
      <w:lvlJc w:val="left"/>
      <w:pPr>
        <w:tabs>
          <w:tab w:val="num" w:pos="5760"/>
        </w:tabs>
        <w:ind w:left="5760" w:hanging="360"/>
      </w:pPr>
      <w:rPr>
        <w:rFonts w:ascii="Arial" w:hAnsi="Arial" w:hint="default"/>
      </w:rPr>
    </w:lvl>
    <w:lvl w:ilvl="8" w:tplc="9C1ED10E" w:tentative="1">
      <w:start w:val="1"/>
      <w:numFmt w:val="bullet"/>
      <w:lvlText w:val="•"/>
      <w:lvlJc w:val="left"/>
      <w:pPr>
        <w:tabs>
          <w:tab w:val="num" w:pos="6480"/>
        </w:tabs>
        <w:ind w:left="6480" w:hanging="360"/>
      </w:pPr>
      <w:rPr>
        <w:rFonts w:ascii="Arial" w:hAnsi="Arial" w:hint="default"/>
      </w:rPr>
    </w:lvl>
  </w:abstractNum>
  <w:abstractNum w:abstractNumId="128" w15:restartNumberingAfterBreak="0">
    <w:nsid w:val="6D5F3171"/>
    <w:multiLevelType w:val="hybridMultilevel"/>
    <w:tmpl w:val="0D68A4BC"/>
    <w:lvl w:ilvl="0" w:tplc="04090001">
      <w:start w:val="1"/>
      <w:numFmt w:val="bullet"/>
      <w:lvlText w:val=""/>
      <w:lvlJc w:val="left"/>
      <w:pPr>
        <w:ind w:left="835" w:hanging="360"/>
      </w:pPr>
      <w:rPr>
        <w:rFonts w:ascii="Symbol" w:hAnsi="Symbol" w:hint="default"/>
      </w:rPr>
    </w:lvl>
    <w:lvl w:ilvl="1" w:tplc="1EFAE1B8">
      <w:start w:val="1"/>
      <w:numFmt w:val="bullet"/>
      <w:lvlText w:val="-"/>
      <w:lvlJc w:val="left"/>
      <w:pPr>
        <w:ind w:left="1555" w:hanging="360"/>
      </w:pPr>
      <w:rPr>
        <w:rFonts w:ascii="Courier New" w:hAnsi="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9" w15:restartNumberingAfterBreak="0">
    <w:nsid w:val="6E6D2770"/>
    <w:multiLevelType w:val="hybridMultilevel"/>
    <w:tmpl w:val="63FE7A3A"/>
    <w:lvl w:ilvl="0" w:tplc="A8FC6564">
      <w:start w:val="1"/>
      <w:numFmt w:val="bullet"/>
      <w:lvlText w:val=""/>
      <w:lvlJc w:val="left"/>
      <w:pPr>
        <w:ind w:left="810" w:hanging="360"/>
      </w:pPr>
      <w:rPr>
        <w:rFonts w:ascii="Symbol" w:hAnsi="Symbol" w:hint="default"/>
      </w:rPr>
    </w:lvl>
    <w:lvl w:ilvl="1" w:tplc="DABA9626">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E714045"/>
    <w:multiLevelType w:val="hybridMultilevel"/>
    <w:tmpl w:val="C62E4AB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1" w15:restartNumberingAfterBreak="0">
    <w:nsid w:val="6FB00F94"/>
    <w:multiLevelType w:val="hybridMultilevel"/>
    <w:tmpl w:val="B922F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FC52F72"/>
    <w:multiLevelType w:val="hybridMultilevel"/>
    <w:tmpl w:val="AC3E30C0"/>
    <w:lvl w:ilvl="0" w:tplc="AC081AF6">
      <w:start w:val="1"/>
      <w:numFmt w:val="bullet"/>
      <w:lvlText w:val="•"/>
      <w:lvlJc w:val="left"/>
      <w:pPr>
        <w:tabs>
          <w:tab w:val="num" w:pos="720"/>
        </w:tabs>
        <w:ind w:left="720" w:hanging="360"/>
      </w:pPr>
      <w:rPr>
        <w:rFonts w:ascii="Arial" w:hAnsi="Arial" w:hint="default"/>
      </w:rPr>
    </w:lvl>
    <w:lvl w:ilvl="1" w:tplc="C67C302E" w:tentative="1">
      <w:start w:val="1"/>
      <w:numFmt w:val="bullet"/>
      <w:lvlText w:val="•"/>
      <w:lvlJc w:val="left"/>
      <w:pPr>
        <w:tabs>
          <w:tab w:val="num" w:pos="1440"/>
        </w:tabs>
        <w:ind w:left="1440" w:hanging="360"/>
      </w:pPr>
      <w:rPr>
        <w:rFonts w:ascii="Arial" w:hAnsi="Arial" w:hint="default"/>
      </w:rPr>
    </w:lvl>
    <w:lvl w:ilvl="2" w:tplc="AD7E5F94" w:tentative="1">
      <w:start w:val="1"/>
      <w:numFmt w:val="bullet"/>
      <w:lvlText w:val="•"/>
      <w:lvlJc w:val="left"/>
      <w:pPr>
        <w:tabs>
          <w:tab w:val="num" w:pos="2160"/>
        </w:tabs>
        <w:ind w:left="2160" w:hanging="360"/>
      </w:pPr>
      <w:rPr>
        <w:rFonts w:ascii="Arial" w:hAnsi="Arial" w:hint="default"/>
      </w:rPr>
    </w:lvl>
    <w:lvl w:ilvl="3" w:tplc="07CEAAEC" w:tentative="1">
      <w:start w:val="1"/>
      <w:numFmt w:val="bullet"/>
      <w:lvlText w:val="•"/>
      <w:lvlJc w:val="left"/>
      <w:pPr>
        <w:tabs>
          <w:tab w:val="num" w:pos="2880"/>
        </w:tabs>
        <w:ind w:left="2880" w:hanging="360"/>
      </w:pPr>
      <w:rPr>
        <w:rFonts w:ascii="Arial" w:hAnsi="Arial" w:hint="default"/>
      </w:rPr>
    </w:lvl>
    <w:lvl w:ilvl="4" w:tplc="BB0E87F0" w:tentative="1">
      <w:start w:val="1"/>
      <w:numFmt w:val="bullet"/>
      <w:lvlText w:val="•"/>
      <w:lvlJc w:val="left"/>
      <w:pPr>
        <w:tabs>
          <w:tab w:val="num" w:pos="3600"/>
        </w:tabs>
        <w:ind w:left="3600" w:hanging="360"/>
      </w:pPr>
      <w:rPr>
        <w:rFonts w:ascii="Arial" w:hAnsi="Arial" w:hint="default"/>
      </w:rPr>
    </w:lvl>
    <w:lvl w:ilvl="5" w:tplc="A82C1564" w:tentative="1">
      <w:start w:val="1"/>
      <w:numFmt w:val="bullet"/>
      <w:lvlText w:val="•"/>
      <w:lvlJc w:val="left"/>
      <w:pPr>
        <w:tabs>
          <w:tab w:val="num" w:pos="4320"/>
        </w:tabs>
        <w:ind w:left="4320" w:hanging="360"/>
      </w:pPr>
      <w:rPr>
        <w:rFonts w:ascii="Arial" w:hAnsi="Arial" w:hint="default"/>
      </w:rPr>
    </w:lvl>
    <w:lvl w:ilvl="6" w:tplc="F6B2D6B2" w:tentative="1">
      <w:start w:val="1"/>
      <w:numFmt w:val="bullet"/>
      <w:lvlText w:val="•"/>
      <w:lvlJc w:val="left"/>
      <w:pPr>
        <w:tabs>
          <w:tab w:val="num" w:pos="5040"/>
        </w:tabs>
        <w:ind w:left="5040" w:hanging="360"/>
      </w:pPr>
      <w:rPr>
        <w:rFonts w:ascii="Arial" w:hAnsi="Arial" w:hint="default"/>
      </w:rPr>
    </w:lvl>
    <w:lvl w:ilvl="7" w:tplc="F4EE0C44" w:tentative="1">
      <w:start w:val="1"/>
      <w:numFmt w:val="bullet"/>
      <w:lvlText w:val="•"/>
      <w:lvlJc w:val="left"/>
      <w:pPr>
        <w:tabs>
          <w:tab w:val="num" w:pos="5760"/>
        </w:tabs>
        <w:ind w:left="5760" w:hanging="360"/>
      </w:pPr>
      <w:rPr>
        <w:rFonts w:ascii="Arial" w:hAnsi="Arial" w:hint="default"/>
      </w:rPr>
    </w:lvl>
    <w:lvl w:ilvl="8" w:tplc="08D65622" w:tentative="1">
      <w:start w:val="1"/>
      <w:numFmt w:val="bullet"/>
      <w:lvlText w:val="•"/>
      <w:lvlJc w:val="left"/>
      <w:pPr>
        <w:tabs>
          <w:tab w:val="num" w:pos="6480"/>
        </w:tabs>
        <w:ind w:left="6480" w:hanging="360"/>
      </w:pPr>
      <w:rPr>
        <w:rFonts w:ascii="Arial" w:hAnsi="Arial" w:hint="default"/>
      </w:rPr>
    </w:lvl>
  </w:abstractNum>
  <w:abstractNum w:abstractNumId="133" w15:restartNumberingAfterBreak="0">
    <w:nsid w:val="71B507BA"/>
    <w:multiLevelType w:val="hybridMultilevel"/>
    <w:tmpl w:val="4DE60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2C65FD1"/>
    <w:multiLevelType w:val="hybridMultilevel"/>
    <w:tmpl w:val="535E965C"/>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35" w15:restartNumberingAfterBreak="0">
    <w:nsid w:val="733B7B21"/>
    <w:multiLevelType w:val="hybridMultilevel"/>
    <w:tmpl w:val="F68AC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4BE7FC3"/>
    <w:multiLevelType w:val="hybridMultilevel"/>
    <w:tmpl w:val="54D4E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578537D"/>
    <w:multiLevelType w:val="hybridMultilevel"/>
    <w:tmpl w:val="3134FF60"/>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60F5D54"/>
    <w:multiLevelType w:val="hybridMultilevel"/>
    <w:tmpl w:val="37F8B564"/>
    <w:lvl w:ilvl="0" w:tplc="A8FC6564">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6FB54F4"/>
    <w:multiLevelType w:val="hybridMultilevel"/>
    <w:tmpl w:val="A55C56C6"/>
    <w:lvl w:ilvl="0" w:tplc="4BF672E8">
      <w:start w:val="1"/>
      <w:numFmt w:val="bullet"/>
      <w:lvlText w:val="•"/>
      <w:lvlJc w:val="left"/>
      <w:pPr>
        <w:tabs>
          <w:tab w:val="num" w:pos="720"/>
        </w:tabs>
        <w:ind w:left="720" w:hanging="360"/>
      </w:pPr>
      <w:rPr>
        <w:rFonts w:ascii="Arial" w:hAnsi="Arial" w:hint="default"/>
      </w:rPr>
    </w:lvl>
    <w:lvl w:ilvl="1" w:tplc="CCD22E92">
      <w:start w:val="2193"/>
      <w:numFmt w:val="bullet"/>
      <w:lvlText w:val="–"/>
      <w:lvlJc w:val="left"/>
      <w:pPr>
        <w:tabs>
          <w:tab w:val="num" w:pos="1440"/>
        </w:tabs>
        <w:ind w:left="1440" w:hanging="360"/>
      </w:pPr>
      <w:rPr>
        <w:rFonts w:ascii="Arial" w:hAnsi="Arial" w:hint="default"/>
      </w:rPr>
    </w:lvl>
    <w:lvl w:ilvl="2" w:tplc="06F8DAD4" w:tentative="1">
      <w:start w:val="1"/>
      <w:numFmt w:val="bullet"/>
      <w:lvlText w:val="•"/>
      <w:lvlJc w:val="left"/>
      <w:pPr>
        <w:tabs>
          <w:tab w:val="num" w:pos="2160"/>
        </w:tabs>
        <w:ind w:left="2160" w:hanging="360"/>
      </w:pPr>
      <w:rPr>
        <w:rFonts w:ascii="Arial" w:hAnsi="Arial" w:hint="default"/>
      </w:rPr>
    </w:lvl>
    <w:lvl w:ilvl="3" w:tplc="9280B51C" w:tentative="1">
      <w:start w:val="1"/>
      <w:numFmt w:val="bullet"/>
      <w:lvlText w:val="•"/>
      <w:lvlJc w:val="left"/>
      <w:pPr>
        <w:tabs>
          <w:tab w:val="num" w:pos="2880"/>
        </w:tabs>
        <w:ind w:left="2880" w:hanging="360"/>
      </w:pPr>
      <w:rPr>
        <w:rFonts w:ascii="Arial" w:hAnsi="Arial" w:hint="default"/>
      </w:rPr>
    </w:lvl>
    <w:lvl w:ilvl="4" w:tplc="658E607A" w:tentative="1">
      <w:start w:val="1"/>
      <w:numFmt w:val="bullet"/>
      <w:lvlText w:val="•"/>
      <w:lvlJc w:val="left"/>
      <w:pPr>
        <w:tabs>
          <w:tab w:val="num" w:pos="3600"/>
        </w:tabs>
        <w:ind w:left="3600" w:hanging="360"/>
      </w:pPr>
      <w:rPr>
        <w:rFonts w:ascii="Arial" w:hAnsi="Arial" w:hint="default"/>
      </w:rPr>
    </w:lvl>
    <w:lvl w:ilvl="5" w:tplc="9EB4C740" w:tentative="1">
      <w:start w:val="1"/>
      <w:numFmt w:val="bullet"/>
      <w:lvlText w:val="•"/>
      <w:lvlJc w:val="left"/>
      <w:pPr>
        <w:tabs>
          <w:tab w:val="num" w:pos="4320"/>
        </w:tabs>
        <w:ind w:left="4320" w:hanging="360"/>
      </w:pPr>
      <w:rPr>
        <w:rFonts w:ascii="Arial" w:hAnsi="Arial" w:hint="default"/>
      </w:rPr>
    </w:lvl>
    <w:lvl w:ilvl="6" w:tplc="5BC89C40" w:tentative="1">
      <w:start w:val="1"/>
      <w:numFmt w:val="bullet"/>
      <w:lvlText w:val="•"/>
      <w:lvlJc w:val="left"/>
      <w:pPr>
        <w:tabs>
          <w:tab w:val="num" w:pos="5040"/>
        </w:tabs>
        <w:ind w:left="5040" w:hanging="360"/>
      </w:pPr>
      <w:rPr>
        <w:rFonts w:ascii="Arial" w:hAnsi="Arial" w:hint="default"/>
      </w:rPr>
    </w:lvl>
    <w:lvl w:ilvl="7" w:tplc="C9A20008" w:tentative="1">
      <w:start w:val="1"/>
      <w:numFmt w:val="bullet"/>
      <w:lvlText w:val="•"/>
      <w:lvlJc w:val="left"/>
      <w:pPr>
        <w:tabs>
          <w:tab w:val="num" w:pos="5760"/>
        </w:tabs>
        <w:ind w:left="5760" w:hanging="360"/>
      </w:pPr>
      <w:rPr>
        <w:rFonts w:ascii="Arial" w:hAnsi="Arial" w:hint="default"/>
      </w:rPr>
    </w:lvl>
    <w:lvl w:ilvl="8" w:tplc="A8323564" w:tentative="1">
      <w:start w:val="1"/>
      <w:numFmt w:val="bullet"/>
      <w:lvlText w:val="•"/>
      <w:lvlJc w:val="left"/>
      <w:pPr>
        <w:tabs>
          <w:tab w:val="num" w:pos="6480"/>
        </w:tabs>
        <w:ind w:left="6480" w:hanging="360"/>
      </w:pPr>
      <w:rPr>
        <w:rFonts w:ascii="Arial" w:hAnsi="Arial" w:hint="default"/>
      </w:rPr>
    </w:lvl>
  </w:abstractNum>
  <w:abstractNum w:abstractNumId="140" w15:restartNumberingAfterBreak="0">
    <w:nsid w:val="78774D67"/>
    <w:multiLevelType w:val="hybridMultilevel"/>
    <w:tmpl w:val="43A48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8940A6F"/>
    <w:multiLevelType w:val="hybridMultilevel"/>
    <w:tmpl w:val="ECB80754"/>
    <w:lvl w:ilvl="0" w:tplc="9E722540">
      <w:start w:val="1"/>
      <w:numFmt w:val="bullet"/>
      <w:lvlText w:val="•"/>
      <w:lvlJc w:val="left"/>
      <w:pPr>
        <w:tabs>
          <w:tab w:val="num" w:pos="720"/>
        </w:tabs>
        <w:ind w:left="720" w:hanging="360"/>
      </w:pPr>
      <w:rPr>
        <w:rFonts w:ascii="Arial" w:hAnsi="Arial" w:hint="default"/>
      </w:rPr>
    </w:lvl>
    <w:lvl w:ilvl="1" w:tplc="824E4BC0" w:tentative="1">
      <w:start w:val="1"/>
      <w:numFmt w:val="bullet"/>
      <w:lvlText w:val="•"/>
      <w:lvlJc w:val="left"/>
      <w:pPr>
        <w:tabs>
          <w:tab w:val="num" w:pos="1440"/>
        </w:tabs>
        <w:ind w:left="1440" w:hanging="360"/>
      </w:pPr>
      <w:rPr>
        <w:rFonts w:ascii="Arial" w:hAnsi="Arial" w:hint="default"/>
      </w:rPr>
    </w:lvl>
    <w:lvl w:ilvl="2" w:tplc="5BEE4214" w:tentative="1">
      <w:start w:val="1"/>
      <w:numFmt w:val="bullet"/>
      <w:lvlText w:val="•"/>
      <w:lvlJc w:val="left"/>
      <w:pPr>
        <w:tabs>
          <w:tab w:val="num" w:pos="2160"/>
        </w:tabs>
        <w:ind w:left="2160" w:hanging="360"/>
      </w:pPr>
      <w:rPr>
        <w:rFonts w:ascii="Arial" w:hAnsi="Arial" w:hint="default"/>
      </w:rPr>
    </w:lvl>
    <w:lvl w:ilvl="3" w:tplc="8702B84E" w:tentative="1">
      <w:start w:val="1"/>
      <w:numFmt w:val="bullet"/>
      <w:lvlText w:val="•"/>
      <w:lvlJc w:val="left"/>
      <w:pPr>
        <w:tabs>
          <w:tab w:val="num" w:pos="2880"/>
        </w:tabs>
        <w:ind w:left="2880" w:hanging="360"/>
      </w:pPr>
      <w:rPr>
        <w:rFonts w:ascii="Arial" w:hAnsi="Arial" w:hint="default"/>
      </w:rPr>
    </w:lvl>
    <w:lvl w:ilvl="4" w:tplc="2D0C82D2" w:tentative="1">
      <w:start w:val="1"/>
      <w:numFmt w:val="bullet"/>
      <w:lvlText w:val="•"/>
      <w:lvlJc w:val="left"/>
      <w:pPr>
        <w:tabs>
          <w:tab w:val="num" w:pos="3600"/>
        </w:tabs>
        <w:ind w:left="3600" w:hanging="360"/>
      </w:pPr>
      <w:rPr>
        <w:rFonts w:ascii="Arial" w:hAnsi="Arial" w:hint="default"/>
      </w:rPr>
    </w:lvl>
    <w:lvl w:ilvl="5" w:tplc="288037E0" w:tentative="1">
      <w:start w:val="1"/>
      <w:numFmt w:val="bullet"/>
      <w:lvlText w:val="•"/>
      <w:lvlJc w:val="left"/>
      <w:pPr>
        <w:tabs>
          <w:tab w:val="num" w:pos="4320"/>
        </w:tabs>
        <w:ind w:left="4320" w:hanging="360"/>
      </w:pPr>
      <w:rPr>
        <w:rFonts w:ascii="Arial" w:hAnsi="Arial" w:hint="default"/>
      </w:rPr>
    </w:lvl>
    <w:lvl w:ilvl="6" w:tplc="07AC982E" w:tentative="1">
      <w:start w:val="1"/>
      <w:numFmt w:val="bullet"/>
      <w:lvlText w:val="•"/>
      <w:lvlJc w:val="left"/>
      <w:pPr>
        <w:tabs>
          <w:tab w:val="num" w:pos="5040"/>
        </w:tabs>
        <w:ind w:left="5040" w:hanging="360"/>
      </w:pPr>
      <w:rPr>
        <w:rFonts w:ascii="Arial" w:hAnsi="Arial" w:hint="default"/>
      </w:rPr>
    </w:lvl>
    <w:lvl w:ilvl="7" w:tplc="BA4C839C" w:tentative="1">
      <w:start w:val="1"/>
      <w:numFmt w:val="bullet"/>
      <w:lvlText w:val="•"/>
      <w:lvlJc w:val="left"/>
      <w:pPr>
        <w:tabs>
          <w:tab w:val="num" w:pos="5760"/>
        </w:tabs>
        <w:ind w:left="5760" w:hanging="360"/>
      </w:pPr>
      <w:rPr>
        <w:rFonts w:ascii="Arial" w:hAnsi="Arial" w:hint="default"/>
      </w:rPr>
    </w:lvl>
    <w:lvl w:ilvl="8" w:tplc="824646CC" w:tentative="1">
      <w:start w:val="1"/>
      <w:numFmt w:val="bullet"/>
      <w:lvlText w:val="•"/>
      <w:lvlJc w:val="left"/>
      <w:pPr>
        <w:tabs>
          <w:tab w:val="num" w:pos="6480"/>
        </w:tabs>
        <w:ind w:left="6480" w:hanging="360"/>
      </w:pPr>
      <w:rPr>
        <w:rFonts w:ascii="Arial" w:hAnsi="Arial" w:hint="default"/>
      </w:rPr>
    </w:lvl>
  </w:abstractNum>
  <w:abstractNum w:abstractNumId="142" w15:restartNumberingAfterBreak="0">
    <w:nsid w:val="78CD1C08"/>
    <w:multiLevelType w:val="hybridMultilevel"/>
    <w:tmpl w:val="4576389E"/>
    <w:lvl w:ilvl="0" w:tplc="9598577A">
      <w:start w:val="1"/>
      <w:numFmt w:val="bullet"/>
      <w:lvlText w:val="•"/>
      <w:lvlJc w:val="left"/>
      <w:pPr>
        <w:tabs>
          <w:tab w:val="num" w:pos="720"/>
        </w:tabs>
        <w:ind w:left="720" w:hanging="360"/>
      </w:pPr>
      <w:rPr>
        <w:rFonts w:ascii="Arial" w:hAnsi="Arial" w:hint="default"/>
      </w:rPr>
    </w:lvl>
    <w:lvl w:ilvl="1" w:tplc="5E64A954">
      <w:numFmt w:val="bullet"/>
      <w:lvlText w:val="–"/>
      <w:lvlJc w:val="left"/>
      <w:pPr>
        <w:tabs>
          <w:tab w:val="num" w:pos="1440"/>
        </w:tabs>
        <w:ind w:left="1440" w:hanging="360"/>
      </w:pPr>
      <w:rPr>
        <w:rFonts w:ascii="Arial" w:hAnsi="Arial" w:hint="default"/>
      </w:rPr>
    </w:lvl>
    <w:lvl w:ilvl="2" w:tplc="8E281566" w:tentative="1">
      <w:start w:val="1"/>
      <w:numFmt w:val="bullet"/>
      <w:lvlText w:val="•"/>
      <w:lvlJc w:val="left"/>
      <w:pPr>
        <w:tabs>
          <w:tab w:val="num" w:pos="2160"/>
        </w:tabs>
        <w:ind w:left="2160" w:hanging="360"/>
      </w:pPr>
      <w:rPr>
        <w:rFonts w:ascii="Arial" w:hAnsi="Arial" w:hint="default"/>
      </w:rPr>
    </w:lvl>
    <w:lvl w:ilvl="3" w:tplc="5AF496A8" w:tentative="1">
      <w:start w:val="1"/>
      <w:numFmt w:val="bullet"/>
      <w:lvlText w:val="•"/>
      <w:lvlJc w:val="left"/>
      <w:pPr>
        <w:tabs>
          <w:tab w:val="num" w:pos="2880"/>
        </w:tabs>
        <w:ind w:left="2880" w:hanging="360"/>
      </w:pPr>
      <w:rPr>
        <w:rFonts w:ascii="Arial" w:hAnsi="Arial" w:hint="default"/>
      </w:rPr>
    </w:lvl>
    <w:lvl w:ilvl="4" w:tplc="3574FFF8" w:tentative="1">
      <w:start w:val="1"/>
      <w:numFmt w:val="bullet"/>
      <w:lvlText w:val="•"/>
      <w:lvlJc w:val="left"/>
      <w:pPr>
        <w:tabs>
          <w:tab w:val="num" w:pos="3600"/>
        </w:tabs>
        <w:ind w:left="3600" w:hanging="360"/>
      </w:pPr>
      <w:rPr>
        <w:rFonts w:ascii="Arial" w:hAnsi="Arial" w:hint="default"/>
      </w:rPr>
    </w:lvl>
    <w:lvl w:ilvl="5" w:tplc="8F229462" w:tentative="1">
      <w:start w:val="1"/>
      <w:numFmt w:val="bullet"/>
      <w:lvlText w:val="•"/>
      <w:lvlJc w:val="left"/>
      <w:pPr>
        <w:tabs>
          <w:tab w:val="num" w:pos="4320"/>
        </w:tabs>
        <w:ind w:left="4320" w:hanging="360"/>
      </w:pPr>
      <w:rPr>
        <w:rFonts w:ascii="Arial" w:hAnsi="Arial" w:hint="default"/>
      </w:rPr>
    </w:lvl>
    <w:lvl w:ilvl="6" w:tplc="0742AA4A" w:tentative="1">
      <w:start w:val="1"/>
      <w:numFmt w:val="bullet"/>
      <w:lvlText w:val="•"/>
      <w:lvlJc w:val="left"/>
      <w:pPr>
        <w:tabs>
          <w:tab w:val="num" w:pos="5040"/>
        </w:tabs>
        <w:ind w:left="5040" w:hanging="360"/>
      </w:pPr>
      <w:rPr>
        <w:rFonts w:ascii="Arial" w:hAnsi="Arial" w:hint="default"/>
      </w:rPr>
    </w:lvl>
    <w:lvl w:ilvl="7" w:tplc="74C2AC98" w:tentative="1">
      <w:start w:val="1"/>
      <w:numFmt w:val="bullet"/>
      <w:lvlText w:val="•"/>
      <w:lvlJc w:val="left"/>
      <w:pPr>
        <w:tabs>
          <w:tab w:val="num" w:pos="5760"/>
        </w:tabs>
        <w:ind w:left="5760" w:hanging="360"/>
      </w:pPr>
      <w:rPr>
        <w:rFonts w:ascii="Arial" w:hAnsi="Arial" w:hint="default"/>
      </w:rPr>
    </w:lvl>
    <w:lvl w:ilvl="8" w:tplc="C68C9764" w:tentative="1">
      <w:start w:val="1"/>
      <w:numFmt w:val="bullet"/>
      <w:lvlText w:val="•"/>
      <w:lvlJc w:val="left"/>
      <w:pPr>
        <w:tabs>
          <w:tab w:val="num" w:pos="6480"/>
        </w:tabs>
        <w:ind w:left="6480" w:hanging="360"/>
      </w:pPr>
      <w:rPr>
        <w:rFonts w:ascii="Arial" w:hAnsi="Arial" w:hint="default"/>
      </w:rPr>
    </w:lvl>
  </w:abstractNum>
  <w:abstractNum w:abstractNumId="143" w15:restartNumberingAfterBreak="0">
    <w:nsid w:val="796453E9"/>
    <w:multiLevelType w:val="hybridMultilevel"/>
    <w:tmpl w:val="A6523400"/>
    <w:lvl w:ilvl="0" w:tplc="3BDA8784">
      <w:start w:val="1"/>
      <w:numFmt w:val="decimal"/>
      <w:lvlText w:val="%1)"/>
      <w:lvlJc w:val="left"/>
      <w:pPr>
        <w:tabs>
          <w:tab w:val="num" w:pos="720"/>
        </w:tabs>
        <w:ind w:left="720" w:hanging="360"/>
      </w:pPr>
    </w:lvl>
    <w:lvl w:ilvl="1" w:tplc="4806A320" w:tentative="1">
      <w:start w:val="1"/>
      <w:numFmt w:val="decimal"/>
      <w:lvlText w:val="%2)"/>
      <w:lvlJc w:val="left"/>
      <w:pPr>
        <w:tabs>
          <w:tab w:val="num" w:pos="1440"/>
        </w:tabs>
        <w:ind w:left="1440" w:hanging="360"/>
      </w:pPr>
    </w:lvl>
    <w:lvl w:ilvl="2" w:tplc="A87E9DB8" w:tentative="1">
      <w:start w:val="1"/>
      <w:numFmt w:val="decimal"/>
      <w:lvlText w:val="%3)"/>
      <w:lvlJc w:val="left"/>
      <w:pPr>
        <w:tabs>
          <w:tab w:val="num" w:pos="2160"/>
        </w:tabs>
        <w:ind w:left="2160" w:hanging="360"/>
      </w:pPr>
    </w:lvl>
    <w:lvl w:ilvl="3" w:tplc="1A489AC4" w:tentative="1">
      <w:start w:val="1"/>
      <w:numFmt w:val="decimal"/>
      <w:lvlText w:val="%4)"/>
      <w:lvlJc w:val="left"/>
      <w:pPr>
        <w:tabs>
          <w:tab w:val="num" w:pos="2880"/>
        </w:tabs>
        <w:ind w:left="2880" w:hanging="360"/>
      </w:pPr>
    </w:lvl>
    <w:lvl w:ilvl="4" w:tplc="BDD67534" w:tentative="1">
      <w:start w:val="1"/>
      <w:numFmt w:val="decimal"/>
      <w:lvlText w:val="%5)"/>
      <w:lvlJc w:val="left"/>
      <w:pPr>
        <w:tabs>
          <w:tab w:val="num" w:pos="3600"/>
        </w:tabs>
        <w:ind w:left="3600" w:hanging="360"/>
      </w:pPr>
    </w:lvl>
    <w:lvl w:ilvl="5" w:tplc="C9F2F66C" w:tentative="1">
      <w:start w:val="1"/>
      <w:numFmt w:val="decimal"/>
      <w:lvlText w:val="%6)"/>
      <w:lvlJc w:val="left"/>
      <w:pPr>
        <w:tabs>
          <w:tab w:val="num" w:pos="4320"/>
        </w:tabs>
        <w:ind w:left="4320" w:hanging="360"/>
      </w:pPr>
    </w:lvl>
    <w:lvl w:ilvl="6" w:tplc="10CE28A8" w:tentative="1">
      <w:start w:val="1"/>
      <w:numFmt w:val="decimal"/>
      <w:lvlText w:val="%7)"/>
      <w:lvlJc w:val="left"/>
      <w:pPr>
        <w:tabs>
          <w:tab w:val="num" w:pos="5040"/>
        </w:tabs>
        <w:ind w:left="5040" w:hanging="360"/>
      </w:pPr>
    </w:lvl>
    <w:lvl w:ilvl="7" w:tplc="07885F9E" w:tentative="1">
      <w:start w:val="1"/>
      <w:numFmt w:val="decimal"/>
      <w:lvlText w:val="%8)"/>
      <w:lvlJc w:val="left"/>
      <w:pPr>
        <w:tabs>
          <w:tab w:val="num" w:pos="5760"/>
        </w:tabs>
        <w:ind w:left="5760" w:hanging="360"/>
      </w:pPr>
    </w:lvl>
    <w:lvl w:ilvl="8" w:tplc="9612CAEE" w:tentative="1">
      <w:start w:val="1"/>
      <w:numFmt w:val="decimal"/>
      <w:lvlText w:val="%9)"/>
      <w:lvlJc w:val="left"/>
      <w:pPr>
        <w:tabs>
          <w:tab w:val="num" w:pos="6480"/>
        </w:tabs>
        <w:ind w:left="6480" w:hanging="360"/>
      </w:pPr>
    </w:lvl>
  </w:abstractNum>
  <w:abstractNum w:abstractNumId="144" w15:restartNumberingAfterBreak="0">
    <w:nsid w:val="7A44586F"/>
    <w:multiLevelType w:val="hybridMultilevel"/>
    <w:tmpl w:val="B44078E8"/>
    <w:lvl w:ilvl="0" w:tplc="A8FC656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890" w:hanging="360"/>
      </w:pPr>
      <w:rPr>
        <w:rFonts w:ascii="Courier New" w:hAnsi="Courier New" w:cs="Aria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Arial"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Arial" w:hint="default"/>
      </w:rPr>
    </w:lvl>
    <w:lvl w:ilvl="8" w:tplc="04090005" w:tentative="1">
      <w:start w:val="1"/>
      <w:numFmt w:val="bullet"/>
      <w:lvlText w:val=""/>
      <w:lvlJc w:val="left"/>
      <w:pPr>
        <w:ind w:left="6930" w:hanging="360"/>
      </w:pPr>
      <w:rPr>
        <w:rFonts w:ascii="Wingdings" w:hAnsi="Wingdings" w:hint="default"/>
      </w:rPr>
    </w:lvl>
  </w:abstractNum>
  <w:abstractNum w:abstractNumId="145" w15:restartNumberingAfterBreak="0">
    <w:nsid w:val="7B9C6B27"/>
    <w:multiLevelType w:val="hybridMultilevel"/>
    <w:tmpl w:val="F50A0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D190D16"/>
    <w:multiLevelType w:val="hybridMultilevel"/>
    <w:tmpl w:val="719853AA"/>
    <w:lvl w:ilvl="0" w:tplc="16949486">
      <w:start w:val="1"/>
      <w:numFmt w:val="bullet"/>
      <w:lvlText w:val="•"/>
      <w:lvlJc w:val="left"/>
      <w:pPr>
        <w:tabs>
          <w:tab w:val="num" w:pos="720"/>
        </w:tabs>
        <w:ind w:left="720" w:hanging="360"/>
      </w:pPr>
      <w:rPr>
        <w:rFonts w:ascii="Arial" w:hAnsi="Arial" w:hint="default"/>
      </w:rPr>
    </w:lvl>
    <w:lvl w:ilvl="1" w:tplc="824616AA" w:tentative="1">
      <w:start w:val="1"/>
      <w:numFmt w:val="bullet"/>
      <w:lvlText w:val="•"/>
      <w:lvlJc w:val="left"/>
      <w:pPr>
        <w:tabs>
          <w:tab w:val="num" w:pos="1440"/>
        </w:tabs>
        <w:ind w:left="1440" w:hanging="360"/>
      </w:pPr>
      <w:rPr>
        <w:rFonts w:ascii="Arial" w:hAnsi="Arial" w:hint="default"/>
      </w:rPr>
    </w:lvl>
    <w:lvl w:ilvl="2" w:tplc="C4C67E22" w:tentative="1">
      <w:start w:val="1"/>
      <w:numFmt w:val="bullet"/>
      <w:lvlText w:val="•"/>
      <w:lvlJc w:val="left"/>
      <w:pPr>
        <w:tabs>
          <w:tab w:val="num" w:pos="2160"/>
        </w:tabs>
        <w:ind w:left="2160" w:hanging="360"/>
      </w:pPr>
      <w:rPr>
        <w:rFonts w:ascii="Arial" w:hAnsi="Arial" w:hint="default"/>
      </w:rPr>
    </w:lvl>
    <w:lvl w:ilvl="3" w:tplc="485EBBC6" w:tentative="1">
      <w:start w:val="1"/>
      <w:numFmt w:val="bullet"/>
      <w:lvlText w:val="•"/>
      <w:lvlJc w:val="left"/>
      <w:pPr>
        <w:tabs>
          <w:tab w:val="num" w:pos="2880"/>
        </w:tabs>
        <w:ind w:left="2880" w:hanging="360"/>
      </w:pPr>
      <w:rPr>
        <w:rFonts w:ascii="Arial" w:hAnsi="Arial" w:hint="default"/>
      </w:rPr>
    </w:lvl>
    <w:lvl w:ilvl="4" w:tplc="3212648E" w:tentative="1">
      <w:start w:val="1"/>
      <w:numFmt w:val="bullet"/>
      <w:lvlText w:val="•"/>
      <w:lvlJc w:val="left"/>
      <w:pPr>
        <w:tabs>
          <w:tab w:val="num" w:pos="3600"/>
        </w:tabs>
        <w:ind w:left="3600" w:hanging="360"/>
      </w:pPr>
      <w:rPr>
        <w:rFonts w:ascii="Arial" w:hAnsi="Arial" w:hint="default"/>
      </w:rPr>
    </w:lvl>
    <w:lvl w:ilvl="5" w:tplc="F2D8FF86" w:tentative="1">
      <w:start w:val="1"/>
      <w:numFmt w:val="bullet"/>
      <w:lvlText w:val="•"/>
      <w:lvlJc w:val="left"/>
      <w:pPr>
        <w:tabs>
          <w:tab w:val="num" w:pos="4320"/>
        </w:tabs>
        <w:ind w:left="4320" w:hanging="360"/>
      </w:pPr>
      <w:rPr>
        <w:rFonts w:ascii="Arial" w:hAnsi="Arial" w:hint="default"/>
      </w:rPr>
    </w:lvl>
    <w:lvl w:ilvl="6" w:tplc="67967928" w:tentative="1">
      <w:start w:val="1"/>
      <w:numFmt w:val="bullet"/>
      <w:lvlText w:val="•"/>
      <w:lvlJc w:val="left"/>
      <w:pPr>
        <w:tabs>
          <w:tab w:val="num" w:pos="5040"/>
        </w:tabs>
        <w:ind w:left="5040" w:hanging="360"/>
      </w:pPr>
      <w:rPr>
        <w:rFonts w:ascii="Arial" w:hAnsi="Arial" w:hint="default"/>
      </w:rPr>
    </w:lvl>
    <w:lvl w:ilvl="7" w:tplc="7786ECA0" w:tentative="1">
      <w:start w:val="1"/>
      <w:numFmt w:val="bullet"/>
      <w:lvlText w:val="•"/>
      <w:lvlJc w:val="left"/>
      <w:pPr>
        <w:tabs>
          <w:tab w:val="num" w:pos="5760"/>
        </w:tabs>
        <w:ind w:left="5760" w:hanging="360"/>
      </w:pPr>
      <w:rPr>
        <w:rFonts w:ascii="Arial" w:hAnsi="Arial" w:hint="default"/>
      </w:rPr>
    </w:lvl>
    <w:lvl w:ilvl="8" w:tplc="728C01AC" w:tentative="1">
      <w:start w:val="1"/>
      <w:numFmt w:val="bullet"/>
      <w:lvlText w:val="•"/>
      <w:lvlJc w:val="left"/>
      <w:pPr>
        <w:tabs>
          <w:tab w:val="num" w:pos="6480"/>
        </w:tabs>
        <w:ind w:left="6480" w:hanging="360"/>
      </w:pPr>
      <w:rPr>
        <w:rFonts w:ascii="Arial" w:hAnsi="Arial" w:hint="default"/>
      </w:rPr>
    </w:lvl>
  </w:abstractNum>
  <w:abstractNum w:abstractNumId="147" w15:restartNumberingAfterBreak="0">
    <w:nsid w:val="7DAC738C"/>
    <w:multiLevelType w:val="hybridMultilevel"/>
    <w:tmpl w:val="22FA1248"/>
    <w:lvl w:ilvl="0" w:tplc="AD980D9C">
      <w:start w:val="1"/>
      <w:numFmt w:val="bullet"/>
      <w:lvlText w:val="•"/>
      <w:lvlJc w:val="left"/>
      <w:pPr>
        <w:tabs>
          <w:tab w:val="num" w:pos="720"/>
        </w:tabs>
        <w:ind w:left="720" w:hanging="360"/>
      </w:pPr>
      <w:rPr>
        <w:rFonts w:ascii="Arial" w:hAnsi="Arial" w:hint="default"/>
      </w:rPr>
    </w:lvl>
    <w:lvl w:ilvl="1" w:tplc="8E78F476" w:tentative="1">
      <w:start w:val="1"/>
      <w:numFmt w:val="bullet"/>
      <w:lvlText w:val="•"/>
      <w:lvlJc w:val="left"/>
      <w:pPr>
        <w:tabs>
          <w:tab w:val="num" w:pos="1440"/>
        </w:tabs>
        <w:ind w:left="1440" w:hanging="360"/>
      </w:pPr>
      <w:rPr>
        <w:rFonts w:ascii="Arial" w:hAnsi="Arial" w:hint="default"/>
      </w:rPr>
    </w:lvl>
    <w:lvl w:ilvl="2" w:tplc="F1F01DE4" w:tentative="1">
      <w:start w:val="1"/>
      <w:numFmt w:val="bullet"/>
      <w:lvlText w:val="•"/>
      <w:lvlJc w:val="left"/>
      <w:pPr>
        <w:tabs>
          <w:tab w:val="num" w:pos="2160"/>
        </w:tabs>
        <w:ind w:left="2160" w:hanging="360"/>
      </w:pPr>
      <w:rPr>
        <w:rFonts w:ascii="Arial" w:hAnsi="Arial" w:hint="default"/>
      </w:rPr>
    </w:lvl>
    <w:lvl w:ilvl="3" w:tplc="12301760" w:tentative="1">
      <w:start w:val="1"/>
      <w:numFmt w:val="bullet"/>
      <w:lvlText w:val="•"/>
      <w:lvlJc w:val="left"/>
      <w:pPr>
        <w:tabs>
          <w:tab w:val="num" w:pos="2880"/>
        </w:tabs>
        <w:ind w:left="2880" w:hanging="360"/>
      </w:pPr>
      <w:rPr>
        <w:rFonts w:ascii="Arial" w:hAnsi="Arial" w:hint="default"/>
      </w:rPr>
    </w:lvl>
    <w:lvl w:ilvl="4" w:tplc="2A4643DC" w:tentative="1">
      <w:start w:val="1"/>
      <w:numFmt w:val="bullet"/>
      <w:lvlText w:val="•"/>
      <w:lvlJc w:val="left"/>
      <w:pPr>
        <w:tabs>
          <w:tab w:val="num" w:pos="3600"/>
        </w:tabs>
        <w:ind w:left="3600" w:hanging="360"/>
      </w:pPr>
      <w:rPr>
        <w:rFonts w:ascii="Arial" w:hAnsi="Arial" w:hint="default"/>
      </w:rPr>
    </w:lvl>
    <w:lvl w:ilvl="5" w:tplc="CC9E7644" w:tentative="1">
      <w:start w:val="1"/>
      <w:numFmt w:val="bullet"/>
      <w:lvlText w:val="•"/>
      <w:lvlJc w:val="left"/>
      <w:pPr>
        <w:tabs>
          <w:tab w:val="num" w:pos="4320"/>
        </w:tabs>
        <w:ind w:left="4320" w:hanging="360"/>
      </w:pPr>
      <w:rPr>
        <w:rFonts w:ascii="Arial" w:hAnsi="Arial" w:hint="default"/>
      </w:rPr>
    </w:lvl>
    <w:lvl w:ilvl="6" w:tplc="B1BE3252" w:tentative="1">
      <w:start w:val="1"/>
      <w:numFmt w:val="bullet"/>
      <w:lvlText w:val="•"/>
      <w:lvlJc w:val="left"/>
      <w:pPr>
        <w:tabs>
          <w:tab w:val="num" w:pos="5040"/>
        </w:tabs>
        <w:ind w:left="5040" w:hanging="360"/>
      </w:pPr>
      <w:rPr>
        <w:rFonts w:ascii="Arial" w:hAnsi="Arial" w:hint="default"/>
      </w:rPr>
    </w:lvl>
    <w:lvl w:ilvl="7" w:tplc="C5E22224" w:tentative="1">
      <w:start w:val="1"/>
      <w:numFmt w:val="bullet"/>
      <w:lvlText w:val="•"/>
      <w:lvlJc w:val="left"/>
      <w:pPr>
        <w:tabs>
          <w:tab w:val="num" w:pos="5760"/>
        </w:tabs>
        <w:ind w:left="5760" w:hanging="360"/>
      </w:pPr>
      <w:rPr>
        <w:rFonts w:ascii="Arial" w:hAnsi="Arial" w:hint="default"/>
      </w:rPr>
    </w:lvl>
    <w:lvl w:ilvl="8" w:tplc="203A92DC" w:tentative="1">
      <w:start w:val="1"/>
      <w:numFmt w:val="bullet"/>
      <w:lvlText w:val="•"/>
      <w:lvlJc w:val="left"/>
      <w:pPr>
        <w:tabs>
          <w:tab w:val="num" w:pos="6480"/>
        </w:tabs>
        <w:ind w:left="6480" w:hanging="360"/>
      </w:pPr>
      <w:rPr>
        <w:rFonts w:ascii="Arial" w:hAnsi="Arial" w:hint="default"/>
      </w:rPr>
    </w:lvl>
  </w:abstractNum>
  <w:abstractNum w:abstractNumId="148" w15:restartNumberingAfterBreak="0">
    <w:nsid w:val="7F6D459F"/>
    <w:multiLevelType w:val="hybridMultilevel"/>
    <w:tmpl w:val="3CD8B342"/>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49" w15:restartNumberingAfterBreak="0">
    <w:nsid w:val="7FD14A14"/>
    <w:multiLevelType w:val="hybridMultilevel"/>
    <w:tmpl w:val="5B1496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77"/>
  </w:num>
  <w:num w:numId="3">
    <w:abstractNumId w:val="114"/>
  </w:num>
  <w:num w:numId="4">
    <w:abstractNumId w:val="105"/>
  </w:num>
  <w:num w:numId="5">
    <w:abstractNumId w:val="144"/>
  </w:num>
  <w:num w:numId="6">
    <w:abstractNumId w:val="5"/>
  </w:num>
  <w:num w:numId="7">
    <w:abstractNumId w:val="108"/>
  </w:num>
  <w:num w:numId="8">
    <w:abstractNumId w:val="45"/>
  </w:num>
  <w:num w:numId="9">
    <w:abstractNumId w:val="111"/>
  </w:num>
  <w:num w:numId="10">
    <w:abstractNumId w:val="138"/>
  </w:num>
  <w:num w:numId="11">
    <w:abstractNumId w:val="69"/>
  </w:num>
  <w:num w:numId="12">
    <w:abstractNumId w:val="67"/>
  </w:num>
  <w:num w:numId="13">
    <w:abstractNumId w:val="24"/>
  </w:num>
  <w:num w:numId="14">
    <w:abstractNumId w:val="1"/>
  </w:num>
  <w:num w:numId="15">
    <w:abstractNumId w:val="135"/>
  </w:num>
  <w:num w:numId="16">
    <w:abstractNumId w:val="14"/>
  </w:num>
  <w:num w:numId="17">
    <w:abstractNumId w:val="125"/>
  </w:num>
  <w:num w:numId="18">
    <w:abstractNumId w:val="11"/>
  </w:num>
  <w:num w:numId="19">
    <w:abstractNumId w:val="64"/>
  </w:num>
  <w:num w:numId="20">
    <w:abstractNumId w:val="51"/>
  </w:num>
  <w:num w:numId="21">
    <w:abstractNumId w:val="63"/>
  </w:num>
  <w:num w:numId="22">
    <w:abstractNumId w:val="52"/>
  </w:num>
  <w:num w:numId="23">
    <w:abstractNumId w:val="134"/>
  </w:num>
  <w:num w:numId="24">
    <w:abstractNumId w:val="148"/>
  </w:num>
  <w:num w:numId="25">
    <w:abstractNumId w:val="56"/>
  </w:num>
  <w:num w:numId="26">
    <w:abstractNumId w:val="26"/>
  </w:num>
  <w:num w:numId="27">
    <w:abstractNumId w:val="141"/>
  </w:num>
  <w:num w:numId="28">
    <w:abstractNumId w:val="4"/>
  </w:num>
  <w:num w:numId="29">
    <w:abstractNumId w:val="129"/>
  </w:num>
  <w:num w:numId="30">
    <w:abstractNumId w:val="48"/>
  </w:num>
  <w:num w:numId="31">
    <w:abstractNumId w:val="31"/>
  </w:num>
  <w:num w:numId="32">
    <w:abstractNumId w:val="72"/>
  </w:num>
  <w:num w:numId="33">
    <w:abstractNumId w:val="96"/>
  </w:num>
  <w:num w:numId="34">
    <w:abstractNumId w:val="78"/>
  </w:num>
  <w:num w:numId="35">
    <w:abstractNumId w:val="58"/>
  </w:num>
  <w:num w:numId="36">
    <w:abstractNumId w:val="145"/>
  </w:num>
  <w:num w:numId="37">
    <w:abstractNumId w:val="103"/>
  </w:num>
  <w:num w:numId="38">
    <w:abstractNumId w:val="124"/>
  </w:num>
  <w:num w:numId="39">
    <w:abstractNumId w:val="57"/>
  </w:num>
  <w:num w:numId="40">
    <w:abstractNumId w:val="80"/>
  </w:num>
  <w:num w:numId="41">
    <w:abstractNumId w:val="112"/>
  </w:num>
  <w:num w:numId="42">
    <w:abstractNumId w:val="66"/>
  </w:num>
  <w:num w:numId="43">
    <w:abstractNumId w:val="128"/>
  </w:num>
  <w:num w:numId="44">
    <w:abstractNumId w:val="17"/>
  </w:num>
  <w:num w:numId="45">
    <w:abstractNumId w:val="29"/>
  </w:num>
  <w:num w:numId="46">
    <w:abstractNumId w:val="0"/>
  </w:num>
  <w:num w:numId="47">
    <w:abstractNumId w:val="102"/>
  </w:num>
  <w:num w:numId="48">
    <w:abstractNumId w:val="16"/>
  </w:num>
  <w:num w:numId="49">
    <w:abstractNumId w:val="18"/>
  </w:num>
  <w:num w:numId="50">
    <w:abstractNumId w:val="117"/>
  </w:num>
  <w:num w:numId="51">
    <w:abstractNumId w:val="85"/>
  </w:num>
  <w:num w:numId="52">
    <w:abstractNumId w:val="22"/>
  </w:num>
  <w:num w:numId="53">
    <w:abstractNumId w:val="49"/>
  </w:num>
  <w:num w:numId="54">
    <w:abstractNumId w:val="15"/>
  </w:num>
  <w:num w:numId="55">
    <w:abstractNumId w:val="59"/>
  </w:num>
  <w:num w:numId="56">
    <w:abstractNumId w:val="79"/>
  </w:num>
  <w:num w:numId="57">
    <w:abstractNumId w:val="50"/>
  </w:num>
  <w:num w:numId="58">
    <w:abstractNumId w:val="106"/>
  </w:num>
  <w:num w:numId="59">
    <w:abstractNumId w:val="43"/>
  </w:num>
  <w:num w:numId="60">
    <w:abstractNumId w:val="88"/>
  </w:num>
  <w:num w:numId="61">
    <w:abstractNumId w:val="60"/>
  </w:num>
  <w:num w:numId="62">
    <w:abstractNumId w:val="130"/>
  </w:num>
  <w:num w:numId="63">
    <w:abstractNumId w:val="133"/>
  </w:num>
  <w:num w:numId="64">
    <w:abstractNumId w:val="34"/>
  </w:num>
  <w:num w:numId="65">
    <w:abstractNumId w:val="140"/>
  </w:num>
  <w:num w:numId="66">
    <w:abstractNumId w:val="131"/>
  </w:num>
  <w:num w:numId="67">
    <w:abstractNumId w:val="44"/>
  </w:num>
  <w:num w:numId="68">
    <w:abstractNumId w:val="10"/>
  </w:num>
  <w:num w:numId="69">
    <w:abstractNumId w:val="27"/>
  </w:num>
  <w:num w:numId="70">
    <w:abstractNumId w:val="118"/>
  </w:num>
  <w:num w:numId="71">
    <w:abstractNumId w:val="115"/>
  </w:num>
  <w:num w:numId="72">
    <w:abstractNumId w:val="136"/>
  </w:num>
  <w:num w:numId="73">
    <w:abstractNumId w:val="40"/>
  </w:num>
  <w:num w:numId="74">
    <w:abstractNumId w:val="123"/>
  </w:num>
  <w:num w:numId="75">
    <w:abstractNumId w:val="139"/>
  </w:num>
  <w:num w:numId="76">
    <w:abstractNumId w:val="75"/>
  </w:num>
  <w:num w:numId="77">
    <w:abstractNumId w:val="86"/>
  </w:num>
  <w:num w:numId="78">
    <w:abstractNumId w:val="97"/>
  </w:num>
  <w:num w:numId="79">
    <w:abstractNumId w:val="25"/>
  </w:num>
  <w:num w:numId="80">
    <w:abstractNumId w:val="110"/>
  </w:num>
  <w:num w:numId="81">
    <w:abstractNumId w:val="54"/>
  </w:num>
  <w:num w:numId="82">
    <w:abstractNumId w:val="70"/>
  </w:num>
  <w:num w:numId="83">
    <w:abstractNumId w:val="55"/>
  </w:num>
  <w:num w:numId="84">
    <w:abstractNumId w:val="137"/>
  </w:num>
  <w:num w:numId="85">
    <w:abstractNumId w:val="89"/>
  </w:num>
  <w:num w:numId="86">
    <w:abstractNumId w:val="37"/>
  </w:num>
  <w:num w:numId="87">
    <w:abstractNumId w:val="62"/>
  </w:num>
  <w:num w:numId="88">
    <w:abstractNumId w:val="32"/>
  </w:num>
  <w:num w:numId="89">
    <w:abstractNumId w:val="6"/>
  </w:num>
  <w:num w:numId="90">
    <w:abstractNumId w:val="119"/>
  </w:num>
  <w:num w:numId="91">
    <w:abstractNumId w:val="107"/>
  </w:num>
  <w:num w:numId="92">
    <w:abstractNumId w:val="33"/>
  </w:num>
  <w:num w:numId="93">
    <w:abstractNumId w:val="122"/>
  </w:num>
  <w:num w:numId="94">
    <w:abstractNumId w:val="65"/>
  </w:num>
  <w:num w:numId="95">
    <w:abstractNumId w:val="19"/>
  </w:num>
  <w:num w:numId="96">
    <w:abstractNumId w:val="76"/>
  </w:num>
  <w:num w:numId="97">
    <w:abstractNumId w:val="74"/>
  </w:num>
  <w:num w:numId="98">
    <w:abstractNumId w:val="83"/>
  </w:num>
  <w:num w:numId="99">
    <w:abstractNumId w:val="99"/>
  </w:num>
  <w:num w:numId="100">
    <w:abstractNumId w:val="84"/>
  </w:num>
  <w:num w:numId="101">
    <w:abstractNumId w:val="3"/>
  </w:num>
  <w:num w:numId="102">
    <w:abstractNumId w:val="35"/>
  </w:num>
  <w:num w:numId="103">
    <w:abstractNumId w:val="9"/>
  </w:num>
  <w:num w:numId="104">
    <w:abstractNumId w:val="42"/>
  </w:num>
  <w:num w:numId="105">
    <w:abstractNumId w:val="104"/>
  </w:num>
  <w:num w:numId="106">
    <w:abstractNumId w:val="101"/>
  </w:num>
  <w:num w:numId="107">
    <w:abstractNumId w:val="90"/>
  </w:num>
  <w:num w:numId="108">
    <w:abstractNumId w:val="142"/>
  </w:num>
  <w:num w:numId="109">
    <w:abstractNumId w:val="30"/>
  </w:num>
  <w:num w:numId="110">
    <w:abstractNumId w:val="61"/>
  </w:num>
  <w:num w:numId="111">
    <w:abstractNumId w:val="13"/>
  </w:num>
  <w:num w:numId="112">
    <w:abstractNumId w:val="7"/>
  </w:num>
  <w:num w:numId="113">
    <w:abstractNumId w:val="81"/>
  </w:num>
  <w:num w:numId="114">
    <w:abstractNumId w:val="94"/>
  </w:num>
  <w:num w:numId="115">
    <w:abstractNumId w:val="149"/>
  </w:num>
  <w:num w:numId="116">
    <w:abstractNumId w:val="38"/>
  </w:num>
  <w:num w:numId="117">
    <w:abstractNumId w:val="93"/>
  </w:num>
  <w:num w:numId="118">
    <w:abstractNumId w:val="121"/>
  </w:num>
  <w:num w:numId="119">
    <w:abstractNumId w:val="36"/>
  </w:num>
  <w:num w:numId="120">
    <w:abstractNumId w:val="126"/>
  </w:num>
  <w:num w:numId="121">
    <w:abstractNumId w:val="143"/>
  </w:num>
  <w:num w:numId="122">
    <w:abstractNumId w:val="116"/>
  </w:num>
  <w:num w:numId="123">
    <w:abstractNumId w:val="41"/>
  </w:num>
  <w:num w:numId="124">
    <w:abstractNumId w:val="127"/>
  </w:num>
  <w:num w:numId="125">
    <w:abstractNumId w:val="98"/>
  </w:num>
  <w:num w:numId="126">
    <w:abstractNumId w:val="100"/>
  </w:num>
  <w:num w:numId="127">
    <w:abstractNumId w:val="92"/>
  </w:num>
  <w:num w:numId="128">
    <w:abstractNumId w:val="20"/>
  </w:num>
  <w:num w:numId="129">
    <w:abstractNumId w:val="120"/>
  </w:num>
  <w:num w:numId="130">
    <w:abstractNumId w:val="91"/>
  </w:num>
  <w:num w:numId="131">
    <w:abstractNumId w:val="73"/>
  </w:num>
  <w:num w:numId="132">
    <w:abstractNumId w:val="109"/>
  </w:num>
  <w:num w:numId="133">
    <w:abstractNumId w:val="53"/>
  </w:num>
  <w:num w:numId="134">
    <w:abstractNumId w:val="28"/>
  </w:num>
  <w:num w:numId="135">
    <w:abstractNumId w:val="68"/>
  </w:num>
  <w:num w:numId="136">
    <w:abstractNumId w:val="87"/>
  </w:num>
  <w:num w:numId="137">
    <w:abstractNumId w:val="12"/>
  </w:num>
  <w:num w:numId="138">
    <w:abstractNumId w:val="132"/>
  </w:num>
  <w:num w:numId="139">
    <w:abstractNumId w:val="95"/>
  </w:num>
  <w:num w:numId="140">
    <w:abstractNumId w:val="82"/>
  </w:num>
  <w:num w:numId="141">
    <w:abstractNumId w:val="146"/>
  </w:num>
  <w:num w:numId="142">
    <w:abstractNumId w:val="113"/>
  </w:num>
  <w:num w:numId="143">
    <w:abstractNumId w:val="147"/>
  </w:num>
  <w:num w:numId="144">
    <w:abstractNumId w:val="71"/>
  </w:num>
  <w:num w:numId="145">
    <w:abstractNumId w:val="2"/>
  </w:num>
  <w:num w:numId="146">
    <w:abstractNumId w:val="47"/>
  </w:num>
  <w:num w:numId="147">
    <w:abstractNumId w:val="8"/>
  </w:num>
  <w:num w:numId="148">
    <w:abstractNumId w:val="21"/>
  </w:num>
  <w:num w:numId="149">
    <w:abstractNumId w:val="39"/>
  </w:num>
  <w:num w:numId="150">
    <w:abstractNumId w:val="46"/>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6B0"/>
    <w:rsid w:val="00000351"/>
    <w:rsid w:val="00002AEB"/>
    <w:rsid w:val="000079F7"/>
    <w:rsid w:val="00007CBA"/>
    <w:rsid w:val="00023233"/>
    <w:rsid w:val="00026890"/>
    <w:rsid w:val="00033E28"/>
    <w:rsid w:val="00036042"/>
    <w:rsid w:val="0004000B"/>
    <w:rsid w:val="00040C7A"/>
    <w:rsid w:val="00044BC8"/>
    <w:rsid w:val="00047A34"/>
    <w:rsid w:val="00054D59"/>
    <w:rsid w:val="00083CA5"/>
    <w:rsid w:val="00094C69"/>
    <w:rsid w:val="000A090E"/>
    <w:rsid w:val="000A6571"/>
    <w:rsid w:val="000D0A6F"/>
    <w:rsid w:val="000D6919"/>
    <w:rsid w:val="000E0D6F"/>
    <w:rsid w:val="000E29A8"/>
    <w:rsid w:val="0010179E"/>
    <w:rsid w:val="00104447"/>
    <w:rsid w:val="00123ED7"/>
    <w:rsid w:val="00135A4D"/>
    <w:rsid w:val="00136B3F"/>
    <w:rsid w:val="00141475"/>
    <w:rsid w:val="0014576F"/>
    <w:rsid w:val="00152E38"/>
    <w:rsid w:val="001539A7"/>
    <w:rsid w:val="00156AA0"/>
    <w:rsid w:val="0015719B"/>
    <w:rsid w:val="0018261D"/>
    <w:rsid w:val="00190C7D"/>
    <w:rsid w:val="00196A83"/>
    <w:rsid w:val="001A1FC0"/>
    <w:rsid w:val="001A331D"/>
    <w:rsid w:val="001A3744"/>
    <w:rsid w:val="001D03ED"/>
    <w:rsid w:val="001D466E"/>
    <w:rsid w:val="001E682F"/>
    <w:rsid w:val="001E6975"/>
    <w:rsid w:val="001F19C6"/>
    <w:rsid w:val="001F2055"/>
    <w:rsid w:val="00204144"/>
    <w:rsid w:val="00204578"/>
    <w:rsid w:val="0022629D"/>
    <w:rsid w:val="00235B4C"/>
    <w:rsid w:val="002444C5"/>
    <w:rsid w:val="00263A54"/>
    <w:rsid w:val="002644FD"/>
    <w:rsid w:val="00293418"/>
    <w:rsid w:val="002A57D1"/>
    <w:rsid w:val="002C26F7"/>
    <w:rsid w:val="002C6053"/>
    <w:rsid w:val="002D2251"/>
    <w:rsid w:val="002D60F3"/>
    <w:rsid w:val="002D7B46"/>
    <w:rsid w:val="002D7F76"/>
    <w:rsid w:val="00301288"/>
    <w:rsid w:val="003144E5"/>
    <w:rsid w:val="00314CF9"/>
    <w:rsid w:val="00331860"/>
    <w:rsid w:val="00340EE7"/>
    <w:rsid w:val="003410E3"/>
    <w:rsid w:val="003446DC"/>
    <w:rsid w:val="00347350"/>
    <w:rsid w:val="00353447"/>
    <w:rsid w:val="00353F6B"/>
    <w:rsid w:val="00357A22"/>
    <w:rsid w:val="0038702C"/>
    <w:rsid w:val="003A128B"/>
    <w:rsid w:val="003A3708"/>
    <w:rsid w:val="003B287C"/>
    <w:rsid w:val="003B4A1E"/>
    <w:rsid w:val="003C2892"/>
    <w:rsid w:val="003C70BF"/>
    <w:rsid w:val="003D3FD6"/>
    <w:rsid w:val="004020B3"/>
    <w:rsid w:val="004140DD"/>
    <w:rsid w:val="00416CA6"/>
    <w:rsid w:val="00435B17"/>
    <w:rsid w:val="004618B1"/>
    <w:rsid w:val="00466491"/>
    <w:rsid w:val="00472ECD"/>
    <w:rsid w:val="00487AAF"/>
    <w:rsid w:val="004B1515"/>
    <w:rsid w:val="004C7428"/>
    <w:rsid w:val="004D1212"/>
    <w:rsid w:val="00520611"/>
    <w:rsid w:val="00525A61"/>
    <w:rsid w:val="0052761F"/>
    <w:rsid w:val="00532125"/>
    <w:rsid w:val="00533D3B"/>
    <w:rsid w:val="005374AD"/>
    <w:rsid w:val="00555090"/>
    <w:rsid w:val="00556594"/>
    <w:rsid w:val="005708C1"/>
    <w:rsid w:val="00583B1F"/>
    <w:rsid w:val="005A019A"/>
    <w:rsid w:val="005B1F25"/>
    <w:rsid w:val="005B5647"/>
    <w:rsid w:val="005D1DB4"/>
    <w:rsid w:val="005D6D6A"/>
    <w:rsid w:val="005D77DD"/>
    <w:rsid w:val="005E15F4"/>
    <w:rsid w:val="005E5BCB"/>
    <w:rsid w:val="00603AF4"/>
    <w:rsid w:val="006119A5"/>
    <w:rsid w:val="00611C17"/>
    <w:rsid w:val="006260DE"/>
    <w:rsid w:val="00634750"/>
    <w:rsid w:val="006418AF"/>
    <w:rsid w:val="00644EF3"/>
    <w:rsid w:val="006450D4"/>
    <w:rsid w:val="00646F13"/>
    <w:rsid w:val="00650B5F"/>
    <w:rsid w:val="006550B8"/>
    <w:rsid w:val="00666C06"/>
    <w:rsid w:val="00676C91"/>
    <w:rsid w:val="00677E9B"/>
    <w:rsid w:val="006B0DC7"/>
    <w:rsid w:val="006C520F"/>
    <w:rsid w:val="006D6BBD"/>
    <w:rsid w:val="006D71AE"/>
    <w:rsid w:val="006E3235"/>
    <w:rsid w:val="00702680"/>
    <w:rsid w:val="00716938"/>
    <w:rsid w:val="00744AD7"/>
    <w:rsid w:val="007472BC"/>
    <w:rsid w:val="007646D2"/>
    <w:rsid w:val="00764752"/>
    <w:rsid w:val="00783027"/>
    <w:rsid w:val="007858C3"/>
    <w:rsid w:val="007935E5"/>
    <w:rsid w:val="00795999"/>
    <w:rsid w:val="007D2366"/>
    <w:rsid w:val="00826FE8"/>
    <w:rsid w:val="00830221"/>
    <w:rsid w:val="008321DC"/>
    <w:rsid w:val="00835140"/>
    <w:rsid w:val="008358C6"/>
    <w:rsid w:val="008532BE"/>
    <w:rsid w:val="00856BD7"/>
    <w:rsid w:val="00865601"/>
    <w:rsid w:val="008657AE"/>
    <w:rsid w:val="00880C26"/>
    <w:rsid w:val="008946F6"/>
    <w:rsid w:val="008A555E"/>
    <w:rsid w:val="008B5134"/>
    <w:rsid w:val="008C136C"/>
    <w:rsid w:val="008C5557"/>
    <w:rsid w:val="008D7C09"/>
    <w:rsid w:val="008F0CF1"/>
    <w:rsid w:val="008F4548"/>
    <w:rsid w:val="008F60FE"/>
    <w:rsid w:val="00900ADC"/>
    <w:rsid w:val="0090438F"/>
    <w:rsid w:val="00913460"/>
    <w:rsid w:val="0091646B"/>
    <w:rsid w:val="0093123B"/>
    <w:rsid w:val="00933E7B"/>
    <w:rsid w:val="009442E0"/>
    <w:rsid w:val="00945A63"/>
    <w:rsid w:val="0094624D"/>
    <w:rsid w:val="00952FCC"/>
    <w:rsid w:val="009549CE"/>
    <w:rsid w:val="009600BD"/>
    <w:rsid w:val="0096152D"/>
    <w:rsid w:val="00965ECE"/>
    <w:rsid w:val="00976377"/>
    <w:rsid w:val="0099691F"/>
    <w:rsid w:val="009A65A6"/>
    <w:rsid w:val="009B0061"/>
    <w:rsid w:val="009B4820"/>
    <w:rsid w:val="009C249E"/>
    <w:rsid w:val="009D2610"/>
    <w:rsid w:val="009D5631"/>
    <w:rsid w:val="00A00002"/>
    <w:rsid w:val="00A02833"/>
    <w:rsid w:val="00A4340D"/>
    <w:rsid w:val="00A47AAE"/>
    <w:rsid w:val="00A90706"/>
    <w:rsid w:val="00A93269"/>
    <w:rsid w:val="00A93BE2"/>
    <w:rsid w:val="00AA6876"/>
    <w:rsid w:val="00AB6BA9"/>
    <w:rsid w:val="00AC3230"/>
    <w:rsid w:val="00AD54BC"/>
    <w:rsid w:val="00AD5CCC"/>
    <w:rsid w:val="00AF6127"/>
    <w:rsid w:val="00B136B0"/>
    <w:rsid w:val="00B14C8F"/>
    <w:rsid w:val="00B17B86"/>
    <w:rsid w:val="00B22443"/>
    <w:rsid w:val="00B33DC9"/>
    <w:rsid w:val="00B45727"/>
    <w:rsid w:val="00B575B8"/>
    <w:rsid w:val="00B70FD4"/>
    <w:rsid w:val="00B76268"/>
    <w:rsid w:val="00B82582"/>
    <w:rsid w:val="00B82E55"/>
    <w:rsid w:val="00B83557"/>
    <w:rsid w:val="00B844F4"/>
    <w:rsid w:val="00B92373"/>
    <w:rsid w:val="00BA1D93"/>
    <w:rsid w:val="00BA3C61"/>
    <w:rsid w:val="00BA53EB"/>
    <w:rsid w:val="00BB3191"/>
    <w:rsid w:val="00BB6918"/>
    <w:rsid w:val="00BC1E43"/>
    <w:rsid w:val="00BC4C14"/>
    <w:rsid w:val="00BD328C"/>
    <w:rsid w:val="00BE58DA"/>
    <w:rsid w:val="00BF3847"/>
    <w:rsid w:val="00BF4501"/>
    <w:rsid w:val="00C00203"/>
    <w:rsid w:val="00C01864"/>
    <w:rsid w:val="00C15316"/>
    <w:rsid w:val="00C159A1"/>
    <w:rsid w:val="00C173D0"/>
    <w:rsid w:val="00C21463"/>
    <w:rsid w:val="00C21D00"/>
    <w:rsid w:val="00C2723C"/>
    <w:rsid w:val="00C437CF"/>
    <w:rsid w:val="00C44944"/>
    <w:rsid w:val="00C46CE3"/>
    <w:rsid w:val="00C548ED"/>
    <w:rsid w:val="00C57E5E"/>
    <w:rsid w:val="00C6292F"/>
    <w:rsid w:val="00C76652"/>
    <w:rsid w:val="00C81A06"/>
    <w:rsid w:val="00C914D1"/>
    <w:rsid w:val="00CA6FC2"/>
    <w:rsid w:val="00CB03A4"/>
    <w:rsid w:val="00CB3C11"/>
    <w:rsid w:val="00CD04EE"/>
    <w:rsid w:val="00CD1B05"/>
    <w:rsid w:val="00CD4960"/>
    <w:rsid w:val="00CE3055"/>
    <w:rsid w:val="00D01005"/>
    <w:rsid w:val="00D04AC7"/>
    <w:rsid w:val="00D12608"/>
    <w:rsid w:val="00D13F89"/>
    <w:rsid w:val="00D15A39"/>
    <w:rsid w:val="00D2436B"/>
    <w:rsid w:val="00D24E9F"/>
    <w:rsid w:val="00D25C7B"/>
    <w:rsid w:val="00D26B0C"/>
    <w:rsid w:val="00D4200B"/>
    <w:rsid w:val="00D43983"/>
    <w:rsid w:val="00D50FEC"/>
    <w:rsid w:val="00D54139"/>
    <w:rsid w:val="00D622D7"/>
    <w:rsid w:val="00D71D34"/>
    <w:rsid w:val="00DA2FE6"/>
    <w:rsid w:val="00DD35CC"/>
    <w:rsid w:val="00DF03BA"/>
    <w:rsid w:val="00DF48C6"/>
    <w:rsid w:val="00DF57EC"/>
    <w:rsid w:val="00E20A15"/>
    <w:rsid w:val="00E2595B"/>
    <w:rsid w:val="00E3521A"/>
    <w:rsid w:val="00E42931"/>
    <w:rsid w:val="00E57AFA"/>
    <w:rsid w:val="00E57B63"/>
    <w:rsid w:val="00E62247"/>
    <w:rsid w:val="00E7349E"/>
    <w:rsid w:val="00E864C8"/>
    <w:rsid w:val="00E904F9"/>
    <w:rsid w:val="00EA1D0E"/>
    <w:rsid w:val="00EB7A07"/>
    <w:rsid w:val="00EC4D03"/>
    <w:rsid w:val="00EC7885"/>
    <w:rsid w:val="00EE193F"/>
    <w:rsid w:val="00EE7467"/>
    <w:rsid w:val="00F0249A"/>
    <w:rsid w:val="00F02A68"/>
    <w:rsid w:val="00F03B0A"/>
    <w:rsid w:val="00F10770"/>
    <w:rsid w:val="00F129F0"/>
    <w:rsid w:val="00F21DAF"/>
    <w:rsid w:val="00F25ED2"/>
    <w:rsid w:val="00F33992"/>
    <w:rsid w:val="00F451A7"/>
    <w:rsid w:val="00F674AF"/>
    <w:rsid w:val="00F940D8"/>
    <w:rsid w:val="00F95208"/>
    <w:rsid w:val="00FA5560"/>
    <w:rsid w:val="00FA64AC"/>
    <w:rsid w:val="00FB0ECB"/>
    <w:rsid w:val="00FB2DB7"/>
    <w:rsid w:val="00FC1882"/>
    <w:rsid w:val="00FC5E87"/>
    <w:rsid w:val="00FD06E7"/>
    <w:rsid w:val="00FE077C"/>
    <w:rsid w:val="00FE1236"/>
    <w:rsid w:val="00FE3BFA"/>
    <w:rsid w:val="00FE718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o:shapedefaults>
    <o:shapelayout v:ext="edit">
      <o:idmap v:ext="edit" data="1"/>
    </o:shapelayout>
  </w:shapeDefaults>
  <w:decimalSymbol w:val="."/>
  <w:listSeparator w:val=","/>
  <w14:docId w14:val="6A1CEF8A"/>
  <w15:docId w15:val="{2C968B2A-3C10-4D2B-9DA1-8F2F5F7F8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US" w:eastAsia="en-US" w:bidi="ar-SA"/>
      </w:rPr>
    </w:rPrDefault>
    <w:pPrDefault>
      <w:pPr>
        <w:spacing w:after="120"/>
        <w:ind w:left="893" w:hanging="173"/>
      </w:pPr>
    </w:pPrDefault>
  </w:docDefaults>
  <w:latentStyles w:defLockedState="0" w:defUIPriority="0" w:defSemiHidden="0" w:defUnhideWhenUsed="0" w:defQFormat="0" w:count="372">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Number 2" w:semiHidden="1" w:unhideWhenUsed="1"/>
    <w:lsdException w:name="List Number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B01828"/>
    <w:rPr>
      <w:sz w:val="24"/>
      <w:szCs w:val="24"/>
    </w:rPr>
  </w:style>
  <w:style w:type="paragraph" w:styleId="Heading1">
    <w:name w:val="heading 1"/>
    <w:basedOn w:val="Normal"/>
    <w:next w:val="Normal"/>
    <w:link w:val="Heading1Char"/>
    <w:qFormat/>
    <w:rsid w:val="002D7B4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136B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ghtGrid-Accent31">
    <w:name w:val="Light Grid - Accent 31"/>
    <w:basedOn w:val="Normal"/>
    <w:rsid w:val="00832F99"/>
    <w:pPr>
      <w:ind w:left="720"/>
      <w:contextualSpacing/>
    </w:pPr>
  </w:style>
  <w:style w:type="paragraph" w:styleId="Header">
    <w:name w:val="header"/>
    <w:basedOn w:val="Normal"/>
    <w:link w:val="HeaderChar"/>
    <w:uiPriority w:val="99"/>
    <w:rsid w:val="00F90C87"/>
    <w:pPr>
      <w:tabs>
        <w:tab w:val="center" w:pos="4320"/>
        <w:tab w:val="right" w:pos="8640"/>
      </w:tabs>
    </w:pPr>
  </w:style>
  <w:style w:type="character" w:customStyle="1" w:styleId="HeaderChar">
    <w:name w:val="Header Char"/>
    <w:basedOn w:val="DefaultParagraphFont"/>
    <w:link w:val="Header"/>
    <w:uiPriority w:val="99"/>
    <w:rsid w:val="00F90C87"/>
  </w:style>
  <w:style w:type="paragraph" w:styleId="Footer">
    <w:name w:val="footer"/>
    <w:basedOn w:val="Normal"/>
    <w:link w:val="FooterChar"/>
    <w:rsid w:val="00F90C87"/>
    <w:pPr>
      <w:tabs>
        <w:tab w:val="center" w:pos="4320"/>
        <w:tab w:val="right" w:pos="8640"/>
      </w:tabs>
    </w:pPr>
  </w:style>
  <w:style w:type="character" w:customStyle="1" w:styleId="FooterChar">
    <w:name w:val="Footer Char"/>
    <w:basedOn w:val="DefaultParagraphFont"/>
    <w:link w:val="Footer"/>
    <w:rsid w:val="00F90C87"/>
  </w:style>
  <w:style w:type="paragraph" w:styleId="NormalWeb">
    <w:name w:val="Normal (Web)"/>
    <w:basedOn w:val="Normal"/>
    <w:uiPriority w:val="99"/>
    <w:unhideWhenUsed/>
    <w:rsid w:val="00FD725A"/>
    <w:pPr>
      <w:spacing w:before="100" w:beforeAutospacing="1" w:after="100" w:afterAutospacing="1"/>
      <w:ind w:left="0" w:firstLine="0"/>
    </w:pPr>
    <w:rPr>
      <w:rFonts w:ascii="Times New Roman" w:eastAsia="Times New Roman" w:hAnsi="Times New Roman"/>
    </w:rPr>
  </w:style>
  <w:style w:type="paragraph" w:styleId="BalloonText">
    <w:name w:val="Balloon Text"/>
    <w:basedOn w:val="Normal"/>
    <w:link w:val="BalloonTextChar"/>
    <w:rsid w:val="00CF27C4"/>
    <w:rPr>
      <w:rFonts w:ascii="Tahoma" w:hAnsi="Tahoma" w:cs="Tahoma"/>
      <w:sz w:val="16"/>
      <w:szCs w:val="16"/>
    </w:rPr>
  </w:style>
  <w:style w:type="character" w:customStyle="1" w:styleId="BalloonTextChar">
    <w:name w:val="Balloon Text Char"/>
    <w:basedOn w:val="DefaultParagraphFont"/>
    <w:link w:val="BalloonText"/>
    <w:rsid w:val="00CF27C4"/>
    <w:rPr>
      <w:rFonts w:ascii="Tahoma" w:hAnsi="Tahoma" w:cs="Tahoma"/>
      <w:sz w:val="16"/>
      <w:szCs w:val="16"/>
    </w:rPr>
  </w:style>
  <w:style w:type="paragraph" w:customStyle="1" w:styleId="ColorfulList-Accent11">
    <w:name w:val="Colorful List - Accent 11"/>
    <w:basedOn w:val="Normal"/>
    <w:qFormat/>
    <w:rsid w:val="006675A6"/>
    <w:pPr>
      <w:ind w:left="720"/>
      <w:contextualSpacing/>
    </w:pPr>
  </w:style>
  <w:style w:type="paragraph" w:styleId="ListParagraph">
    <w:name w:val="List Paragraph"/>
    <w:basedOn w:val="Normal"/>
    <w:uiPriority w:val="34"/>
    <w:qFormat/>
    <w:rsid w:val="00D26B0C"/>
    <w:pPr>
      <w:ind w:left="720"/>
      <w:contextualSpacing/>
    </w:pPr>
  </w:style>
  <w:style w:type="character" w:customStyle="1" w:styleId="Heading1Char">
    <w:name w:val="Heading 1 Char"/>
    <w:basedOn w:val="DefaultParagraphFont"/>
    <w:link w:val="Heading1"/>
    <w:rsid w:val="002D7B4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rsid w:val="008F454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2877">
      <w:bodyDiv w:val="1"/>
      <w:marLeft w:val="0"/>
      <w:marRight w:val="0"/>
      <w:marTop w:val="0"/>
      <w:marBottom w:val="0"/>
      <w:divBdr>
        <w:top w:val="none" w:sz="0" w:space="0" w:color="auto"/>
        <w:left w:val="none" w:sz="0" w:space="0" w:color="auto"/>
        <w:bottom w:val="none" w:sz="0" w:space="0" w:color="auto"/>
        <w:right w:val="none" w:sz="0" w:space="0" w:color="auto"/>
      </w:divBdr>
      <w:divsChild>
        <w:div w:id="77529800">
          <w:marLeft w:val="547"/>
          <w:marRight w:val="0"/>
          <w:marTop w:val="134"/>
          <w:marBottom w:val="0"/>
          <w:divBdr>
            <w:top w:val="none" w:sz="0" w:space="0" w:color="auto"/>
            <w:left w:val="none" w:sz="0" w:space="0" w:color="auto"/>
            <w:bottom w:val="none" w:sz="0" w:space="0" w:color="auto"/>
            <w:right w:val="none" w:sz="0" w:space="0" w:color="auto"/>
          </w:divBdr>
        </w:div>
        <w:div w:id="353729635">
          <w:marLeft w:val="547"/>
          <w:marRight w:val="0"/>
          <w:marTop w:val="134"/>
          <w:marBottom w:val="0"/>
          <w:divBdr>
            <w:top w:val="none" w:sz="0" w:space="0" w:color="auto"/>
            <w:left w:val="none" w:sz="0" w:space="0" w:color="auto"/>
            <w:bottom w:val="none" w:sz="0" w:space="0" w:color="auto"/>
            <w:right w:val="none" w:sz="0" w:space="0" w:color="auto"/>
          </w:divBdr>
        </w:div>
        <w:div w:id="1834183003">
          <w:marLeft w:val="547"/>
          <w:marRight w:val="0"/>
          <w:marTop w:val="134"/>
          <w:marBottom w:val="0"/>
          <w:divBdr>
            <w:top w:val="none" w:sz="0" w:space="0" w:color="auto"/>
            <w:left w:val="none" w:sz="0" w:space="0" w:color="auto"/>
            <w:bottom w:val="none" w:sz="0" w:space="0" w:color="auto"/>
            <w:right w:val="none" w:sz="0" w:space="0" w:color="auto"/>
          </w:divBdr>
        </w:div>
        <w:div w:id="2134012063">
          <w:marLeft w:val="547"/>
          <w:marRight w:val="0"/>
          <w:marTop w:val="134"/>
          <w:marBottom w:val="0"/>
          <w:divBdr>
            <w:top w:val="none" w:sz="0" w:space="0" w:color="auto"/>
            <w:left w:val="none" w:sz="0" w:space="0" w:color="auto"/>
            <w:bottom w:val="none" w:sz="0" w:space="0" w:color="auto"/>
            <w:right w:val="none" w:sz="0" w:space="0" w:color="auto"/>
          </w:divBdr>
        </w:div>
        <w:div w:id="1824348410">
          <w:marLeft w:val="1166"/>
          <w:marRight w:val="0"/>
          <w:marTop w:val="134"/>
          <w:marBottom w:val="0"/>
          <w:divBdr>
            <w:top w:val="none" w:sz="0" w:space="0" w:color="auto"/>
            <w:left w:val="none" w:sz="0" w:space="0" w:color="auto"/>
            <w:bottom w:val="none" w:sz="0" w:space="0" w:color="auto"/>
            <w:right w:val="none" w:sz="0" w:space="0" w:color="auto"/>
          </w:divBdr>
        </w:div>
        <w:div w:id="1635788009">
          <w:marLeft w:val="1166"/>
          <w:marRight w:val="0"/>
          <w:marTop w:val="134"/>
          <w:marBottom w:val="0"/>
          <w:divBdr>
            <w:top w:val="none" w:sz="0" w:space="0" w:color="auto"/>
            <w:left w:val="none" w:sz="0" w:space="0" w:color="auto"/>
            <w:bottom w:val="none" w:sz="0" w:space="0" w:color="auto"/>
            <w:right w:val="none" w:sz="0" w:space="0" w:color="auto"/>
          </w:divBdr>
        </w:div>
        <w:div w:id="1078097011">
          <w:marLeft w:val="1166"/>
          <w:marRight w:val="0"/>
          <w:marTop w:val="134"/>
          <w:marBottom w:val="0"/>
          <w:divBdr>
            <w:top w:val="none" w:sz="0" w:space="0" w:color="auto"/>
            <w:left w:val="none" w:sz="0" w:space="0" w:color="auto"/>
            <w:bottom w:val="none" w:sz="0" w:space="0" w:color="auto"/>
            <w:right w:val="none" w:sz="0" w:space="0" w:color="auto"/>
          </w:divBdr>
        </w:div>
      </w:divsChild>
    </w:div>
    <w:div w:id="6055994">
      <w:bodyDiv w:val="1"/>
      <w:marLeft w:val="0"/>
      <w:marRight w:val="0"/>
      <w:marTop w:val="0"/>
      <w:marBottom w:val="0"/>
      <w:divBdr>
        <w:top w:val="none" w:sz="0" w:space="0" w:color="auto"/>
        <w:left w:val="none" w:sz="0" w:space="0" w:color="auto"/>
        <w:bottom w:val="none" w:sz="0" w:space="0" w:color="auto"/>
        <w:right w:val="none" w:sz="0" w:space="0" w:color="auto"/>
      </w:divBdr>
      <w:divsChild>
        <w:div w:id="1477844575">
          <w:marLeft w:val="547"/>
          <w:marRight w:val="0"/>
          <w:marTop w:val="134"/>
          <w:marBottom w:val="0"/>
          <w:divBdr>
            <w:top w:val="none" w:sz="0" w:space="0" w:color="auto"/>
            <w:left w:val="none" w:sz="0" w:space="0" w:color="auto"/>
            <w:bottom w:val="none" w:sz="0" w:space="0" w:color="auto"/>
            <w:right w:val="none" w:sz="0" w:space="0" w:color="auto"/>
          </w:divBdr>
        </w:div>
        <w:div w:id="1490830456">
          <w:marLeft w:val="547"/>
          <w:marRight w:val="0"/>
          <w:marTop w:val="125"/>
          <w:marBottom w:val="0"/>
          <w:divBdr>
            <w:top w:val="none" w:sz="0" w:space="0" w:color="auto"/>
            <w:left w:val="none" w:sz="0" w:space="0" w:color="auto"/>
            <w:bottom w:val="none" w:sz="0" w:space="0" w:color="auto"/>
            <w:right w:val="none" w:sz="0" w:space="0" w:color="auto"/>
          </w:divBdr>
        </w:div>
        <w:div w:id="1755398525">
          <w:marLeft w:val="547"/>
          <w:marRight w:val="0"/>
          <w:marTop w:val="125"/>
          <w:marBottom w:val="0"/>
          <w:divBdr>
            <w:top w:val="none" w:sz="0" w:space="0" w:color="auto"/>
            <w:left w:val="none" w:sz="0" w:space="0" w:color="auto"/>
            <w:bottom w:val="none" w:sz="0" w:space="0" w:color="auto"/>
            <w:right w:val="none" w:sz="0" w:space="0" w:color="auto"/>
          </w:divBdr>
        </w:div>
      </w:divsChild>
    </w:div>
    <w:div w:id="6180098">
      <w:bodyDiv w:val="1"/>
      <w:marLeft w:val="0"/>
      <w:marRight w:val="0"/>
      <w:marTop w:val="0"/>
      <w:marBottom w:val="0"/>
      <w:divBdr>
        <w:top w:val="none" w:sz="0" w:space="0" w:color="auto"/>
        <w:left w:val="none" w:sz="0" w:space="0" w:color="auto"/>
        <w:bottom w:val="none" w:sz="0" w:space="0" w:color="auto"/>
        <w:right w:val="none" w:sz="0" w:space="0" w:color="auto"/>
      </w:divBdr>
    </w:div>
    <w:div w:id="10030027">
      <w:bodyDiv w:val="1"/>
      <w:marLeft w:val="0"/>
      <w:marRight w:val="0"/>
      <w:marTop w:val="0"/>
      <w:marBottom w:val="0"/>
      <w:divBdr>
        <w:top w:val="none" w:sz="0" w:space="0" w:color="auto"/>
        <w:left w:val="none" w:sz="0" w:space="0" w:color="auto"/>
        <w:bottom w:val="none" w:sz="0" w:space="0" w:color="auto"/>
        <w:right w:val="none" w:sz="0" w:space="0" w:color="auto"/>
      </w:divBdr>
      <w:divsChild>
        <w:div w:id="422729125">
          <w:marLeft w:val="547"/>
          <w:marRight w:val="0"/>
          <w:marTop w:val="154"/>
          <w:marBottom w:val="0"/>
          <w:divBdr>
            <w:top w:val="none" w:sz="0" w:space="0" w:color="auto"/>
            <w:left w:val="none" w:sz="0" w:space="0" w:color="auto"/>
            <w:bottom w:val="none" w:sz="0" w:space="0" w:color="auto"/>
            <w:right w:val="none" w:sz="0" w:space="0" w:color="auto"/>
          </w:divBdr>
        </w:div>
        <w:div w:id="684210234">
          <w:marLeft w:val="547"/>
          <w:marRight w:val="0"/>
          <w:marTop w:val="154"/>
          <w:marBottom w:val="0"/>
          <w:divBdr>
            <w:top w:val="none" w:sz="0" w:space="0" w:color="auto"/>
            <w:left w:val="none" w:sz="0" w:space="0" w:color="auto"/>
            <w:bottom w:val="none" w:sz="0" w:space="0" w:color="auto"/>
            <w:right w:val="none" w:sz="0" w:space="0" w:color="auto"/>
          </w:divBdr>
        </w:div>
        <w:div w:id="1007636986">
          <w:marLeft w:val="547"/>
          <w:marRight w:val="0"/>
          <w:marTop w:val="154"/>
          <w:marBottom w:val="0"/>
          <w:divBdr>
            <w:top w:val="none" w:sz="0" w:space="0" w:color="auto"/>
            <w:left w:val="none" w:sz="0" w:space="0" w:color="auto"/>
            <w:bottom w:val="none" w:sz="0" w:space="0" w:color="auto"/>
            <w:right w:val="none" w:sz="0" w:space="0" w:color="auto"/>
          </w:divBdr>
        </w:div>
        <w:div w:id="1766417350">
          <w:marLeft w:val="547"/>
          <w:marRight w:val="0"/>
          <w:marTop w:val="154"/>
          <w:marBottom w:val="0"/>
          <w:divBdr>
            <w:top w:val="none" w:sz="0" w:space="0" w:color="auto"/>
            <w:left w:val="none" w:sz="0" w:space="0" w:color="auto"/>
            <w:bottom w:val="none" w:sz="0" w:space="0" w:color="auto"/>
            <w:right w:val="none" w:sz="0" w:space="0" w:color="auto"/>
          </w:divBdr>
        </w:div>
      </w:divsChild>
    </w:div>
    <w:div w:id="11152069">
      <w:bodyDiv w:val="1"/>
      <w:marLeft w:val="0"/>
      <w:marRight w:val="0"/>
      <w:marTop w:val="0"/>
      <w:marBottom w:val="0"/>
      <w:divBdr>
        <w:top w:val="none" w:sz="0" w:space="0" w:color="auto"/>
        <w:left w:val="none" w:sz="0" w:space="0" w:color="auto"/>
        <w:bottom w:val="none" w:sz="0" w:space="0" w:color="auto"/>
        <w:right w:val="none" w:sz="0" w:space="0" w:color="auto"/>
      </w:divBdr>
    </w:div>
    <w:div w:id="12805877">
      <w:bodyDiv w:val="1"/>
      <w:marLeft w:val="0"/>
      <w:marRight w:val="0"/>
      <w:marTop w:val="0"/>
      <w:marBottom w:val="0"/>
      <w:divBdr>
        <w:top w:val="none" w:sz="0" w:space="0" w:color="auto"/>
        <w:left w:val="none" w:sz="0" w:space="0" w:color="auto"/>
        <w:bottom w:val="none" w:sz="0" w:space="0" w:color="auto"/>
        <w:right w:val="none" w:sz="0" w:space="0" w:color="auto"/>
      </w:divBdr>
      <w:divsChild>
        <w:div w:id="1447189451">
          <w:marLeft w:val="547"/>
          <w:marRight w:val="0"/>
          <w:marTop w:val="154"/>
          <w:marBottom w:val="0"/>
          <w:divBdr>
            <w:top w:val="none" w:sz="0" w:space="0" w:color="auto"/>
            <w:left w:val="none" w:sz="0" w:space="0" w:color="auto"/>
            <w:bottom w:val="none" w:sz="0" w:space="0" w:color="auto"/>
            <w:right w:val="none" w:sz="0" w:space="0" w:color="auto"/>
          </w:divBdr>
        </w:div>
        <w:div w:id="545411013">
          <w:marLeft w:val="1166"/>
          <w:marRight w:val="0"/>
          <w:marTop w:val="134"/>
          <w:marBottom w:val="0"/>
          <w:divBdr>
            <w:top w:val="none" w:sz="0" w:space="0" w:color="auto"/>
            <w:left w:val="none" w:sz="0" w:space="0" w:color="auto"/>
            <w:bottom w:val="none" w:sz="0" w:space="0" w:color="auto"/>
            <w:right w:val="none" w:sz="0" w:space="0" w:color="auto"/>
          </w:divBdr>
        </w:div>
        <w:div w:id="564679870">
          <w:marLeft w:val="1166"/>
          <w:marRight w:val="0"/>
          <w:marTop w:val="134"/>
          <w:marBottom w:val="0"/>
          <w:divBdr>
            <w:top w:val="none" w:sz="0" w:space="0" w:color="auto"/>
            <w:left w:val="none" w:sz="0" w:space="0" w:color="auto"/>
            <w:bottom w:val="none" w:sz="0" w:space="0" w:color="auto"/>
            <w:right w:val="none" w:sz="0" w:space="0" w:color="auto"/>
          </w:divBdr>
        </w:div>
        <w:div w:id="285425818">
          <w:marLeft w:val="1166"/>
          <w:marRight w:val="0"/>
          <w:marTop w:val="134"/>
          <w:marBottom w:val="0"/>
          <w:divBdr>
            <w:top w:val="none" w:sz="0" w:space="0" w:color="auto"/>
            <w:left w:val="none" w:sz="0" w:space="0" w:color="auto"/>
            <w:bottom w:val="none" w:sz="0" w:space="0" w:color="auto"/>
            <w:right w:val="none" w:sz="0" w:space="0" w:color="auto"/>
          </w:divBdr>
        </w:div>
      </w:divsChild>
    </w:div>
    <w:div w:id="15355453">
      <w:bodyDiv w:val="1"/>
      <w:marLeft w:val="0"/>
      <w:marRight w:val="0"/>
      <w:marTop w:val="0"/>
      <w:marBottom w:val="0"/>
      <w:divBdr>
        <w:top w:val="none" w:sz="0" w:space="0" w:color="auto"/>
        <w:left w:val="none" w:sz="0" w:space="0" w:color="auto"/>
        <w:bottom w:val="none" w:sz="0" w:space="0" w:color="auto"/>
        <w:right w:val="none" w:sz="0" w:space="0" w:color="auto"/>
      </w:divBdr>
    </w:div>
    <w:div w:id="22366984">
      <w:bodyDiv w:val="1"/>
      <w:marLeft w:val="0"/>
      <w:marRight w:val="0"/>
      <w:marTop w:val="0"/>
      <w:marBottom w:val="0"/>
      <w:divBdr>
        <w:top w:val="none" w:sz="0" w:space="0" w:color="auto"/>
        <w:left w:val="none" w:sz="0" w:space="0" w:color="auto"/>
        <w:bottom w:val="none" w:sz="0" w:space="0" w:color="auto"/>
        <w:right w:val="none" w:sz="0" w:space="0" w:color="auto"/>
      </w:divBdr>
    </w:div>
    <w:div w:id="22639695">
      <w:bodyDiv w:val="1"/>
      <w:marLeft w:val="0"/>
      <w:marRight w:val="0"/>
      <w:marTop w:val="0"/>
      <w:marBottom w:val="0"/>
      <w:divBdr>
        <w:top w:val="none" w:sz="0" w:space="0" w:color="auto"/>
        <w:left w:val="none" w:sz="0" w:space="0" w:color="auto"/>
        <w:bottom w:val="none" w:sz="0" w:space="0" w:color="auto"/>
        <w:right w:val="none" w:sz="0" w:space="0" w:color="auto"/>
      </w:divBdr>
      <w:divsChild>
        <w:div w:id="562370382">
          <w:marLeft w:val="547"/>
          <w:marRight w:val="0"/>
          <w:marTop w:val="154"/>
          <w:marBottom w:val="0"/>
          <w:divBdr>
            <w:top w:val="none" w:sz="0" w:space="0" w:color="auto"/>
            <w:left w:val="none" w:sz="0" w:space="0" w:color="auto"/>
            <w:bottom w:val="none" w:sz="0" w:space="0" w:color="auto"/>
            <w:right w:val="none" w:sz="0" w:space="0" w:color="auto"/>
          </w:divBdr>
        </w:div>
        <w:div w:id="1655599050">
          <w:marLeft w:val="547"/>
          <w:marRight w:val="0"/>
          <w:marTop w:val="154"/>
          <w:marBottom w:val="0"/>
          <w:divBdr>
            <w:top w:val="none" w:sz="0" w:space="0" w:color="auto"/>
            <w:left w:val="none" w:sz="0" w:space="0" w:color="auto"/>
            <w:bottom w:val="none" w:sz="0" w:space="0" w:color="auto"/>
            <w:right w:val="none" w:sz="0" w:space="0" w:color="auto"/>
          </w:divBdr>
        </w:div>
        <w:div w:id="452213139">
          <w:marLeft w:val="1267"/>
          <w:marRight w:val="0"/>
          <w:marTop w:val="154"/>
          <w:marBottom w:val="0"/>
          <w:divBdr>
            <w:top w:val="none" w:sz="0" w:space="0" w:color="auto"/>
            <w:left w:val="none" w:sz="0" w:space="0" w:color="auto"/>
            <w:bottom w:val="none" w:sz="0" w:space="0" w:color="auto"/>
            <w:right w:val="none" w:sz="0" w:space="0" w:color="auto"/>
          </w:divBdr>
        </w:div>
        <w:div w:id="1450931399">
          <w:marLeft w:val="1886"/>
          <w:marRight w:val="0"/>
          <w:marTop w:val="134"/>
          <w:marBottom w:val="0"/>
          <w:divBdr>
            <w:top w:val="none" w:sz="0" w:space="0" w:color="auto"/>
            <w:left w:val="none" w:sz="0" w:space="0" w:color="auto"/>
            <w:bottom w:val="none" w:sz="0" w:space="0" w:color="auto"/>
            <w:right w:val="none" w:sz="0" w:space="0" w:color="auto"/>
          </w:divBdr>
        </w:div>
        <w:div w:id="1206597182">
          <w:marLeft w:val="1886"/>
          <w:marRight w:val="0"/>
          <w:marTop w:val="134"/>
          <w:marBottom w:val="0"/>
          <w:divBdr>
            <w:top w:val="none" w:sz="0" w:space="0" w:color="auto"/>
            <w:left w:val="none" w:sz="0" w:space="0" w:color="auto"/>
            <w:bottom w:val="none" w:sz="0" w:space="0" w:color="auto"/>
            <w:right w:val="none" w:sz="0" w:space="0" w:color="auto"/>
          </w:divBdr>
        </w:div>
      </w:divsChild>
    </w:div>
    <w:div w:id="30695136">
      <w:bodyDiv w:val="1"/>
      <w:marLeft w:val="0"/>
      <w:marRight w:val="0"/>
      <w:marTop w:val="0"/>
      <w:marBottom w:val="0"/>
      <w:divBdr>
        <w:top w:val="none" w:sz="0" w:space="0" w:color="auto"/>
        <w:left w:val="none" w:sz="0" w:space="0" w:color="auto"/>
        <w:bottom w:val="none" w:sz="0" w:space="0" w:color="auto"/>
        <w:right w:val="none" w:sz="0" w:space="0" w:color="auto"/>
      </w:divBdr>
    </w:div>
    <w:div w:id="31657502">
      <w:bodyDiv w:val="1"/>
      <w:marLeft w:val="0"/>
      <w:marRight w:val="0"/>
      <w:marTop w:val="0"/>
      <w:marBottom w:val="0"/>
      <w:divBdr>
        <w:top w:val="none" w:sz="0" w:space="0" w:color="auto"/>
        <w:left w:val="none" w:sz="0" w:space="0" w:color="auto"/>
        <w:bottom w:val="none" w:sz="0" w:space="0" w:color="auto"/>
        <w:right w:val="none" w:sz="0" w:space="0" w:color="auto"/>
      </w:divBdr>
      <w:divsChild>
        <w:div w:id="1784109994">
          <w:marLeft w:val="547"/>
          <w:marRight w:val="0"/>
          <w:marTop w:val="154"/>
          <w:marBottom w:val="0"/>
          <w:divBdr>
            <w:top w:val="none" w:sz="0" w:space="0" w:color="auto"/>
            <w:left w:val="none" w:sz="0" w:space="0" w:color="auto"/>
            <w:bottom w:val="none" w:sz="0" w:space="0" w:color="auto"/>
            <w:right w:val="none" w:sz="0" w:space="0" w:color="auto"/>
          </w:divBdr>
        </w:div>
        <w:div w:id="1199051308">
          <w:marLeft w:val="547"/>
          <w:marRight w:val="0"/>
          <w:marTop w:val="154"/>
          <w:marBottom w:val="0"/>
          <w:divBdr>
            <w:top w:val="none" w:sz="0" w:space="0" w:color="auto"/>
            <w:left w:val="none" w:sz="0" w:space="0" w:color="auto"/>
            <w:bottom w:val="none" w:sz="0" w:space="0" w:color="auto"/>
            <w:right w:val="none" w:sz="0" w:space="0" w:color="auto"/>
          </w:divBdr>
        </w:div>
        <w:div w:id="2107117257">
          <w:marLeft w:val="1267"/>
          <w:marRight w:val="0"/>
          <w:marTop w:val="154"/>
          <w:marBottom w:val="0"/>
          <w:divBdr>
            <w:top w:val="none" w:sz="0" w:space="0" w:color="auto"/>
            <w:left w:val="none" w:sz="0" w:space="0" w:color="auto"/>
            <w:bottom w:val="none" w:sz="0" w:space="0" w:color="auto"/>
            <w:right w:val="none" w:sz="0" w:space="0" w:color="auto"/>
          </w:divBdr>
        </w:div>
        <w:div w:id="359165560">
          <w:marLeft w:val="1886"/>
          <w:marRight w:val="0"/>
          <w:marTop w:val="134"/>
          <w:marBottom w:val="0"/>
          <w:divBdr>
            <w:top w:val="none" w:sz="0" w:space="0" w:color="auto"/>
            <w:left w:val="none" w:sz="0" w:space="0" w:color="auto"/>
            <w:bottom w:val="none" w:sz="0" w:space="0" w:color="auto"/>
            <w:right w:val="none" w:sz="0" w:space="0" w:color="auto"/>
          </w:divBdr>
        </w:div>
        <w:div w:id="1611429729">
          <w:marLeft w:val="1886"/>
          <w:marRight w:val="0"/>
          <w:marTop w:val="134"/>
          <w:marBottom w:val="0"/>
          <w:divBdr>
            <w:top w:val="none" w:sz="0" w:space="0" w:color="auto"/>
            <w:left w:val="none" w:sz="0" w:space="0" w:color="auto"/>
            <w:bottom w:val="none" w:sz="0" w:space="0" w:color="auto"/>
            <w:right w:val="none" w:sz="0" w:space="0" w:color="auto"/>
          </w:divBdr>
        </w:div>
      </w:divsChild>
    </w:div>
    <w:div w:id="33432993">
      <w:bodyDiv w:val="1"/>
      <w:marLeft w:val="0"/>
      <w:marRight w:val="0"/>
      <w:marTop w:val="0"/>
      <w:marBottom w:val="0"/>
      <w:divBdr>
        <w:top w:val="none" w:sz="0" w:space="0" w:color="auto"/>
        <w:left w:val="none" w:sz="0" w:space="0" w:color="auto"/>
        <w:bottom w:val="none" w:sz="0" w:space="0" w:color="auto"/>
        <w:right w:val="none" w:sz="0" w:space="0" w:color="auto"/>
      </w:divBdr>
      <w:divsChild>
        <w:div w:id="1717386724">
          <w:marLeft w:val="547"/>
          <w:marRight w:val="0"/>
          <w:marTop w:val="154"/>
          <w:marBottom w:val="0"/>
          <w:divBdr>
            <w:top w:val="none" w:sz="0" w:space="0" w:color="auto"/>
            <w:left w:val="none" w:sz="0" w:space="0" w:color="auto"/>
            <w:bottom w:val="none" w:sz="0" w:space="0" w:color="auto"/>
            <w:right w:val="none" w:sz="0" w:space="0" w:color="auto"/>
          </w:divBdr>
        </w:div>
        <w:div w:id="1961718942">
          <w:marLeft w:val="547"/>
          <w:marRight w:val="0"/>
          <w:marTop w:val="154"/>
          <w:marBottom w:val="0"/>
          <w:divBdr>
            <w:top w:val="none" w:sz="0" w:space="0" w:color="auto"/>
            <w:left w:val="none" w:sz="0" w:space="0" w:color="auto"/>
            <w:bottom w:val="none" w:sz="0" w:space="0" w:color="auto"/>
            <w:right w:val="none" w:sz="0" w:space="0" w:color="auto"/>
          </w:divBdr>
        </w:div>
      </w:divsChild>
    </w:div>
    <w:div w:id="34546718">
      <w:bodyDiv w:val="1"/>
      <w:marLeft w:val="0"/>
      <w:marRight w:val="0"/>
      <w:marTop w:val="0"/>
      <w:marBottom w:val="0"/>
      <w:divBdr>
        <w:top w:val="none" w:sz="0" w:space="0" w:color="auto"/>
        <w:left w:val="none" w:sz="0" w:space="0" w:color="auto"/>
        <w:bottom w:val="none" w:sz="0" w:space="0" w:color="auto"/>
        <w:right w:val="none" w:sz="0" w:space="0" w:color="auto"/>
      </w:divBdr>
    </w:div>
    <w:div w:id="37894936">
      <w:bodyDiv w:val="1"/>
      <w:marLeft w:val="0"/>
      <w:marRight w:val="0"/>
      <w:marTop w:val="0"/>
      <w:marBottom w:val="0"/>
      <w:divBdr>
        <w:top w:val="none" w:sz="0" w:space="0" w:color="auto"/>
        <w:left w:val="none" w:sz="0" w:space="0" w:color="auto"/>
        <w:bottom w:val="none" w:sz="0" w:space="0" w:color="auto"/>
        <w:right w:val="none" w:sz="0" w:space="0" w:color="auto"/>
      </w:divBdr>
    </w:div>
    <w:div w:id="38631921">
      <w:bodyDiv w:val="1"/>
      <w:marLeft w:val="0"/>
      <w:marRight w:val="0"/>
      <w:marTop w:val="0"/>
      <w:marBottom w:val="0"/>
      <w:divBdr>
        <w:top w:val="none" w:sz="0" w:space="0" w:color="auto"/>
        <w:left w:val="none" w:sz="0" w:space="0" w:color="auto"/>
        <w:bottom w:val="none" w:sz="0" w:space="0" w:color="auto"/>
        <w:right w:val="none" w:sz="0" w:space="0" w:color="auto"/>
      </w:divBdr>
    </w:div>
    <w:div w:id="56363490">
      <w:bodyDiv w:val="1"/>
      <w:marLeft w:val="0"/>
      <w:marRight w:val="0"/>
      <w:marTop w:val="0"/>
      <w:marBottom w:val="0"/>
      <w:divBdr>
        <w:top w:val="none" w:sz="0" w:space="0" w:color="auto"/>
        <w:left w:val="none" w:sz="0" w:space="0" w:color="auto"/>
        <w:bottom w:val="none" w:sz="0" w:space="0" w:color="auto"/>
        <w:right w:val="none" w:sz="0" w:space="0" w:color="auto"/>
      </w:divBdr>
    </w:div>
    <w:div w:id="58329684">
      <w:bodyDiv w:val="1"/>
      <w:marLeft w:val="0"/>
      <w:marRight w:val="0"/>
      <w:marTop w:val="0"/>
      <w:marBottom w:val="0"/>
      <w:divBdr>
        <w:top w:val="none" w:sz="0" w:space="0" w:color="auto"/>
        <w:left w:val="none" w:sz="0" w:space="0" w:color="auto"/>
        <w:bottom w:val="none" w:sz="0" w:space="0" w:color="auto"/>
        <w:right w:val="none" w:sz="0" w:space="0" w:color="auto"/>
      </w:divBdr>
    </w:div>
    <w:div w:id="65614744">
      <w:bodyDiv w:val="1"/>
      <w:marLeft w:val="0"/>
      <w:marRight w:val="0"/>
      <w:marTop w:val="0"/>
      <w:marBottom w:val="0"/>
      <w:divBdr>
        <w:top w:val="none" w:sz="0" w:space="0" w:color="auto"/>
        <w:left w:val="none" w:sz="0" w:space="0" w:color="auto"/>
        <w:bottom w:val="none" w:sz="0" w:space="0" w:color="auto"/>
        <w:right w:val="none" w:sz="0" w:space="0" w:color="auto"/>
      </w:divBdr>
    </w:div>
    <w:div w:id="69892634">
      <w:bodyDiv w:val="1"/>
      <w:marLeft w:val="0"/>
      <w:marRight w:val="0"/>
      <w:marTop w:val="0"/>
      <w:marBottom w:val="0"/>
      <w:divBdr>
        <w:top w:val="none" w:sz="0" w:space="0" w:color="auto"/>
        <w:left w:val="none" w:sz="0" w:space="0" w:color="auto"/>
        <w:bottom w:val="none" w:sz="0" w:space="0" w:color="auto"/>
        <w:right w:val="none" w:sz="0" w:space="0" w:color="auto"/>
      </w:divBdr>
    </w:div>
    <w:div w:id="70350562">
      <w:bodyDiv w:val="1"/>
      <w:marLeft w:val="0"/>
      <w:marRight w:val="0"/>
      <w:marTop w:val="0"/>
      <w:marBottom w:val="0"/>
      <w:divBdr>
        <w:top w:val="none" w:sz="0" w:space="0" w:color="auto"/>
        <w:left w:val="none" w:sz="0" w:space="0" w:color="auto"/>
        <w:bottom w:val="none" w:sz="0" w:space="0" w:color="auto"/>
        <w:right w:val="none" w:sz="0" w:space="0" w:color="auto"/>
      </w:divBdr>
    </w:div>
    <w:div w:id="70932471">
      <w:bodyDiv w:val="1"/>
      <w:marLeft w:val="0"/>
      <w:marRight w:val="0"/>
      <w:marTop w:val="0"/>
      <w:marBottom w:val="0"/>
      <w:divBdr>
        <w:top w:val="none" w:sz="0" w:space="0" w:color="auto"/>
        <w:left w:val="none" w:sz="0" w:space="0" w:color="auto"/>
        <w:bottom w:val="none" w:sz="0" w:space="0" w:color="auto"/>
        <w:right w:val="none" w:sz="0" w:space="0" w:color="auto"/>
      </w:divBdr>
    </w:div>
    <w:div w:id="71705713">
      <w:bodyDiv w:val="1"/>
      <w:marLeft w:val="0"/>
      <w:marRight w:val="0"/>
      <w:marTop w:val="0"/>
      <w:marBottom w:val="0"/>
      <w:divBdr>
        <w:top w:val="none" w:sz="0" w:space="0" w:color="auto"/>
        <w:left w:val="none" w:sz="0" w:space="0" w:color="auto"/>
        <w:bottom w:val="none" w:sz="0" w:space="0" w:color="auto"/>
        <w:right w:val="none" w:sz="0" w:space="0" w:color="auto"/>
      </w:divBdr>
      <w:divsChild>
        <w:div w:id="596136635">
          <w:marLeft w:val="547"/>
          <w:marRight w:val="0"/>
          <w:marTop w:val="154"/>
          <w:marBottom w:val="0"/>
          <w:divBdr>
            <w:top w:val="none" w:sz="0" w:space="0" w:color="auto"/>
            <w:left w:val="none" w:sz="0" w:space="0" w:color="auto"/>
            <w:bottom w:val="none" w:sz="0" w:space="0" w:color="auto"/>
            <w:right w:val="none" w:sz="0" w:space="0" w:color="auto"/>
          </w:divBdr>
        </w:div>
        <w:div w:id="854802469">
          <w:marLeft w:val="547"/>
          <w:marRight w:val="0"/>
          <w:marTop w:val="154"/>
          <w:marBottom w:val="0"/>
          <w:divBdr>
            <w:top w:val="none" w:sz="0" w:space="0" w:color="auto"/>
            <w:left w:val="none" w:sz="0" w:space="0" w:color="auto"/>
            <w:bottom w:val="none" w:sz="0" w:space="0" w:color="auto"/>
            <w:right w:val="none" w:sz="0" w:space="0" w:color="auto"/>
          </w:divBdr>
        </w:div>
        <w:div w:id="765735778">
          <w:marLeft w:val="547"/>
          <w:marRight w:val="0"/>
          <w:marTop w:val="154"/>
          <w:marBottom w:val="0"/>
          <w:divBdr>
            <w:top w:val="none" w:sz="0" w:space="0" w:color="auto"/>
            <w:left w:val="none" w:sz="0" w:space="0" w:color="auto"/>
            <w:bottom w:val="none" w:sz="0" w:space="0" w:color="auto"/>
            <w:right w:val="none" w:sz="0" w:space="0" w:color="auto"/>
          </w:divBdr>
        </w:div>
        <w:div w:id="1031347495">
          <w:marLeft w:val="1166"/>
          <w:marRight w:val="0"/>
          <w:marTop w:val="134"/>
          <w:marBottom w:val="0"/>
          <w:divBdr>
            <w:top w:val="none" w:sz="0" w:space="0" w:color="auto"/>
            <w:left w:val="none" w:sz="0" w:space="0" w:color="auto"/>
            <w:bottom w:val="none" w:sz="0" w:space="0" w:color="auto"/>
            <w:right w:val="none" w:sz="0" w:space="0" w:color="auto"/>
          </w:divBdr>
        </w:div>
      </w:divsChild>
    </w:div>
    <w:div w:id="73165420">
      <w:bodyDiv w:val="1"/>
      <w:marLeft w:val="0"/>
      <w:marRight w:val="0"/>
      <w:marTop w:val="0"/>
      <w:marBottom w:val="0"/>
      <w:divBdr>
        <w:top w:val="none" w:sz="0" w:space="0" w:color="auto"/>
        <w:left w:val="none" w:sz="0" w:space="0" w:color="auto"/>
        <w:bottom w:val="none" w:sz="0" w:space="0" w:color="auto"/>
        <w:right w:val="none" w:sz="0" w:space="0" w:color="auto"/>
      </w:divBdr>
    </w:div>
    <w:div w:id="75447126">
      <w:bodyDiv w:val="1"/>
      <w:marLeft w:val="0"/>
      <w:marRight w:val="0"/>
      <w:marTop w:val="0"/>
      <w:marBottom w:val="0"/>
      <w:divBdr>
        <w:top w:val="none" w:sz="0" w:space="0" w:color="auto"/>
        <w:left w:val="none" w:sz="0" w:space="0" w:color="auto"/>
        <w:bottom w:val="none" w:sz="0" w:space="0" w:color="auto"/>
        <w:right w:val="none" w:sz="0" w:space="0" w:color="auto"/>
      </w:divBdr>
    </w:div>
    <w:div w:id="79109073">
      <w:bodyDiv w:val="1"/>
      <w:marLeft w:val="0"/>
      <w:marRight w:val="0"/>
      <w:marTop w:val="0"/>
      <w:marBottom w:val="0"/>
      <w:divBdr>
        <w:top w:val="none" w:sz="0" w:space="0" w:color="auto"/>
        <w:left w:val="none" w:sz="0" w:space="0" w:color="auto"/>
        <w:bottom w:val="none" w:sz="0" w:space="0" w:color="auto"/>
        <w:right w:val="none" w:sz="0" w:space="0" w:color="auto"/>
      </w:divBdr>
    </w:div>
    <w:div w:id="79645417">
      <w:bodyDiv w:val="1"/>
      <w:marLeft w:val="0"/>
      <w:marRight w:val="0"/>
      <w:marTop w:val="0"/>
      <w:marBottom w:val="0"/>
      <w:divBdr>
        <w:top w:val="none" w:sz="0" w:space="0" w:color="auto"/>
        <w:left w:val="none" w:sz="0" w:space="0" w:color="auto"/>
        <w:bottom w:val="none" w:sz="0" w:space="0" w:color="auto"/>
        <w:right w:val="none" w:sz="0" w:space="0" w:color="auto"/>
      </w:divBdr>
      <w:divsChild>
        <w:div w:id="323780318">
          <w:marLeft w:val="547"/>
          <w:marRight w:val="0"/>
          <w:marTop w:val="154"/>
          <w:marBottom w:val="120"/>
          <w:divBdr>
            <w:top w:val="none" w:sz="0" w:space="0" w:color="auto"/>
            <w:left w:val="none" w:sz="0" w:space="0" w:color="auto"/>
            <w:bottom w:val="none" w:sz="0" w:space="0" w:color="auto"/>
            <w:right w:val="none" w:sz="0" w:space="0" w:color="auto"/>
          </w:divBdr>
        </w:div>
        <w:div w:id="563683912">
          <w:marLeft w:val="1166"/>
          <w:marRight w:val="0"/>
          <w:marTop w:val="134"/>
          <w:marBottom w:val="0"/>
          <w:divBdr>
            <w:top w:val="none" w:sz="0" w:space="0" w:color="auto"/>
            <w:left w:val="none" w:sz="0" w:space="0" w:color="auto"/>
            <w:bottom w:val="none" w:sz="0" w:space="0" w:color="auto"/>
            <w:right w:val="none" w:sz="0" w:space="0" w:color="auto"/>
          </w:divBdr>
        </w:div>
        <w:div w:id="1402868293">
          <w:marLeft w:val="1166"/>
          <w:marRight w:val="0"/>
          <w:marTop w:val="134"/>
          <w:marBottom w:val="0"/>
          <w:divBdr>
            <w:top w:val="none" w:sz="0" w:space="0" w:color="auto"/>
            <w:left w:val="none" w:sz="0" w:space="0" w:color="auto"/>
            <w:bottom w:val="none" w:sz="0" w:space="0" w:color="auto"/>
            <w:right w:val="none" w:sz="0" w:space="0" w:color="auto"/>
          </w:divBdr>
        </w:div>
        <w:div w:id="210265486">
          <w:marLeft w:val="1166"/>
          <w:marRight w:val="0"/>
          <w:marTop w:val="134"/>
          <w:marBottom w:val="0"/>
          <w:divBdr>
            <w:top w:val="none" w:sz="0" w:space="0" w:color="auto"/>
            <w:left w:val="none" w:sz="0" w:space="0" w:color="auto"/>
            <w:bottom w:val="none" w:sz="0" w:space="0" w:color="auto"/>
            <w:right w:val="none" w:sz="0" w:space="0" w:color="auto"/>
          </w:divBdr>
        </w:div>
        <w:div w:id="1015694618">
          <w:marLeft w:val="1166"/>
          <w:marRight w:val="0"/>
          <w:marTop w:val="134"/>
          <w:marBottom w:val="0"/>
          <w:divBdr>
            <w:top w:val="none" w:sz="0" w:space="0" w:color="auto"/>
            <w:left w:val="none" w:sz="0" w:space="0" w:color="auto"/>
            <w:bottom w:val="none" w:sz="0" w:space="0" w:color="auto"/>
            <w:right w:val="none" w:sz="0" w:space="0" w:color="auto"/>
          </w:divBdr>
        </w:div>
        <w:div w:id="1574705254">
          <w:marLeft w:val="1166"/>
          <w:marRight w:val="0"/>
          <w:marTop w:val="134"/>
          <w:marBottom w:val="0"/>
          <w:divBdr>
            <w:top w:val="none" w:sz="0" w:space="0" w:color="auto"/>
            <w:left w:val="none" w:sz="0" w:space="0" w:color="auto"/>
            <w:bottom w:val="none" w:sz="0" w:space="0" w:color="auto"/>
            <w:right w:val="none" w:sz="0" w:space="0" w:color="auto"/>
          </w:divBdr>
        </w:div>
      </w:divsChild>
    </w:div>
    <w:div w:id="79955477">
      <w:bodyDiv w:val="1"/>
      <w:marLeft w:val="0"/>
      <w:marRight w:val="0"/>
      <w:marTop w:val="0"/>
      <w:marBottom w:val="0"/>
      <w:divBdr>
        <w:top w:val="none" w:sz="0" w:space="0" w:color="auto"/>
        <w:left w:val="none" w:sz="0" w:space="0" w:color="auto"/>
        <w:bottom w:val="none" w:sz="0" w:space="0" w:color="auto"/>
        <w:right w:val="none" w:sz="0" w:space="0" w:color="auto"/>
      </w:divBdr>
    </w:div>
    <w:div w:id="90206067">
      <w:bodyDiv w:val="1"/>
      <w:marLeft w:val="0"/>
      <w:marRight w:val="0"/>
      <w:marTop w:val="0"/>
      <w:marBottom w:val="0"/>
      <w:divBdr>
        <w:top w:val="none" w:sz="0" w:space="0" w:color="auto"/>
        <w:left w:val="none" w:sz="0" w:space="0" w:color="auto"/>
        <w:bottom w:val="none" w:sz="0" w:space="0" w:color="auto"/>
        <w:right w:val="none" w:sz="0" w:space="0" w:color="auto"/>
      </w:divBdr>
    </w:div>
    <w:div w:id="93595976">
      <w:bodyDiv w:val="1"/>
      <w:marLeft w:val="0"/>
      <w:marRight w:val="0"/>
      <w:marTop w:val="0"/>
      <w:marBottom w:val="0"/>
      <w:divBdr>
        <w:top w:val="none" w:sz="0" w:space="0" w:color="auto"/>
        <w:left w:val="none" w:sz="0" w:space="0" w:color="auto"/>
        <w:bottom w:val="none" w:sz="0" w:space="0" w:color="auto"/>
        <w:right w:val="none" w:sz="0" w:space="0" w:color="auto"/>
      </w:divBdr>
    </w:div>
    <w:div w:id="97063361">
      <w:bodyDiv w:val="1"/>
      <w:marLeft w:val="0"/>
      <w:marRight w:val="0"/>
      <w:marTop w:val="0"/>
      <w:marBottom w:val="0"/>
      <w:divBdr>
        <w:top w:val="none" w:sz="0" w:space="0" w:color="auto"/>
        <w:left w:val="none" w:sz="0" w:space="0" w:color="auto"/>
        <w:bottom w:val="none" w:sz="0" w:space="0" w:color="auto"/>
        <w:right w:val="none" w:sz="0" w:space="0" w:color="auto"/>
      </w:divBdr>
      <w:divsChild>
        <w:div w:id="1670061752">
          <w:marLeft w:val="547"/>
          <w:marRight w:val="0"/>
          <w:marTop w:val="0"/>
          <w:marBottom w:val="0"/>
          <w:divBdr>
            <w:top w:val="none" w:sz="0" w:space="0" w:color="auto"/>
            <w:left w:val="none" w:sz="0" w:space="0" w:color="auto"/>
            <w:bottom w:val="none" w:sz="0" w:space="0" w:color="auto"/>
            <w:right w:val="none" w:sz="0" w:space="0" w:color="auto"/>
          </w:divBdr>
        </w:div>
        <w:div w:id="141897606">
          <w:marLeft w:val="547"/>
          <w:marRight w:val="0"/>
          <w:marTop w:val="0"/>
          <w:marBottom w:val="0"/>
          <w:divBdr>
            <w:top w:val="none" w:sz="0" w:space="0" w:color="auto"/>
            <w:left w:val="none" w:sz="0" w:space="0" w:color="auto"/>
            <w:bottom w:val="none" w:sz="0" w:space="0" w:color="auto"/>
            <w:right w:val="none" w:sz="0" w:space="0" w:color="auto"/>
          </w:divBdr>
        </w:div>
        <w:div w:id="1600723590">
          <w:marLeft w:val="547"/>
          <w:marRight w:val="0"/>
          <w:marTop w:val="0"/>
          <w:marBottom w:val="0"/>
          <w:divBdr>
            <w:top w:val="none" w:sz="0" w:space="0" w:color="auto"/>
            <w:left w:val="none" w:sz="0" w:space="0" w:color="auto"/>
            <w:bottom w:val="none" w:sz="0" w:space="0" w:color="auto"/>
            <w:right w:val="none" w:sz="0" w:space="0" w:color="auto"/>
          </w:divBdr>
        </w:div>
        <w:div w:id="1421953191">
          <w:marLeft w:val="547"/>
          <w:marRight w:val="0"/>
          <w:marTop w:val="0"/>
          <w:marBottom w:val="0"/>
          <w:divBdr>
            <w:top w:val="none" w:sz="0" w:space="0" w:color="auto"/>
            <w:left w:val="none" w:sz="0" w:space="0" w:color="auto"/>
            <w:bottom w:val="none" w:sz="0" w:space="0" w:color="auto"/>
            <w:right w:val="none" w:sz="0" w:space="0" w:color="auto"/>
          </w:divBdr>
        </w:div>
        <w:div w:id="1783181219">
          <w:marLeft w:val="547"/>
          <w:marRight w:val="0"/>
          <w:marTop w:val="0"/>
          <w:marBottom w:val="0"/>
          <w:divBdr>
            <w:top w:val="none" w:sz="0" w:space="0" w:color="auto"/>
            <w:left w:val="none" w:sz="0" w:space="0" w:color="auto"/>
            <w:bottom w:val="none" w:sz="0" w:space="0" w:color="auto"/>
            <w:right w:val="none" w:sz="0" w:space="0" w:color="auto"/>
          </w:divBdr>
        </w:div>
      </w:divsChild>
    </w:div>
    <w:div w:id="104080672">
      <w:bodyDiv w:val="1"/>
      <w:marLeft w:val="0"/>
      <w:marRight w:val="0"/>
      <w:marTop w:val="0"/>
      <w:marBottom w:val="0"/>
      <w:divBdr>
        <w:top w:val="none" w:sz="0" w:space="0" w:color="auto"/>
        <w:left w:val="none" w:sz="0" w:space="0" w:color="auto"/>
        <w:bottom w:val="none" w:sz="0" w:space="0" w:color="auto"/>
        <w:right w:val="none" w:sz="0" w:space="0" w:color="auto"/>
      </w:divBdr>
    </w:div>
    <w:div w:id="106123260">
      <w:bodyDiv w:val="1"/>
      <w:marLeft w:val="0"/>
      <w:marRight w:val="0"/>
      <w:marTop w:val="0"/>
      <w:marBottom w:val="0"/>
      <w:divBdr>
        <w:top w:val="none" w:sz="0" w:space="0" w:color="auto"/>
        <w:left w:val="none" w:sz="0" w:space="0" w:color="auto"/>
        <w:bottom w:val="none" w:sz="0" w:space="0" w:color="auto"/>
        <w:right w:val="none" w:sz="0" w:space="0" w:color="auto"/>
      </w:divBdr>
      <w:divsChild>
        <w:div w:id="1101410074">
          <w:marLeft w:val="547"/>
          <w:marRight w:val="0"/>
          <w:marTop w:val="154"/>
          <w:marBottom w:val="0"/>
          <w:divBdr>
            <w:top w:val="none" w:sz="0" w:space="0" w:color="auto"/>
            <w:left w:val="none" w:sz="0" w:space="0" w:color="auto"/>
            <w:bottom w:val="none" w:sz="0" w:space="0" w:color="auto"/>
            <w:right w:val="none" w:sz="0" w:space="0" w:color="auto"/>
          </w:divBdr>
        </w:div>
        <w:div w:id="150560572">
          <w:marLeft w:val="547"/>
          <w:marRight w:val="0"/>
          <w:marTop w:val="154"/>
          <w:marBottom w:val="0"/>
          <w:divBdr>
            <w:top w:val="none" w:sz="0" w:space="0" w:color="auto"/>
            <w:left w:val="none" w:sz="0" w:space="0" w:color="auto"/>
            <w:bottom w:val="none" w:sz="0" w:space="0" w:color="auto"/>
            <w:right w:val="none" w:sz="0" w:space="0" w:color="auto"/>
          </w:divBdr>
        </w:div>
        <w:div w:id="1945919896">
          <w:marLeft w:val="1267"/>
          <w:marRight w:val="0"/>
          <w:marTop w:val="154"/>
          <w:marBottom w:val="0"/>
          <w:divBdr>
            <w:top w:val="none" w:sz="0" w:space="0" w:color="auto"/>
            <w:left w:val="none" w:sz="0" w:space="0" w:color="auto"/>
            <w:bottom w:val="none" w:sz="0" w:space="0" w:color="auto"/>
            <w:right w:val="none" w:sz="0" w:space="0" w:color="auto"/>
          </w:divBdr>
        </w:div>
        <w:div w:id="886725263">
          <w:marLeft w:val="1886"/>
          <w:marRight w:val="0"/>
          <w:marTop w:val="134"/>
          <w:marBottom w:val="0"/>
          <w:divBdr>
            <w:top w:val="none" w:sz="0" w:space="0" w:color="auto"/>
            <w:left w:val="none" w:sz="0" w:space="0" w:color="auto"/>
            <w:bottom w:val="none" w:sz="0" w:space="0" w:color="auto"/>
            <w:right w:val="none" w:sz="0" w:space="0" w:color="auto"/>
          </w:divBdr>
        </w:div>
        <w:div w:id="413938338">
          <w:marLeft w:val="1886"/>
          <w:marRight w:val="0"/>
          <w:marTop w:val="134"/>
          <w:marBottom w:val="0"/>
          <w:divBdr>
            <w:top w:val="none" w:sz="0" w:space="0" w:color="auto"/>
            <w:left w:val="none" w:sz="0" w:space="0" w:color="auto"/>
            <w:bottom w:val="none" w:sz="0" w:space="0" w:color="auto"/>
            <w:right w:val="none" w:sz="0" w:space="0" w:color="auto"/>
          </w:divBdr>
        </w:div>
      </w:divsChild>
    </w:div>
    <w:div w:id="106969678">
      <w:bodyDiv w:val="1"/>
      <w:marLeft w:val="0"/>
      <w:marRight w:val="0"/>
      <w:marTop w:val="0"/>
      <w:marBottom w:val="0"/>
      <w:divBdr>
        <w:top w:val="none" w:sz="0" w:space="0" w:color="auto"/>
        <w:left w:val="none" w:sz="0" w:space="0" w:color="auto"/>
        <w:bottom w:val="none" w:sz="0" w:space="0" w:color="auto"/>
        <w:right w:val="none" w:sz="0" w:space="0" w:color="auto"/>
      </w:divBdr>
    </w:div>
    <w:div w:id="111678127">
      <w:bodyDiv w:val="1"/>
      <w:marLeft w:val="0"/>
      <w:marRight w:val="0"/>
      <w:marTop w:val="0"/>
      <w:marBottom w:val="0"/>
      <w:divBdr>
        <w:top w:val="none" w:sz="0" w:space="0" w:color="auto"/>
        <w:left w:val="none" w:sz="0" w:space="0" w:color="auto"/>
        <w:bottom w:val="none" w:sz="0" w:space="0" w:color="auto"/>
        <w:right w:val="none" w:sz="0" w:space="0" w:color="auto"/>
      </w:divBdr>
    </w:div>
    <w:div w:id="112484833">
      <w:bodyDiv w:val="1"/>
      <w:marLeft w:val="0"/>
      <w:marRight w:val="0"/>
      <w:marTop w:val="0"/>
      <w:marBottom w:val="0"/>
      <w:divBdr>
        <w:top w:val="none" w:sz="0" w:space="0" w:color="auto"/>
        <w:left w:val="none" w:sz="0" w:space="0" w:color="auto"/>
        <w:bottom w:val="none" w:sz="0" w:space="0" w:color="auto"/>
        <w:right w:val="none" w:sz="0" w:space="0" w:color="auto"/>
      </w:divBdr>
    </w:div>
    <w:div w:id="116535450">
      <w:bodyDiv w:val="1"/>
      <w:marLeft w:val="0"/>
      <w:marRight w:val="0"/>
      <w:marTop w:val="0"/>
      <w:marBottom w:val="0"/>
      <w:divBdr>
        <w:top w:val="none" w:sz="0" w:space="0" w:color="auto"/>
        <w:left w:val="none" w:sz="0" w:space="0" w:color="auto"/>
        <w:bottom w:val="none" w:sz="0" w:space="0" w:color="auto"/>
        <w:right w:val="none" w:sz="0" w:space="0" w:color="auto"/>
      </w:divBdr>
      <w:divsChild>
        <w:div w:id="1606882807">
          <w:marLeft w:val="547"/>
          <w:marRight w:val="0"/>
          <w:marTop w:val="134"/>
          <w:marBottom w:val="0"/>
          <w:divBdr>
            <w:top w:val="none" w:sz="0" w:space="0" w:color="auto"/>
            <w:left w:val="none" w:sz="0" w:space="0" w:color="auto"/>
            <w:bottom w:val="none" w:sz="0" w:space="0" w:color="auto"/>
            <w:right w:val="none" w:sz="0" w:space="0" w:color="auto"/>
          </w:divBdr>
        </w:div>
        <w:div w:id="708722698">
          <w:marLeft w:val="547"/>
          <w:marRight w:val="0"/>
          <w:marTop w:val="134"/>
          <w:marBottom w:val="0"/>
          <w:divBdr>
            <w:top w:val="none" w:sz="0" w:space="0" w:color="auto"/>
            <w:left w:val="none" w:sz="0" w:space="0" w:color="auto"/>
            <w:bottom w:val="none" w:sz="0" w:space="0" w:color="auto"/>
            <w:right w:val="none" w:sz="0" w:space="0" w:color="auto"/>
          </w:divBdr>
        </w:div>
        <w:div w:id="1861432427">
          <w:marLeft w:val="547"/>
          <w:marRight w:val="0"/>
          <w:marTop w:val="134"/>
          <w:marBottom w:val="0"/>
          <w:divBdr>
            <w:top w:val="none" w:sz="0" w:space="0" w:color="auto"/>
            <w:left w:val="none" w:sz="0" w:space="0" w:color="auto"/>
            <w:bottom w:val="none" w:sz="0" w:space="0" w:color="auto"/>
            <w:right w:val="none" w:sz="0" w:space="0" w:color="auto"/>
          </w:divBdr>
        </w:div>
        <w:div w:id="1664043459">
          <w:marLeft w:val="547"/>
          <w:marRight w:val="0"/>
          <w:marTop w:val="134"/>
          <w:marBottom w:val="0"/>
          <w:divBdr>
            <w:top w:val="none" w:sz="0" w:space="0" w:color="auto"/>
            <w:left w:val="none" w:sz="0" w:space="0" w:color="auto"/>
            <w:bottom w:val="none" w:sz="0" w:space="0" w:color="auto"/>
            <w:right w:val="none" w:sz="0" w:space="0" w:color="auto"/>
          </w:divBdr>
        </w:div>
        <w:div w:id="1660964910">
          <w:marLeft w:val="547"/>
          <w:marRight w:val="0"/>
          <w:marTop w:val="134"/>
          <w:marBottom w:val="0"/>
          <w:divBdr>
            <w:top w:val="none" w:sz="0" w:space="0" w:color="auto"/>
            <w:left w:val="none" w:sz="0" w:space="0" w:color="auto"/>
            <w:bottom w:val="none" w:sz="0" w:space="0" w:color="auto"/>
            <w:right w:val="none" w:sz="0" w:space="0" w:color="auto"/>
          </w:divBdr>
        </w:div>
      </w:divsChild>
    </w:div>
    <w:div w:id="116728163">
      <w:bodyDiv w:val="1"/>
      <w:marLeft w:val="0"/>
      <w:marRight w:val="0"/>
      <w:marTop w:val="0"/>
      <w:marBottom w:val="0"/>
      <w:divBdr>
        <w:top w:val="none" w:sz="0" w:space="0" w:color="auto"/>
        <w:left w:val="none" w:sz="0" w:space="0" w:color="auto"/>
        <w:bottom w:val="none" w:sz="0" w:space="0" w:color="auto"/>
        <w:right w:val="none" w:sz="0" w:space="0" w:color="auto"/>
      </w:divBdr>
      <w:divsChild>
        <w:div w:id="1801680671">
          <w:marLeft w:val="547"/>
          <w:marRight w:val="0"/>
          <w:marTop w:val="154"/>
          <w:marBottom w:val="0"/>
          <w:divBdr>
            <w:top w:val="none" w:sz="0" w:space="0" w:color="auto"/>
            <w:left w:val="none" w:sz="0" w:space="0" w:color="auto"/>
            <w:bottom w:val="none" w:sz="0" w:space="0" w:color="auto"/>
            <w:right w:val="none" w:sz="0" w:space="0" w:color="auto"/>
          </w:divBdr>
        </w:div>
        <w:div w:id="957443958">
          <w:marLeft w:val="547"/>
          <w:marRight w:val="0"/>
          <w:marTop w:val="154"/>
          <w:marBottom w:val="0"/>
          <w:divBdr>
            <w:top w:val="none" w:sz="0" w:space="0" w:color="auto"/>
            <w:left w:val="none" w:sz="0" w:space="0" w:color="auto"/>
            <w:bottom w:val="none" w:sz="0" w:space="0" w:color="auto"/>
            <w:right w:val="none" w:sz="0" w:space="0" w:color="auto"/>
          </w:divBdr>
        </w:div>
        <w:div w:id="748577323">
          <w:marLeft w:val="1166"/>
          <w:marRight w:val="0"/>
          <w:marTop w:val="134"/>
          <w:marBottom w:val="0"/>
          <w:divBdr>
            <w:top w:val="none" w:sz="0" w:space="0" w:color="auto"/>
            <w:left w:val="none" w:sz="0" w:space="0" w:color="auto"/>
            <w:bottom w:val="none" w:sz="0" w:space="0" w:color="auto"/>
            <w:right w:val="none" w:sz="0" w:space="0" w:color="auto"/>
          </w:divBdr>
        </w:div>
        <w:div w:id="946078613">
          <w:marLeft w:val="1166"/>
          <w:marRight w:val="0"/>
          <w:marTop w:val="134"/>
          <w:marBottom w:val="0"/>
          <w:divBdr>
            <w:top w:val="none" w:sz="0" w:space="0" w:color="auto"/>
            <w:left w:val="none" w:sz="0" w:space="0" w:color="auto"/>
            <w:bottom w:val="none" w:sz="0" w:space="0" w:color="auto"/>
            <w:right w:val="none" w:sz="0" w:space="0" w:color="auto"/>
          </w:divBdr>
        </w:div>
        <w:div w:id="1533376607">
          <w:marLeft w:val="1800"/>
          <w:marRight w:val="0"/>
          <w:marTop w:val="115"/>
          <w:marBottom w:val="0"/>
          <w:divBdr>
            <w:top w:val="none" w:sz="0" w:space="0" w:color="auto"/>
            <w:left w:val="none" w:sz="0" w:space="0" w:color="auto"/>
            <w:bottom w:val="none" w:sz="0" w:space="0" w:color="auto"/>
            <w:right w:val="none" w:sz="0" w:space="0" w:color="auto"/>
          </w:divBdr>
        </w:div>
        <w:div w:id="507990369">
          <w:marLeft w:val="1800"/>
          <w:marRight w:val="0"/>
          <w:marTop w:val="115"/>
          <w:marBottom w:val="0"/>
          <w:divBdr>
            <w:top w:val="none" w:sz="0" w:space="0" w:color="auto"/>
            <w:left w:val="none" w:sz="0" w:space="0" w:color="auto"/>
            <w:bottom w:val="none" w:sz="0" w:space="0" w:color="auto"/>
            <w:right w:val="none" w:sz="0" w:space="0" w:color="auto"/>
          </w:divBdr>
        </w:div>
        <w:div w:id="12340883">
          <w:marLeft w:val="1800"/>
          <w:marRight w:val="0"/>
          <w:marTop w:val="115"/>
          <w:marBottom w:val="0"/>
          <w:divBdr>
            <w:top w:val="none" w:sz="0" w:space="0" w:color="auto"/>
            <w:left w:val="none" w:sz="0" w:space="0" w:color="auto"/>
            <w:bottom w:val="none" w:sz="0" w:space="0" w:color="auto"/>
            <w:right w:val="none" w:sz="0" w:space="0" w:color="auto"/>
          </w:divBdr>
        </w:div>
      </w:divsChild>
    </w:div>
    <w:div w:id="118032266">
      <w:bodyDiv w:val="1"/>
      <w:marLeft w:val="0"/>
      <w:marRight w:val="0"/>
      <w:marTop w:val="0"/>
      <w:marBottom w:val="0"/>
      <w:divBdr>
        <w:top w:val="none" w:sz="0" w:space="0" w:color="auto"/>
        <w:left w:val="none" w:sz="0" w:space="0" w:color="auto"/>
        <w:bottom w:val="none" w:sz="0" w:space="0" w:color="auto"/>
        <w:right w:val="none" w:sz="0" w:space="0" w:color="auto"/>
      </w:divBdr>
      <w:divsChild>
        <w:div w:id="940572677">
          <w:marLeft w:val="547"/>
          <w:marRight w:val="0"/>
          <w:marTop w:val="154"/>
          <w:marBottom w:val="0"/>
          <w:divBdr>
            <w:top w:val="none" w:sz="0" w:space="0" w:color="auto"/>
            <w:left w:val="none" w:sz="0" w:space="0" w:color="auto"/>
            <w:bottom w:val="none" w:sz="0" w:space="0" w:color="auto"/>
            <w:right w:val="none" w:sz="0" w:space="0" w:color="auto"/>
          </w:divBdr>
        </w:div>
        <w:div w:id="1754350103">
          <w:marLeft w:val="547"/>
          <w:marRight w:val="0"/>
          <w:marTop w:val="154"/>
          <w:marBottom w:val="0"/>
          <w:divBdr>
            <w:top w:val="none" w:sz="0" w:space="0" w:color="auto"/>
            <w:left w:val="none" w:sz="0" w:space="0" w:color="auto"/>
            <w:bottom w:val="none" w:sz="0" w:space="0" w:color="auto"/>
            <w:right w:val="none" w:sz="0" w:space="0" w:color="auto"/>
          </w:divBdr>
        </w:div>
        <w:div w:id="1821262161">
          <w:marLeft w:val="547"/>
          <w:marRight w:val="0"/>
          <w:marTop w:val="154"/>
          <w:marBottom w:val="0"/>
          <w:divBdr>
            <w:top w:val="none" w:sz="0" w:space="0" w:color="auto"/>
            <w:left w:val="none" w:sz="0" w:space="0" w:color="auto"/>
            <w:bottom w:val="none" w:sz="0" w:space="0" w:color="auto"/>
            <w:right w:val="none" w:sz="0" w:space="0" w:color="auto"/>
          </w:divBdr>
        </w:div>
      </w:divsChild>
    </w:div>
    <w:div w:id="121384236">
      <w:bodyDiv w:val="1"/>
      <w:marLeft w:val="0"/>
      <w:marRight w:val="0"/>
      <w:marTop w:val="0"/>
      <w:marBottom w:val="0"/>
      <w:divBdr>
        <w:top w:val="none" w:sz="0" w:space="0" w:color="auto"/>
        <w:left w:val="none" w:sz="0" w:space="0" w:color="auto"/>
        <w:bottom w:val="none" w:sz="0" w:space="0" w:color="auto"/>
        <w:right w:val="none" w:sz="0" w:space="0" w:color="auto"/>
      </w:divBdr>
    </w:div>
    <w:div w:id="122815243">
      <w:bodyDiv w:val="1"/>
      <w:marLeft w:val="0"/>
      <w:marRight w:val="0"/>
      <w:marTop w:val="0"/>
      <w:marBottom w:val="0"/>
      <w:divBdr>
        <w:top w:val="none" w:sz="0" w:space="0" w:color="auto"/>
        <w:left w:val="none" w:sz="0" w:space="0" w:color="auto"/>
        <w:bottom w:val="none" w:sz="0" w:space="0" w:color="auto"/>
        <w:right w:val="none" w:sz="0" w:space="0" w:color="auto"/>
      </w:divBdr>
    </w:div>
    <w:div w:id="123431405">
      <w:bodyDiv w:val="1"/>
      <w:marLeft w:val="0"/>
      <w:marRight w:val="0"/>
      <w:marTop w:val="0"/>
      <w:marBottom w:val="0"/>
      <w:divBdr>
        <w:top w:val="none" w:sz="0" w:space="0" w:color="auto"/>
        <w:left w:val="none" w:sz="0" w:space="0" w:color="auto"/>
        <w:bottom w:val="none" w:sz="0" w:space="0" w:color="auto"/>
        <w:right w:val="none" w:sz="0" w:space="0" w:color="auto"/>
      </w:divBdr>
      <w:divsChild>
        <w:div w:id="682365247">
          <w:marLeft w:val="547"/>
          <w:marRight w:val="0"/>
          <w:marTop w:val="154"/>
          <w:marBottom w:val="0"/>
          <w:divBdr>
            <w:top w:val="none" w:sz="0" w:space="0" w:color="auto"/>
            <w:left w:val="none" w:sz="0" w:space="0" w:color="auto"/>
            <w:bottom w:val="none" w:sz="0" w:space="0" w:color="auto"/>
            <w:right w:val="none" w:sz="0" w:space="0" w:color="auto"/>
          </w:divBdr>
        </w:div>
        <w:div w:id="1813673042">
          <w:marLeft w:val="1166"/>
          <w:marRight w:val="0"/>
          <w:marTop w:val="154"/>
          <w:marBottom w:val="0"/>
          <w:divBdr>
            <w:top w:val="none" w:sz="0" w:space="0" w:color="auto"/>
            <w:left w:val="none" w:sz="0" w:space="0" w:color="auto"/>
            <w:bottom w:val="none" w:sz="0" w:space="0" w:color="auto"/>
            <w:right w:val="none" w:sz="0" w:space="0" w:color="auto"/>
          </w:divBdr>
        </w:div>
      </w:divsChild>
    </w:div>
    <w:div w:id="126313373">
      <w:bodyDiv w:val="1"/>
      <w:marLeft w:val="0"/>
      <w:marRight w:val="0"/>
      <w:marTop w:val="0"/>
      <w:marBottom w:val="0"/>
      <w:divBdr>
        <w:top w:val="none" w:sz="0" w:space="0" w:color="auto"/>
        <w:left w:val="none" w:sz="0" w:space="0" w:color="auto"/>
        <w:bottom w:val="none" w:sz="0" w:space="0" w:color="auto"/>
        <w:right w:val="none" w:sz="0" w:space="0" w:color="auto"/>
      </w:divBdr>
    </w:div>
    <w:div w:id="126628405">
      <w:bodyDiv w:val="1"/>
      <w:marLeft w:val="0"/>
      <w:marRight w:val="0"/>
      <w:marTop w:val="0"/>
      <w:marBottom w:val="0"/>
      <w:divBdr>
        <w:top w:val="none" w:sz="0" w:space="0" w:color="auto"/>
        <w:left w:val="none" w:sz="0" w:space="0" w:color="auto"/>
        <w:bottom w:val="none" w:sz="0" w:space="0" w:color="auto"/>
        <w:right w:val="none" w:sz="0" w:space="0" w:color="auto"/>
      </w:divBdr>
    </w:div>
    <w:div w:id="126943956">
      <w:bodyDiv w:val="1"/>
      <w:marLeft w:val="0"/>
      <w:marRight w:val="0"/>
      <w:marTop w:val="0"/>
      <w:marBottom w:val="0"/>
      <w:divBdr>
        <w:top w:val="none" w:sz="0" w:space="0" w:color="auto"/>
        <w:left w:val="none" w:sz="0" w:space="0" w:color="auto"/>
        <w:bottom w:val="none" w:sz="0" w:space="0" w:color="auto"/>
        <w:right w:val="none" w:sz="0" w:space="0" w:color="auto"/>
      </w:divBdr>
    </w:div>
    <w:div w:id="127405360">
      <w:bodyDiv w:val="1"/>
      <w:marLeft w:val="0"/>
      <w:marRight w:val="0"/>
      <w:marTop w:val="0"/>
      <w:marBottom w:val="0"/>
      <w:divBdr>
        <w:top w:val="none" w:sz="0" w:space="0" w:color="auto"/>
        <w:left w:val="none" w:sz="0" w:space="0" w:color="auto"/>
        <w:bottom w:val="none" w:sz="0" w:space="0" w:color="auto"/>
        <w:right w:val="none" w:sz="0" w:space="0" w:color="auto"/>
      </w:divBdr>
    </w:div>
    <w:div w:id="134177747">
      <w:bodyDiv w:val="1"/>
      <w:marLeft w:val="0"/>
      <w:marRight w:val="0"/>
      <w:marTop w:val="0"/>
      <w:marBottom w:val="0"/>
      <w:divBdr>
        <w:top w:val="none" w:sz="0" w:space="0" w:color="auto"/>
        <w:left w:val="none" w:sz="0" w:space="0" w:color="auto"/>
        <w:bottom w:val="none" w:sz="0" w:space="0" w:color="auto"/>
        <w:right w:val="none" w:sz="0" w:space="0" w:color="auto"/>
      </w:divBdr>
      <w:divsChild>
        <w:div w:id="1044059123">
          <w:marLeft w:val="547"/>
          <w:marRight w:val="0"/>
          <w:marTop w:val="134"/>
          <w:marBottom w:val="0"/>
          <w:divBdr>
            <w:top w:val="none" w:sz="0" w:space="0" w:color="auto"/>
            <w:left w:val="none" w:sz="0" w:space="0" w:color="auto"/>
            <w:bottom w:val="none" w:sz="0" w:space="0" w:color="auto"/>
            <w:right w:val="none" w:sz="0" w:space="0" w:color="auto"/>
          </w:divBdr>
        </w:div>
        <w:div w:id="1696151164">
          <w:marLeft w:val="547"/>
          <w:marRight w:val="0"/>
          <w:marTop w:val="134"/>
          <w:marBottom w:val="0"/>
          <w:divBdr>
            <w:top w:val="none" w:sz="0" w:space="0" w:color="auto"/>
            <w:left w:val="none" w:sz="0" w:space="0" w:color="auto"/>
            <w:bottom w:val="none" w:sz="0" w:space="0" w:color="auto"/>
            <w:right w:val="none" w:sz="0" w:space="0" w:color="auto"/>
          </w:divBdr>
        </w:div>
        <w:div w:id="1204903870">
          <w:marLeft w:val="547"/>
          <w:marRight w:val="0"/>
          <w:marTop w:val="134"/>
          <w:marBottom w:val="0"/>
          <w:divBdr>
            <w:top w:val="none" w:sz="0" w:space="0" w:color="auto"/>
            <w:left w:val="none" w:sz="0" w:space="0" w:color="auto"/>
            <w:bottom w:val="none" w:sz="0" w:space="0" w:color="auto"/>
            <w:right w:val="none" w:sz="0" w:space="0" w:color="auto"/>
          </w:divBdr>
        </w:div>
        <w:div w:id="540678398">
          <w:marLeft w:val="1166"/>
          <w:marRight w:val="0"/>
          <w:marTop w:val="134"/>
          <w:marBottom w:val="0"/>
          <w:divBdr>
            <w:top w:val="none" w:sz="0" w:space="0" w:color="auto"/>
            <w:left w:val="none" w:sz="0" w:space="0" w:color="auto"/>
            <w:bottom w:val="none" w:sz="0" w:space="0" w:color="auto"/>
            <w:right w:val="none" w:sz="0" w:space="0" w:color="auto"/>
          </w:divBdr>
        </w:div>
        <w:div w:id="2107773038">
          <w:marLeft w:val="1166"/>
          <w:marRight w:val="0"/>
          <w:marTop w:val="134"/>
          <w:marBottom w:val="0"/>
          <w:divBdr>
            <w:top w:val="none" w:sz="0" w:space="0" w:color="auto"/>
            <w:left w:val="none" w:sz="0" w:space="0" w:color="auto"/>
            <w:bottom w:val="none" w:sz="0" w:space="0" w:color="auto"/>
            <w:right w:val="none" w:sz="0" w:space="0" w:color="auto"/>
          </w:divBdr>
        </w:div>
        <w:div w:id="1602420749">
          <w:marLeft w:val="547"/>
          <w:marRight w:val="0"/>
          <w:marTop w:val="134"/>
          <w:marBottom w:val="0"/>
          <w:divBdr>
            <w:top w:val="none" w:sz="0" w:space="0" w:color="auto"/>
            <w:left w:val="none" w:sz="0" w:space="0" w:color="auto"/>
            <w:bottom w:val="none" w:sz="0" w:space="0" w:color="auto"/>
            <w:right w:val="none" w:sz="0" w:space="0" w:color="auto"/>
          </w:divBdr>
        </w:div>
      </w:divsChild>
    </w:div>
    <w:div w:id="143279515">
      <w:bodyDiv w:val="1"/>
      <w:marLeft w:val="0"/>
      <w:marRight w:val="0"/>
      <w:marTop w:val="0"/>
      <w:marBottom w:val="0"/>
      <w:divBdr>
        <w:top w:val="none" w:sz="0" w:space="0" w:color="auto"/>
        <w:left w:val="none" w:sz="0" w:space="0" w:color="auto"/>
        <w:bottom w:val="none" w:sz="0" w:space="0" w:color="auto"/>
        <w:right w:val="none" w:sz="0" w:space="0" w:color="auto"/>
      </w:divBdr>
    </w:div>
    <w:div w:id="149639605">
      <w:bodyDiv w:val="1"/>
      <w:marLeft w:val="0"/>
      <w:marRight w:val="0"/>
      <w:marTop w:val="0"/>
      <w:marBottom w:val="0"/>
      <w:divBdr>
        <w:top w:val="none" w:sz="0" w:space="0" w:color="auto"/>
        <w:left w:val="none" w:sz="0" w:space="0" w:color="auto"/>
        <w:bottom w:val="none" w:sz="0" w:space="0" w:color="auto"/>
        <w:right w:val="none" w:sz="0" w:space="0" w:color="auto"/>
      </w:divBdr>
    </w:div>
    <w:div w:id="150341612">
      <w:bodyDiv w:val="1"/>
      <w:marLeft w:val="0"/>
      <w:marRight w:val="0"/>
      <w:marTop w:val="0"/>
      <w:marBottom w:val="0"/>
      <w:divBdr>
        <w:top w:val="none" w:sz="0" w:space="0" w:color="auto"/>
        <w:left w:val="none" w:sz="0" w:space="0" w:color="auto"/>
        <w:bottom w:val="none" w:sz="0" w:space="0" w:color="auto"/>
        <w:right w:val="none" w:sz="0" w:space="0" w:color="auto"/>
      </w:divBdr>
    </w:div>
    <w:div w:id="161824684">
      <w:bodyDiv w:val="1"/>
      <w:marLeft w:val="0"/>
      <w:marRight w:val="0"/>
      <w:marTop w:val="0"/>
      <w:marBottom w:val="0"/>
      <w:divBdr>
        <w:top w:val="none" w:sz="0" w:space="0" w:color="auto"/>
        <w:left w:val="none" w:sz="0" w:space="0" w:color="auto"/>
        <w:bottom w:val="none" w:sz="0" w:space="0" w:color="auto"/>
        <w:right w:val="none" w:sz="0" w:space="0" w:color="auto"/>
      </w:divBdr>
    </w:div>
    <w:div w:id="164326517">
      <w:bodyDiv w:val="1"/>
      <w:marLeft w:val="0"/>
      <w:marRight w:val="0"/>
      <w:marTop w:val="0"/>
      <w:marBottom w:val="0"/>
      <w:divBdr>
        <w:top w:val="none" w:sz="0" w:space="0" w:color="auto"/>
        <w:left w:val="none" w:sz="0" w:space="0" w:color="auto"/>
        <w:bottom w:val="none" w:sz="0" w:space="0" w:color="auto"/>
        <w:right w:val="none" w:sz="0" w:space="0" w:color="auto"/>
      </w:divBdr>
    </w:div>
    <w:div w:id="169755984">
      <w:bodyDiv w:val="1"/>
      <w:marLeft w:val="0"/>
      <w:marRight w:val="0"/>
      <w:marTop w:val="0"/>
      <w:marBottom w:val="0"/>
      <w:divBdr>
        <w:top w:val="none" w:sz="0" w:space="0" w:color="auto"/>
        <w:left w:val="none" w:sz="0" w:space="0" w:color="auto"/>
        <w:bottom w:val="none" w:sz="0" w:space="0" w:color="auto"/>
        <w:right w:val="none" w:sz="0" w:space="0" w:color="auto"/>
      </w:divBdr>
    </w:div>
    <w:div w:id="172453522">
      <w:bodyDiv w:val="1"/>
      <w:marLeft w:val="0"/>
      <w:marRight w:val="0"/>
      <w:marTop w:val="0"/>
      <w:marBottom w:val="0"/>
      <w:divBdr>
        <w:top w:val="none" w:sz="0" w:space="0" w:color="auto"/>
        <w:left w:val="none" w:sz="0" w:space="0" w:color="auto"/>
        <w:bottom w:val="none" w:sz="0" w:space="0" w:color="auto"/>
        <w:right w:val="none" w:sz="0" w:space="0" w:color="auto"/>
      </w:divBdr>
    </w:div>
    <w:div w:id="174030046">
      <w:bodyDiv w:val="1"/>
      <w:marLeft w:val="0"/>
      <w:marRight w:val="0"/>
      <w:marTop w:val="0"/>
      <w:marBottom w:val="0"/>
      <w:divBdr>
        <w:top w:val="none" w:sz="0" w:space="0" w:color="auto"/>
        <w:left w:val="none" w:sz="0" w:space="0" w:color="auto"/>
        <w:bottom w:val="none" w:sz="0" w:space="0" w:color="auto"/>
        <w:right w:val="none" w:sz="0" w:space="0" w:color="auto"/>
      </w:divBdr>
    </w:div>
    <w:div w:id="174460084">
      <w:bodyDiv w:val="1"/>
      <w:marLeft w:val="0"/>
      <w:marRight w:val="0"/>
      <w:marTop w:val="0"/>
      <w:marBottom w:val="0"/>
      <w:divBdr>
        <w:top w:val="none" w:sz="0" w:space="0" w:color="auto"/>
        <w:left w:val="none" w:sz="0" w:space="0" w:color="auto"/>
        <w:bottom w:val="none" w:sz="0" w:space="0" w:color="auto"/>
        <w:right w:val="none" w:sz="0" w:space="0" w:color="auto"/>
      </w:divBdr>
    </w:div>
    <w:div w:id="175459714">
      <w:bodyDiv w:val="1"/>
      <w:marLeft w:val="0"/>
      <w:marRight w:val="0"/>
      <w:marTop w:val="0"/>
      <w:marBottom w:val="0"/>
      <w:divBdr>
        <w:top w:val="none" w:sz="0" w:space="0" w:color="auto"/>
        <w:left w:val="none" w:sz="0" w:space="0" w:color="auto"/>
        <w:bottom w:val="none" w:sz="0" w:space="0" w:color="auto"/>
        <w:right w:val="none" w:sz="0" w:space="0" w:color="auto"/>
      </w:divBdr>
    </w:div>
    <w:div w:id="178397445">
      <w:bodyDiv w:val="1"/>
      <w:marLeft w:val="0"/>
      <w:marRight w:val="0"/>
      <w:marTop w:val="0"/>
      <w:marBottom w:val="0"/>
      <w:divBdr>
        <w:top w:val="none" w:sz="0" w:space="0" w:color="auto"/>
        <w:left w:val="none" w:sz="0" w:space="0" w:color="auto"/>
        <w:bottom w:val="none" w:sz="0" w:space="0" w:color="auto"/>
        <w:right w:val="none" w:sz="0" w:space="0" w:color="auto"/>
      </w:divBdr>
    </w:div>
    <w:div w:id="181089921">
      <w:bodyDiv w:val="1"/>
      <w:marLeft w:val="0"/>
      <w:marRight w:val="0"/>
      <w:marTop w:val="0"/>
      <w:marBottom w:val="0"/>
      <w:divBdr>
        <w:top w:val="none" w:sz="0" w:space="0" w:color="auto"/>
        <w:left w:val="none" w:sz="0" w:space="0" w:color="auto"/>
        <w:bottom w:val="none" w:sz="0" w:space="0" w:color="auto"/>
        <w:right w:val="none" w:sz="0" w:space="0" w:color="auto"/>
      </w:divBdr>
    </w:div>
    <w:div w:id="186524379">
      <w:bodyDiv w:val="1"/>
      <w:marLeft w:val="0"/>
      <w:marRight w:val="0"/>
      <w:marTop w:val="0"/>
      <w:marBottom w:val="0"/>
      <w:divBdr>
        <w:top w:val="none" w:sz="0" w:space="0" w:color="auto"/>
        <w:left w:val="none" w:sz="0" w:space="0" w:color="auto"/>
        <w:bottom w:val="none" w:sz="0" w:space="0" w:color="auto"/>
        <w:right w:val="none" w:sz="0" w:space="0" w:color="auto"/>
      </w:divBdr>
    </w:div>
    <w:div w:id="187329648">
      <w:bodyDiv w:val="1"/>
      <w:marLeft w:val="0"/>
      <w:marRight w:val="0"/>
      <w:marTop w:val="0"/>
      <w:marBottom w:val="0"/>
      <w:divBdr>
        <w:top w:val="none" w:sz="0" w:space="0" w:color="auto"/>
        <w:left w:val="none" w:sz="0" w:space="0" w:color="auto"/>
        <w:bottom w:val="none" w:sz="0" w:space="0" w:color="auto"/>
        <w:right w:val="none" w:sz="0" w:space="0" w:color="auto"/>
      </w:divBdr>
    </w:div>
    <w:div w:id="189144256">
      <w:bodyDiv w:val="1"/>
      <w:marLeft w:val="0"/>
      <w:marRight w:val="0"/>
      <w:marTop w:val="0"/>
      <w:marBottom w:val="0"/>
      <w:divBdr>
        <w:top w:val="none" w:sz="0" w:space="0" w:color="auto"/>
        <w:left w:val="none" w:sz="0" w:space="0" w:color="auto"/>
        <w:bottom w:val="none" w:sz="0" w:space="0" w:color="auto"/>
        <w:right w:val="none" w:sz="0" w:space="0" w:color="auto"/>
      </w:divBdr>
      <w:divsChild>
        <w:div w:id="576980706">
          <w:marLeft w:val="720"/>
          <w:marRight w:val="0"/>
          <w:marTop w:val="0"/>
          <w:marBottom w:val="0"/>
          <w:divBdr>
            <w:top w:val="none" w:sz="0" w:space="0" w:color="auto"/>
            <w:left w:val="none" w:sz="0" w:space="0" w:color="auto"/>
            <w:bottom w:val="none" w:sz="0" w:space="0" w:color="auto"/>
            <w:right w:val="none" w:sz="0" w:space="0" w:color="auto"/>
          </w:divBdr>
        </w:div>
        <w:div w:id="678239337">
          <w:marLeft w:val="720"/>
          <w:marRight w:val="0"/>
          <w:marTop w:val="0"/>
          <w:marBottom w:val="0"/>
          <w:divBdr>
            <w:top w:val="none" w:sz="0" w:space="0" w:color="auto"/>
            <w:left w:val="none" w:sz="0" w:space="0" w:color="auto"/>
            <w:bottom w:val="none" w:sz="0" w:space="0" w:color="auto"/>
            <w:right w:val="none" w:sz="0" w:space="0" w:color="auto"/>
          </w:divBdr>
        </w:div>
      </w:divsChild>
    </w:div>
    <w:div w:id="192113312">
      <w:bodyDiv w:val="1"/>
      <w:marLeft w:val="0"/>
      <w:marRight w:val="0"/>
      <w:marTop w:val="0"/>
      <w:marBottom w:val="0"/>
      <w:divBdr>
        <w:top w:val="none" w:sz="0" w:space="0" w:color="auto"/>
        <w:left w:val="none" w:sz="0" w:space="0" w:color="auto"/>
        <w:bottom w:val="none" w:sz="0" w:space="0" w:color="auto"/>
        <w:right w:val="none" w:sz="0" w:space="0" w:color="auto"/>
      </w:divBdr>
      <w:divsChild>
        <w:div w:id="471404647">
          <w:marLeft w:val="547"/>
          <w:marRight w:val="0"/>
          <w:marTop w:val="154"/>
          <w:marBottom w:val="0"/>
          <w:divBdr>
            <w:top w:val="none" w:sz="0" w:space="0" w:color="auto"/>
            <w:left w:val="none" w:sz="0" w:space="0" w:color="auto"/>
            <w:bottom w:val="none" w:sz="0" w:space="0" w:color="auto"/>
            <w:right w:val="none" w:sz="0" w:space="0" w:color="auto"/>
          </w:divBdr>
        </w:div>
        <w:div w:id="1859469550">
          <w:marLeft w:val="547"/>
          <w:marRight w:val="0"/>
          <w:marTop w:val="154"/>
          <w:marBottom w:val="0"/>
          <w:divBdr>
            <w:top w:val="none" w:sz="0" w:space="0" w:color="auto"/>
            <w:left w:val="none" w:sz="0" w:space="0" w:color="auto"/>
            <w:bottom w:val="none" w:sz="0" w:space="0" w:color="auto"/>
            <w:right w:val="none" w:sz="0" w:space="0" w:color="auto"/>
          </w:divBdr>
        </w:div>
      </w:divsChild>
    </w:div>
    <w:div w:id="192227641">
      <w:bodyDiv w:val="1"/>
      <w:marLeft w:val="0"/>
      <w:marRight w:val="0"/>
      <w:marTop w:val="0"/>
      <w:marBottom w:val="0"/>
      <w:divBdr>
        <w:top w:val="none" w:sz="0" w:space="0" w:color="auto"/>
        <w:left w:val="none" w:sz="0" w:space="0" w:color="auto"/>
        <w:bottom w:val="none" w:sz="0" w:space="0" w:color="auto"/>
        <w:right w:val="none" w:sz="0" w:space="0" w:color="auto"/>
      </w:divBdr>
      <w:divsChild>
        <w:div w:id="203102877">
          <w:marLeft w:val="547"/>
          <w:marRight w:val="0"/>
          <w:marTop w:val="154"/>
          <w:marBottom w:val="0"/>
          <w:divBdr>
            <w:top w:val="none" w:sz="0" w:space="0" w:color="auto"/>
            <w:left w:val="none" w:sz="0" w:space="0" w:color="auto"/>
            <w:bottom w:val="none" w:sz="0" w:space="0" w:color="auto"/>
            <w:right w:val="none" w:sz="0" w:space="0" w:color="auto"/>
          </w:divBdr>
        </w:div>
        <w:div w:id="374546438">
          <w:marLeft w:val="547"/>
          <w:marRight w:val="0"/>
          <w:marTop w:val="154"/>
          <w:marBottom w:val="0"/>
          <w:divBdr>
            <w:top w:val="none" w:sz="0" w:space="0" w:color="auto"/>
            <w:left w:val="none" w:sz="0" w:space="0" w:color="auto"/>
            <w:bottom w:val="none" w:sz="0" w:space="0" w:color="auto"/>
            <w:right w:val="none" w:sz="0" w:space="0" w:color="auto"/>
          </w:divBdr>
        </w:div>
        <w:div w:id="1720350438">
          <w:marLeft w:val="547"/>
          <w:marRight w:val="0"/>
          <w:marTop w:val="154"/>
          <w:marBottom w:val="0"/>
          <w:divBdr>
            <w:top w:val="none" w:sz="0" w:space="0" w:color="auto"/>
            <w:left w:val="none" w:sz="0" w:space="0" w:color="auto"/>
            <w:bottom w:val="none" w:sz="0" w:space="0" w:color="auto"/>
            <w:right w:val="none" w:sz="0" w:space="0" w:color="auto"/>
          </w:divBdr>
        </w:div>
        <w:div w:id="1816868596">
          <w:marLeft w:val="547"/>
          <w:marRight w:val="0"/>
          <w:marTop w:val="154"/>
          <w:marBottom w:val="0"/>
          <w:divBdr>
            <w:top w:val="none" w:sz="0" w:space="0" w:color="auto"/>
            <w:left w:val="none" w:sz="0" w:space="0" w:color="auto"/>
            <w:bottom w:val="none" w:sz="0" w:space="0" w:color="auto"/>
            <w:right w:val="none" w:sz="0" w:space="0" w:color="auto"/>
          </w:divBdr>
        </w:div>
      </w:divsChild>
    </w:div>
    <w:div w:id="194656530">
      <w:bodyDiv w:val="1"/>
      <w:marLeft w:val="0"/>
      <w:marRight w:val="0"/>
      <w:marTop w:val="0"/>
      <w:marBottom w:val="0"/>
      <w:divBdr>
        <w:top w:val="none" w:sz="0" w:space="0" w:color="auto"/>
        <w:left w:val="none" w:sz="0" w:space="0" w:color="auto"/>
        <w:bottom w:val="none" w:sz="0" w:space="0" w:color="auto"/>
        <w:right w:val="none" w:sz="0" w:space="0" w:color="auto"/>
      </w:divBdr>
    </w:div>
    <w:div w:id="195578733">
      <w:bodyDiv w:val="1"/>
      <w:marLeft w:val="0"/>
      <w:marRight w:val="0"/>
      <w:marTop w:val="0"/>
      <w:marBottom w:val="0"/>
      <w:divBdr>
        <w:top w:val="none" w:sz="0" w:space="0" w:color="auto"/>
        <w:left w:val="none" w:sz="0" w:space="0" w:color="auto"/>
        <w:bottom w:val="none" w:sz="0" w:space="0" w:color="auto"/>
        <w:right w:val="none" w:sz="0" w:space="0" w:color="auto"/>
      </w:divBdr>
    </w:div>
    <w:div w:id="200021127">
      <w:bodyDiv w:val="1"/>
      <w:marLeft w:val="0"/>
      <w:marRight w:val="0"/>
      <w:marTop w:val="0"/>
      <w:marBottom w:val="0"/>
      <w:divBdr>
        <w:top w:val="none" w:sz="0" w:space="0" w:color="auto"/>
        <w:left w:val="none" w:sz="0" w:space="0" w:color="auto"/>
        <w:bottom w:val="none" w:sz="0" w:space="0" w:color="auto"/>
        <w:right w:val="none" w:sz="0" w:space="0" w:color="auto"/>
      </w:divBdr>
    </w:div>
    <w:div w:id="200676944">
      <w:bodyDiv w:val="1"/>
      <w:marLeft w:val="0"/>
      <w:marRight w:val="0"/>
      <w:marTop w:val="0"/>
      <w:marBottom w:val="0"/>
      <w:divBdr>
        <w:top w:val="none" w:sz="0" w:space="0" w:color="auto"/>
        <w:left w:val="none" w:sz="0" w:space="0" w:color="auto"/>
        <w:bottom w:val="none" w:sz="0" w:space="0" w:color="auto"/>
        <w:right w:val="none" w:sz="0" w:space="0" w:color="auto"/>
      </w:divBdr>
    </w:div>
    <w:div w:id="202795684">
      <w:bodyDiv w:val="1"/>
      <w:marLeft w:val="0"/>
      <w:marRight w:val="0"/>
      <w:marTop w:val="0"/>
      <w:marBottom w:val="0"/>
      <w:divBdr>
        <w:top w:val="none" w:sz="0" w:space="0" w:color="auto"/>
        <w:left w:val="none" w:sz="0" w:space="0" w:color="auto"/>
        <w:bottom w:val="none" w:sz="0" w:space="0" w:color="auto"/>
        <w:right w:val="none" w:sz="0" w:space="0" w:color="auto"/>
      </w:divBdr>
    </w:div>
    <w:div w:id="205338011">
      <w:bodyDiv w:val="1"/>
      <w:marLeft w:val="0"/>
      <w:marRight w:val="0"/>
      <w:marTop w:val="0"/>
      <w:marBottom w:val="0"/>
      <w:divBdr>
        <w:top w:val="none" w:sz="0" w:space="0" w:color="auto"/>
        <w:left w:val="none" w:sz="0" w:space="0" w:color="auto"/>
        <w:bottom w:val="none" w:sz="0" w:space="0" w:color="auto"/>
        <w:right w:val="none" w:sz="0" w:space="0" w:color="auto"/>
      </w:divBdr>
    </w:div>
    <w:div w:id="207838715">
      <w:bodyDiv w:val="1"/>
      <w:marLeft w:val="0"/>
      <w:marRight w:val="0"/>
      <w:marTop w:val="0"/>
      <w:marBottom w:val="0"/>
      <w:divBdr>
        <w:top w:val="none" w:sz="0" w:space="0" w:color="auto"/>
        <w:left w:val="none" w:sz="0" w:space="0" w:color="auto"/>
        <w:bottom w:val="none" w:sz="0" w:space="0" w:color="auto"/>
        <w:right w:val="none" w:sz="0" w:space="0" w:color="auto"/>
      </w:divBdr>
    </w:div>
    <w:div w:id="210923790">
      <w:bodyDiv w:val="1"/>
      <w:marLeft w:val="0"/>
      <w:marRight w:val="0"/>
      <w:marTop w:val="0"/>
      <w:marBottom w:val="0"/>
      <w:divBdr>
        <w:top w:val="none" w:sz="0" w:space="0" w:color="auto"/>
        <w:left w:val="none" w:sz="0" w:space="0" w:color="auto"/>
        <w:bottom w:val="none" w:sz="0" w:space="0" w:color="auto"/>
        <w:right w:val="none" w:sz="0" w:space="0" w:color="auto"/>
      </w:divBdr>
    </w:div>
    <w:div w:id="212158039">
      <w:bodyDiv w:val="1"/>
      <w:marLeft w:val="0"/>
      <w:marRight w:val="0"/>
      <w:marTop w:val="0"/>
      <w:marBottom w:val="0"/>
      <w:divBdr>
        <w:top w:val="none" w:sz="0" w:space="0" w:color="auto"/>
        <w:left w:val="none" w:sz="0" w:space="0" w:color="auto"/>
        <w:bottom w:val="none" w:sz="0" w:space="0" w:color="auto"/>
        <w:right w:val="none" w:sz="0" w:space="0" w:color="auto"/>
      </w:divBdr>
      <w:divsChild>
        <w:div w:id="469859263">
          <w:marLeft w:val="547"/>
          <w:marRight w:val="0"/>
          <w:marTop w:val="154"/>
          <w:marBottom w:val="120"/>
          <w:divBdr>
            <w:top w:val="none" w:sz="0" w:space="0" w:color="auto"/>
            <w:left w:val="none" w:sz="0" w:space="0" w:color="auto"/>
            <w:bottom w:val="none" w:sz="0" w:space="0" w:color="auto"/>
            <w:right w:val="none" w:sz="0" w:space="0" w:color="auto"/>
          </w:divBdr>
        </w:div>
        <w:div w:id="854265124">
          <w:marLeft w:val="1166"/>
          <w:marRight w:val="0"/>
          <w:marTop w:val="0"/>
          <w:marBottom w:val="0"/>
          <w:divBdr>
            <w:top w:val="none" w:sz="0" w:space="0" w:color="auto"/>
            <w:left w:val="none" w:sz="0" w:space="0" w:color="auto"/>
            <w:bottom w:val="none" w:sz="0" w:space="0" w:color="auto"/>
            <w:right w:val="none" w:sz="0" w:space="0" w:color="auto"/>
          </w:divBdr>
        </w:div>
        <w:div w:id="1082294140">
          <w:marLeft w:val="1166"/>
          <w:marRight w:val="0"/>
          <w:marTop w:val="0"/>
          <w:marBottom w:val="0"/>
          <w:divBdr>
            <w:top w:val="none" w:sz="0" w:space="0" w:color="auto"/>
            <w:left w:val="none" w:sz="0" w:space="0" w:color="auto"/>
            <w:bottom w:val="none" w:sz="0" w:space="0" w:color="auto"/>
            <w:right w:val="none" w:sz="0" w:space="0" w:color="auto"/>
          </w:divBdr>
        </w:div>
        <w:div w:id="1070883141">
          <w:marLeft w:val="1166"/>
          <w:marRight w:val="0"/>
          <w:marTop w:val="0"/>
          <w:marBottom w:val="0"/>
          <w:divBdr>
            <w:top w:val="none" w:sz="0" w:space="0" w:color="auto"/>
            <w:left w:val="none" w:sz="0" w:space="0" w:color="auto"/>
            <w:bottom w:val="none" w:sz="0" w:space="0" w:color="auto"/>
            <w:right w:val="none" w:sz="0" w:space="0" w:color="auto"/>
          </w:divBdr>
        </w:div>
        <w:div w:id="368843947">
          <w:marLeft w:val="1166"/>
          <w:marRight w:val="0"/>
          <w:marTop w:val="0"/>
          <w:marBottom w:val="0"/>
          <w:divBdr>
            <w:top w:val="none" w:sz="0" w:space="0" w:color="auto"/>
            <w:left w:val="none" w:sz="0" w:space="0" w:color="auto"/>
            <w:bottom w:val="none" w:sz="0" w:space="0" w:color="auto"/>
            <w:right w:val="none" w:sz="0" w:space="0" w:color="auto"/>
          </w:divBdr>
        </w:div>
        <w:div w:id="68160167">
          <w:marLeft w:val="1166"/>
          <w:marRight w:val="0"/>
          <w:marTop w:val="0"/>
          <w:marBottom w:val="0"/>
          <w:divBdr>
            <w:top w:val="none" w:sz="0" w:space="0" w:color="auto"/>
            <w:left w:val="none" w:sz="0" w:space="0" w:color="auto"/>
            <w:bottom w:val="none" w:sz="0" w:space="0" w:color="auto"/>
            <w:right w:val="none" w:sz="0" w:space="0" w:color="auto"/>
          </w:divBdr>
        </w:div>
        <w:div w:id="2117094923">
          <w:marLeft w:val="1166"/>
          <w:marRight w:val="0"/>
          <w:marTop w:val="0"/>
          <w:marBottom w:val="0"/>
          <w:divBdr>
            <w:top w:val="none" w:sz="0" w:space="0" w:color="auto"/>
            <w:left w:val="none" w:sz="0" w:space="0" w:color="auto"/>
            <w:bottom w:val="none" w:sz="0" w:space="0" w:color="auto"/>
            <w:right w:val="none" w:sz="0" w:space="0" w:color="auto"/>
          </w:divBdr>
        </w:div>
      </w:divsChild>
    </w:div>
    <w:div w:id="214708000">
      <w:bodyDiv w:val="1"/>
      <w:marLeft w:val="0"/>
      <w:marRight w:val="0"/>
      <w:marTop w:val="0"/>
      <w:marBottom w:val="0"/>
      <w:divBdr>
        <w:top w:val="none" w:sz="0" w:space="0" w:color="auto"/>
        <w:left w:val="none" w:sz="0" w:space="0" w:color="auto"/>
        <w:bottom w:val="none" w:sz="0" w:space="0" w:color="auto"/>
        <w:right w:val="none" w:sz="0" w:space="0" w:color="auto"/>
      </w:divBdr>
    </w:div>
    <w:div w:id="218134518">
      <w:bodyDiv w:val="1"/>
      <w:marLeft w:val="0"/>
      <w:marRight w:val="0"/>
      <w:marTop w:val="0"/>
      <w:marBottom w:val="0"/>
      <w:divBdr>
        <w:top w:val="none" w:sz="0" w:space="0" w:color="auto"/>
        <w:left w:val="none" w:sz="0" w:space="0" w:color="auto"/>
        <w:bottom w:val="none" w:sz="0" w:space="0" w:color="auto"/>
        <w:right w:val="none" w:sz="0" w:space="0" w:color="auto"/>
      </w:divBdr>
    </w:div>
    <w:div w:id="221064490">
      <w:bodyDiv w:val="1"/>
      <w:marLeft w:val="0"/>
      <w:marRight w:val="0"/>
      <w:marTop w:val="0"/>
      <w:marBottom w:val="0"/>
      <w:divBdr>
        <w:top w:val="none" w:sz="0" w:space="0" w:color="auto"/>
        <w:left w:val="none" w:sz="0" w:space="0" w:color="auto"/>
        <w:bottom w:val="none" w:sz="0" w:space="0" w:color="auto"/>
        <w:right w:val="none" w:sz="0" w:space="0" w:color="auto"/>
      </w:divBdr>
    </w:div>
    <w:div w:id="221603511">
      <w:bodyDiv w:val="1"/>
      <w:marLeft w:val="0"/>
      <w:marRight w:val="0"/>
      <w:marTop w:val="0"/>
      <w:marBottom w:val="0"/>
      <w:divBdr>
        <w:top w:val="none" w:sz="0" w:space="0" w:color="auto"/>
        <w:left w:val="none" w:sz="0" w:space="0" w:color="auto"/>
        <w:bottom w:val="none" w:sz="0" w:space="0" w:color="auto"/>
        <w:right w:val="none" w:sz="0" w:space="0" w:color="auto"/>
      </w:divBdr>
    </w:div>
    <w:div w:id="222372462">
      <w:bodyDiv w:val="1"/>
      <w:marLeft w:val="0"/>
      <w:marRight w:val="0"/>
      <w:marTop w:val="0"/>
      <w:marBottom w:val="0"/>
      <w:divBdr>
        <w:top w:val="none" w:sz="0" w:space="0" w:color="auto"/>
        <w:left w:val="none" w:sz="0" w:space="0" w:color="auto"/>
        <w:bottom w:val="none" w:sz="0" w:space="0" w:color="auto"/>
        <w:right w:val="none" w:sz="0" w:space="0" w:color="auto"/>
      </w:divBdr>
    </w:div>
    <w:div w:id="222954852">
      <w:bodyDiv w:val="1"/>
      <w:marLeft w:val="0"/>
      <w:marRight w:val="0"/>
      <w:marTop w:val="0"/>
      <w:marBottom w:val="0"/>
      <w:divBdr>
        <w:top w:val="none" w:sz="0" w:space="0" w:color="auto"/>
        <w:left w:val="none" w:sz="0" w:space="0" w:color="auto"/>
        <w:bottom w:val="none" w:sz="0" w:space="0" w:color="auto"/>
        <w:right w:val="none" w:sz="0" w:space="0" w:color="auto"/>
      </w:divBdr>
      <w:divsChild>
        <w:div w:id="38866877">
          <w:marLeft w:val="547"/>
          <w:marRight w:val="0"/>
          <w:marTop w:val="134"/>
          <w:marBottom w:val="0"/>
          <w:divBdr>
            <w:top w:val="none" w:sz="0" w:space="0" w:color="auto"/>
            <w:left w:val="none" w:sz="0" w:space="0" w:color="auto"/>
            <w:bottom w:val="none" w:sz="0" w:space="0" w:color="auto"/>
            <w:right w:val="none" w:sz="0" w:space="0" w:color="auto"/>
          </w:divBdr>
        </w:div>
        <w:div w:id="195388817">
          <w:marLeft w:val="547"/>
          <w:marRight w:val="0"/>
          <w:marTop w:val="134"/>
          <w:marBottom w:val="0"/>
          <w:divBdr>
            <w:top w:val="none" w:sz="0" w:space="0" w:color="auto"/>
            <w:left w:val="none" w:sz="0" w:space="0" w:color="auto"/>
            <w:bottom w:val="none" w:sz="0" w:space="0" w:color="auto"/>
            <w:right w:val="none" w:sz="0" w:space="0" w:color="auto"/>
          </w:divBdr>
        </w:div>
        <w:div w:id="792750463">
          <w:marLeft w:val="547"/>
          <w:marRight w:val="0"/>
          <w:marTop w:val="134"/>
          <w:marBottom w:val="0"/>
          <w:divBdr>
            <w:top w:val="none" w:sz="0" w:space="0" w:color="auto"/>
            <w:left w:val="none" w:sz="0" w:space="0" w:color="auto"/>
            <w:bottom w:val="none" w:sz="0" w:space="0" w:color="auto"/>
            <w:right w:val="none" w:sz="0" w:space="0" w:color="auto"/>
          </w:divBdr>
        </w:div>
        <w:div w:id="2027635037">
          <w:marLeft w:val="547"/>
          <w:marRight w:val="0"/>
          <w:marTop w:val="134"/>
          <w:marBottom w:val="0"/>
          <w:divBdr>
            <w:top w:val="none" w:sz="0" w:space="0" w:color="auto"/>
            <w:left w:val="none" w:sz="0" w:space="0" w:color="auto"/>
            <w:bottom w:val="none" w:sz="0" w:space="0" w:color="auto"/>
            <w:right w:val="none" w:sz="0" w:space="0" w:color="auto"/>
          </w:divBdr>
        </w:div>
      </w:divsChild>
    </w:div>
    <w:div w:id="224879240">
      <w:bodyDiv w:val="1"/>
      <w:marLeft w:val="0"/>
      <w:marRight w:val="0"/>
      <w:marTop w:val="0"/>
      <w:marBottom w:val="0"/>
      <w:divBdr>
        <w:top w:val="none" w:sz="0" w:space="0" w:color="auto"/>
        <w:left w:val="none" w:sz="0" w:space="0" w:color="auto"/>
        <w:bottom w:val="none" w:sz="0" w:space="0" w:color="auto"/>
        <w:right w:val="none" w:sz="0" w:space="0" w:color="auto"/>
      </w:divBdr>
    </w:div>
    <w:div w:id="224996721">
      <w:bodyDiv w:val="1"/>
      <w:marLeft w:val="0"/>
      <w:marRight w:val="0"/>
      <w:marTop w:val="0"/>
      <w:marBottom w:val="0"/>
      <w:divBdr>
        <w:top w:val="none" w:sz="0" w:space="0" w:color="auto"/>
        <w:left w:val="none" w:sz="0" w:space="0" w:color="auto"/>
        <w:bottom w:val="none" w:sz="0" w:space="0" w:color="auto"/>
        <w:right w:val="none" w:sz="0" w:space="0" w:color="auto"/>
      </w:divBdr>
      <w:divsChild>
        <w:div w:id="230972081">
          <w:marLeft w:val="547"/>
          <w:marRight w:val="0"/>
          <w:marTop w:val="154"/>
          <w:marBottom w:val="0"/>
          <w:divBdr>
            <w:top w:val="none" w:sz="0" w:space="0" w:color="auto"/>
            <w:left w:val="none" w:sz="0" w:space="0" w:color="auto"/>
            <w:bottom w:val="none" w:sz="0" w:space="0" w:color="auto"/>
            <w:right w:val="none" w:sz="0" w:space="0" w:color="auto"/>
          </w:divBdr>
        </w:div>
        <w:div w:id="310598309">
          <w:marLeft w:val="547"/>
          <w:marRight w:val="0"/>
          <w:marTop w:val="154"/>
          <w:marBottom w:val="0"/>
          <w:divBdr>
            <w:top w:val="none" w:sz="0" w:space="0" w:color="auto"/>
            <w:left w:val="none" w:sz="0" w:space="0" w:color="auto"/>
            <w:bottom w:val="none" w:sz="0" w:space="0" w:color="auto"/>
            <w:right w:val="none" w:sz="0" w:space="0" w:color="auto"/>
          </w:divBdr>
        </w:div>
        <w:div w:id="1039164123">
          <w:marLeft w:val="547"/>
          <w:marRight w:val="0"/>
          <w:marTop w:val="154"/>
          <w:marBottom w:val="0"/>
          <w:divBdr>
            <w:top w:val="none" w:sz="0" w:space="0" w:color="auto"/>
            <w:left w:val="none" w:sz="0" w:space="0" w:color="auto"/>
            <w:bottom w:val="none" w:sz="0" w:space="0" w:color="auto"/>
            <w:right w:val="none" w:sz="0" w:space="0" w:color="auto"/>
          </w:divBdr>
        </w:div>
        <w:div w:id="1127891550">
          <w:marLeft w:val="547"/>
          <w:marRight w:val="0"/>
          <w:marTop w:val="154"/>
          <w:marBottom w:val="0"/>
          <w:divBdr>
            <w:top w:val="none" w:sz="0" w:space="0" w:color="auto"/>
            <w:left w:val="none" w:sz="0" w:space="0" w:color="auto"/>
            <w:bottom w:val="none" w:sz="0" w:space="0" w:color="auto"/>
            <w:right w:val="none" w:sz="0" w:space="0" w:color="auto"/>
          </w:divBdr>
        </w:div>
      </w:divsChild>
    </w:div>
    <w:div w:id="230388384">
      <w:bodyDiv w:val="1"/>
      <w:marLeft w:val="0"/>
      <w:marRight w:val="0"/>
      <w:marTop w:val="0"/>
      <w:marBottom w:val="0"/>
      <w:divBdr>
        <w:top w:val="none" w:sz="0" w:space="0" w:color="auto"/>
        <w:left w:val="none" w:sz="0" w:space="0" w:color="auto"/>
        <w:bottom w:val="none" w:sz="0" w:space="0" w:color="auto"/>
        <w:right w:val="none" w:sz="0" w:space="0" w:color="auto"/>
      </w:divBdr>
    </w:div>
    <w:div w:id="230432111">
      <w:bodyDiv w:val="1"/>
      <w:marLeft w:val="0"/>
      <w:marRight w:val="0"/>
      <w:marTop w:val="0"/>
      <w:marBottom w:val="0"/>
      <w:divBdr>
        <w:top w:val="none" w:sz="0" w:space="0" w:color="auto"/>
        <w:left w:val="none" w:sz="0" w:space="0" w:color="auto"/>
        <w:bottom w:val="none" w:sz="0" w:space="0" w:color="auto"/>
        <w:right w:val="none" w:sz="0" w:space="0" w:color="auto"/>
      </w:divBdr>
    </w:div>
    <w:div w:id="231937927">
      <w:bodyDiv w:val="1"/>
      <w:marLeft w:val="0"/>
      <w:marRight w:val="0"/>
      <w:marTop w:val="0"/>
      <w:marBottom w:val="0"/>
      <w:divBdr>
        <w:top w:val="none" w:sz="0" w:space="0" w:color="auto"/>
        <w:left w:val="none" w:sz="0" w:space="0" w:color="auto"/>
        <w:bottom w:val="none" w:sz="0" w:space="0" w:color="auto"/>
        <w:right w:val="none" w:sz="0" w:space="0" w:color="auto"/>
      </w:divBdr>
    </w:div>
    <w:div w:id="240912575">
      <w:bodyDiv w:val="1"/>
      <w:marLeft w:val="0"/>
      <w:marRight w:val="0"/>
      <w:marTop w:val="0"/>
      <w:marBottom w:val="0"/>
      <w:divBdr>
        <w:top w:val="none" w:sz="0" w:space="0" w:color="auto"/>
        <w:left w:val="none" w:sz="0" w:space="0" w:color="auto"/>
        <w:bottom w:val="none" w:sz="0" w:space="0" w:color="auto"/>
        <w:right w:val="none" w:sz="0" w:space="0" w:color="auto"/>
      </w:divBdr>
    </w:div>
    <w:div w:id="242030115">
      <w:bodyDiv w:val="1"/>
      <w:marLeft w:val="0"/>
      <w:marRight w:val="0"/>
      <w:marTop w:val="0"/>
      <w:marBottom w:val="0"/>
      <w:divBdr>
        <w:top w:val="none" w:sz="0" w:space="0" w:color="auto"/>
        <w:left w:val="none" w:sz="0" w:space="0" w:color="auto"/>
        <w:bottom w:val="none" w:sz="0" w:space="0" w:color="auto"/>
        <w:right w:val="none" w:sz="0" w:space="0" w:color="auto"/>
      </w:divBdr>
      <w:divsChild>
        <w:div w:id="1433547007">
          <w:marLeft w:val="547"/>
          <w:marRight w:val="0"/>
          <w:marTop w:val="154"/>
          <w:marBottom w:val="0"/>
          <w:divBdr>
            <w:top w:val="none" w:sz="0" w:space="0" w:color="auto"/>
            <w:left w:val="none" w:sz="0" w:space="0" w:color="auto"/>
            <w:bottom w:val="none" w:sz="0" w:space="0" w:color="auto"/>
            <w:right w:val="none" w:sz="0" w:space="0" w:color="auto"/>
          </w:divBdr>
        </w:div>
        <w:div w:id="780339352">
          <w:marLeft w:val="1166"/>
          <w:marRight w:val="0"/>
          <w:marTop w:val="134"/>
          <w:marBottom w:val="0"/>
          <w:divBdr>
            <w:top w:val="none" w:sz="0" w:space="0" w:color="auto"/>
            <w:left w:val="none" w:sz="0" w:space="0" w:color="auto"/>
            <w:bottom w:val="none" w:sz="0" w:space="0" w:color="auto"/>
            <w:right w:val="none" w:sz="0" w:space="0" w:color="auto"/>
          </w:divBdr>
        </w:div>
        <w:div w:id="1475298064">
          <w:marLeft w:val="547"/>
          <w:marRight w:val="0"/>
          <w:marTop w:val="154"/>
          <w:marBottom w:val="0"/>
          <w:divBdr>
            <w:top w:val="none" w:sz="0" w:space="0" w:color="auto"/>
            <w:left w:val="none" w:sz="0" w:space="0" w:color="auto"/>
            <w:bottom w:val="none" w:sz="0" w:space="0" w:color="auto"/>
            <w:right w:val="none" w:sz="0" w:space="0" w:color="auto"/>
          </w:divBdr>
        </w:div>
        <w:div w:id="1772699660">
          <w:marLeft w:val="1166"/>
          <w:marRight w:val="0"/>
          <w:marTop w:val="134"/>
          <w:marBottom w:val="0"/>
          <w:divBdr>
            <w:top w:val="none" w:sz="0" w:space="0" w:color="auto"/>
            <w:left w:val="none" w:sz="0" w:space="0" w:color="auto"/>
            <w:bottom w:val="none" w:sz="0" w:space="0" w:color="auto"/>
            <w:right w:val="none" w:sz="0" w:space="0" w:color="auto"/>
          </w:divBdr>
        </w:div>
        <w:div w:id="1343627417">
          <w:marLeft w:val="547"/>
          <w:marRight w:val="0"/>
          <w:marTop w:val="154"/>
          <w:marBottom w:val="0"/>
          <w:divBdr>
            <w:top w:val="none" w:sz="0" w:space="0" w:color="auto"/>
            <w:left w:val="none" w:sz="0" w:space="0" w:color="auto"/>
            <w:bottom w:val="none" w:sz="0" w:space="0" w:color="auto"/>
            <w:right w:val="none" w:sz="0" w:space="0" w:color="auto"/>
          </w:divBdr>
        </w:div>
      </w:divsChild>
    </w:div>
    <w:div w:id="242380101">
      <w:bodyDiv w:val="1"/>
      <w:marLeft w:val="0"/>
      <w:marRight w:val="0"/>
      <w:marTop w:val="0"/>
      <w:marBottom w:val="0"/>
      <w:divBdr>
        <w:top w:val="none" w:sz="0" w:space="0" w:color="auto"/>
        <w:left w:val="none" w:sz="0" w:space="0" w:color="auto"/>
        <w:bottom w:val="none" w:sz="0" w:space="0" w:color="auto"/>
        <w:right w:val="none" w:sz="0" w:space="0" w:color="auto"/>
      </w:divBdr>
      <w:divsChild>
        <w:div w:id="203248803">
          <w:marLeft w:val="1267"/>
          <w:marRight w:val="0"/>
          <w:marTop w:val="154"/>
          <w:marBottom w:val="0"/>
          <w:divBdr>
            <w:top w:val="none" w:sz="0" w:space="0" w:color="auto"/>
            <w:left w:val="none" w:sz="0" w:space="0" w:color="auto"/>
            <w:bottom w:val="none" w:sz="0" w:space="0" w:color="auto"/>
            <w:right w:val="none" w:sz="0" w:space="0" w:color="auto"/>
          </w:divBdr>
        </w:div>
        <w:div w:id="1485856263">
          <w:marLeft w:val="1267"/>
          <w:marRight w:val="0"/>
          <w:marTop w:val="154"/>
          <w:marBottom w:val="0"/>
          <w:divBdr>
            <w:top w:val="none" w:sz="0" w:space="0" w:color="auto"/>
            <w:left w:val="none" w:sz="0" w:space="0" w:color="auto"/>
            <w:bottom w:val="none" w:sz="0" w:space="0" w:color="auto"/>
            <w:right w:val="none" w:sz="0" w:space="0" w:color="auto"/>
          </w:divBdr>
        </w:div>
        <w:div w:id="274752311">
          <w:marLeft w:val="1267"/>
          <w:marRight w:val="0"/>
          <w:marTop w:val="154"/>
          <w:marBottom w:val="0"/>
          <w:divBdr>
            <w:top w:val="none" w:sz="0" w:space="0" w:color="auto"/>
            <w:left w:val="none" w:sz="0" w:space="0" w:color="auto"/>
            <w:bottom w:val="none" w:sz="0" w:space="0" w:color="auto"/>
            <w:right w:val="none" w:sz="0" w:space="0" w:color="auto"/>
          </w:divBdr>
        </w:div>
        <w:div w:id="1434743042">
          <w:marLeft w:val="2621"/>
          <w:marRight w:val="0"/>
          <w:marTop w:val="154"/>
          <w:marBottom w:val="0"/>
          <w:divBdr>
            <w:top w:val="none" w:sz="0" w:space="0" w:color="auto"/>
            <w:left w:val="none" w:sz="0" w:space="0" w:color="auto"/>
            <w:bottom w:val="none" w:sz="0" w:space="0" w:color="auto"/>
            <w:right w:val="none" w:sz="0" w:space="0" w:color="auto"/>
          </w:divBdr>
        </w:div>
        <w:div w:id="1757364693">
          <w:marLeft w:val="2621"/>
          <w:marRight w:val="0"/>
          <w:marTop w:val="154"/>
          <w:marBottom w:val="0"/>
          <w:divBdr>
            <w:top w:val="none" w:sz="0" w:space="0" w:color="auto"/>
            <w:left w:val="none" w:sz="0" w:space="0" w:color="auto"/>
            <w:bottom w:val="none" w:sz="0" w:space="0" w:color="auto"/>
            <w:right w:val="none" w:sz="0" w:space="0" w:color="auto"/>
          </w:divBdr>
        </w:div>
        <w:div w:id="1559047401">
          <w:marLeft w:val="2621"/>
          <w:marRight w:val="0"/>
          <w:marTop w:val="154"/>
          <w:marBottom w:val="0"/>
          <w:divBdr>
            <w:top w:val="none" w:sz="0" w:space="0" w:color="auto"/>
            <w:left w:val="none" w:sz="0" w:space="0" w:color="auto"/>
            <w:bottom w:val="none" w:sz="0" w:space="0" w:color="auto"/>
            <w:right w:val="none" w:sz="0" w:space="0" w:color="auto"/>
          </w:divBdr>
        </w:div>
      </w:divsChild>
    </w:div>
    <w:div w:id="247740593">
      <w:bodyDiv w:val="1"/>
      <w:marLeft w:val="0"/>
      <w:marRight w:val="0"/>
      <w:marTop w:val="0"/>
      <w:marBottom w:val="0"/>
      <w:divBdr>
        <w:top w:val="none" w:sz="0" w:space="0" w:color="auto"/>
        <w:left w:val="none" w:sz="0" w:space="0" w:color="auto"/>
        <w:bottom w:val="none" w:sz="0" w:space="0" w:color="auto"/>
        <w:right w:val="none" w:sz="0" w:space="0" w:color="auto"/>
      </w:divBdr>
    </w:div>
    <w:div w:id="253517161">
      <w:bodyDiv w:val="1"/>
      <w:marLeft w:val="0"/>
      <w:marRight w:val="0"/>
      <w:marTop w:val="0"/>
      <w:marBottom w:val="0"/>
      <w:divBdr>
        <w:top w:val="none" w:sz="0" w:space="0" w:color="auto"/>
        <w:left w:val="none" w:sz="0" w:space="0" w:color="auto"/>
        <w:bottom w:val="none" w:sz="0" w:space="0" w:color="auto"/>
        <w:right w:val="none" w:sz="0" w:space="0" w:color="auto"/>
      </w:divBdr>
    </w:div>
    <w:div w:id="257642524">
      <w:bodyDiv w:val="1"/>
      <w:marLeft w:val="0"/>
      <w:marRight w:val="0"/>
      <w:marTop w:val="0"/>
      <w:marBottom w:val="0"/>
      <w:divBdr>
        <w:top w:val="none" w:sz="0" w:space="0" w:color="auto"/>
        <w:left w:val="none" w:sz="0" w:space="0" w:color="auto"/>
        <w:bottom w:val="none" w:sz="0" w:space="0" w:color="auto"/>
        <w:right w:val="none" w:sz="0" w:space="0" w:color="auto"/>
      </w:divBdr>
      <w:divsChild>
        <w:div w:id="1994336176">
          <w:marLeft w:val="547"/>
          <w:marRight w:val="0"/>
          <w:marTop w:val="154"/>
          <w:marBottom w:val="0"/>
          <w:divBdr>
            <w:top w:val="none" w:sz="0" w:space="0" w:color="auto"/>
            <w:left w:val="none" w:sz="0" w:space="0" w:color="auto"/>
            <w:bottom w:val="none" w:sz="0" w:space="0" w:color="auto"/>
            <w:right w:val="none" w:sz="0" w:space="0" w:color="auto"/>
          </w:divBdr>
        </w:div>
        <w:div w:id="1305892819">
          <w:marLeft w:val="547"/>
          <w:marRight w:val="0"/>
          <w:marTop w:val="154"/>
          <w:marBottom w:val="0"/>
          <w:divBdr>
            <w:top w:val="none" w:sz="0" w:space="0" w:color="auto"/>
            <w:left w:val="none" w:sz="0" w:space="0" w:color="auto"/>
            <w:bottom w:val="none" w:sz="0" w:space="0" w:color="auto"/>
            <w:right w:val="none" w:sz="0" w:space="0" w:color="auto"/>
          </w:divBdr>
        </w:div>
        <w:div w:id="579020750">
          <w:marLeft w:val="547"/>
          <w:marRight w:val="0"/>
          <w:marTop w:val="154"/>
          <w:marBottom w:val="0"/>
          <w:divBdr>
            <w:top w:val="none" w:sz="0" w:space="0" w:color="auto"/>
            <w:left w:val="none" w:sz="0" w:space="0" w:color="auto"/>
            <w:bottom w:val="none" w:sz="0" w:space="0" w:color="auto"/>
            <w:right w:val="none" w:sz="0" w:space="0" w:color="auto"/>
          </w:divBdr>
        </w:div>
      </w:divsChild>
    </w:div>
    <w:div w:id="260186720">
      <w:bodyDiv w:val="1"/>
      <w:marLeft w:val="0"/>
      <w:marRight w:val="0"/>
      <w:marTop w:val="0"/>
      <w:marBottom w:val="0"/>
      <w:divBdr>
        <w:top w:val="none" w:sz="0" w:space="0" w:color="auto"/>
        <w:left w:val="none" w:sz="0" w:space="0" w:color="auto"/>
        <w:bottom w:val="none" w:sz="0" w:space="0" w:color="auto"/>
        <w:right w:val="none" w:sz="0" w:space="0" w:color="auto"/>
      </w:divBdr>
    </w:div>
    <w:div w:id="261379820">
      <w:bodyDiv w:val="1"/>
      <w:marLeft w:val="0"/>
      <w:marRight w:val="0"/>
      <w:marTop w:val="0"/>
      <w:marBottom w:val="0"/>
      <w:divBdr>
        <w:top w:val="none" w:sz="0" w:space="0" w:color="auto"/>
        <w:left w:val="none" w:sz="0" w:space="0" w:color="auto"/>
        <w:bottom w:val="none" w:sz="0" w:space="0" w:color="auto"/>
        <w:right w:val="none" w:sz="0" w:space="0" w:color="auto"/>
      </w:divBdr>
    </w:div>
    <w:div w:id="263341365">
      <w:bodyDiv w:val="1"/>
      <w:marLeft w:val="0"/>
      <w:marRight w:val="0"/>
      <w:marTop w:val="0"/>
      <w:marBottom w:val="0"/>
      <w:divBdr>
        <w:top w:val="none" w:sz="0" w:space="0" w:color="auto"/>
        <w:left w:val="none" w:sz="0" w:space="0" w:color="auto"/>
        <w:bottom w:val="none" w:sz="0" w:space="0" w:color="auto"/>
        <w:right w:val="none" w:sz="0" w:space="0" w:color="auto"/>
      </w:divBdr>
    </w:div>
    <w:div w:id="267741579">
      <w:bodyDiv w:val="1"/>
      <w:marLeft w:val="0"/>
      <w:marRight w:val="0"/>
      <w:marTop w:val="0"/>
      <w:marBottom w:val="0"/>
      <w:divBdr>
        <w:top w:val="none" w:sz="0" w:space="0" w:color="auto"/>
        <w:left w:val="none" w:sz="0" w:space="0" w:color="auto"/>
        <w:bottom w:val="none" w:sz="0" w:space="0" w:color="auto"/>
        <w:right w:val="none" w:sz="0" w:space="0" w:color="auto"/>
      </w:divBdr>
    </w:div>
    <w:div w:id="268199880">
      <w:bodyDiv w:val="1"/>
      <w:marLeft w:val="0"/>
      <w:marRight w:val="0"/>
      <w:marTop w:val="0"/>
      <w:marBottom w:val="0"/>
      <w:divBdr>
        <w:top w:val="none" w:sz="0" w:space="0" w:color="auto"/>
        <w:left w:val="none" w:sz="0" w:space="0" w:color="auto"/>
        <w:bottom w:val="none" w:sz="0" w:space="0" w:color="auto"/>
        <w:right w:val="none" w:sz="0" w:space="0" w:color="auto"/>
      </w:divBdr>
      <w:divsChild>
        <w:div w:id="2060783835">
          <w:marLeft w:val="547"/>
          <w:marRight w:val="0"/>
          <w:marTop w:val="154"/>
          <w:marBottom w:val="0"/>
          <w:divBdr>
            <w:top w:val="none" w:sz="0" w:space="0" w:color="auto"/>
            <w:left w:val="none" w:sz="0" w:space="0" w:color="auto"/>
            <w:bottom w:val="none" w:sz="0" w:space="0" w:color="auto"/>
            <w:right w:val="none" w:sz="0" w:space="0" w:color="auto"/>
          </w:divBdr>
        </w:div>
        <w:div w:id="891119734">
          <w:marLeft w:val="547"/>
          <w:marRight w:val="0"/>
          <w:marTop w:val="154"/>
          <w:marBottom w:val="0"/>
          <w:divBdr>
            <w:top w:val="none" w:sz="0" w:space="0" w:color="auto"/>
            <w:left w:val="none" w:sz="0" w:space="0" w:color="auto"/>
            <w:bottom w:val="none" w:sz="0" w:space="0" w:color="auto"/>
            <w:right w:val="none" w:sz="0" w:space="0" w:color="auto"/>
          </w:divBdr>
        </w:div>
        <w:div w:id="579024840">
          <w:marLeft w:val="547"/>
          <w:marRight w:val="0"/>
          <w:marTop w:val="154"/>
          <w:marBottom w:val="0"/>
          <w:divBdr>
            <w:top w:val="none" w:sz="0" w:space="0" w:color="auto"/>
            <w:left w:val="none" w:sz="0" w:space="0" w:color="auto"/>
            <w:bottom w:val="none" w:sz="0" w:space="0" w:color="auto"/>
            <w:right w:val="none" w:sz="0" w:space="0" w:color="auto"/>
          </w:divBdr>
        </w:div>
        <w:div w:id="940185931">
          <w:marLeft w:val="547"/>
          <w:marRight w:val="0"/>
          <w:marTop w:val="154"/>
          <w:marBottom w:val="0"/>
          <w:divBdr>
            <w:top w:val="none" w:sz="0" w:space="0" w:color="auto"/>
            <w:left w:val="none" w:sz="0" w:space="0" w:color="auto"/>
            <w:bottom w:val="none" w:sz="0" w:space="0" w:color="auto"/>
            <w:right w:val="none" w:sz="0" w:space="0" w:color="auto"/>
          </w:divBdr>
        </w:div>
        <w:div w:id="1867791459">
          <w:marLeft w:val="547"/>
          <w:marRight w:val="0"/>
          <w:marTop w:val="154"/>
          <w:marBottom w:val="0"/>
          <w:divBdr>
            <w:top w:val="none" w:sz="0" w:space="0" w:color="auto"/>
            <w:left w:val="none" w:sz="0" w:space="0" w:color="auto"/>
            <w:bottom w:val="none" w:sz="0" w:space="0" w:color="auto"/>
            <w:right w:val="none" w:sz="0" w:space="0" w:color="auto"/>
          </w:divBdr>
        </w:div>
        <w:div w:id="837617988">
          <w:marLeft w:val="547"/>
          <w:marRight w:val="0"/>
          <w:marTop w:val="154"/>
          <w:marBottom w:val="0"/>
          <w:divBdr>
            <w:top w:val="none" w:sz="0" w:space="0" w:color="auto"/>
            <w:left w:val="none" w:sz="0" w:space="0" w:color="auto"/>
            <w:bottom w:val="none" w:sz="0" w:space="0" w:color="auto"/>
            <w:right w:val="none" w:sz="0" w:space="0" w:color="auto"/>
          </w:divBdr>
        </w:div>
      </w:divsChild>
    </w:div>
    <w:div w:id="268702208">
      <w:bodyDiv w:val="1"/>
      <w:marLeft w:val="0"/>
      <w:marRight w:val="0"/>
      <w:marTop w:val="0"/>
      <w:marBottom w:val="0"/>
      <w:divBdr>
        <w:top w:val="none" w:sz="0" w:space="0" w:color="auto"/>
        <w:left w:val="none" w:sz="0" w:space="0" w:color="auto"/>
        <w:bottom w:val="none" w:sz="0" w:space="0" w:color="auto"/>
        <w:right w:val="none" w:sz="0" w:space="0" w:color="auto"/>
      </w:divBdr>
    </w:div>
    <w:div w:id="272055590">
      <w:bodyDiv w:val="1"/>
      <w:marLeft w:val="0"/>
      <w:marRight w:val="0"/>
      <w:marTop w:val="0"/>
      <w:marBottom w:val="0"/>
      <w:divBdr>
        <w:top w:val="none" w:sz="0" w:space="0" w:color="auto"/>
        <w:left w:val="none" w:sz="0" w:space="0" w:color="auto"/>
        <w:bottom w:val="none" w:sz="0" w:space="0" w:color="auto"/>
        <w:right w:val="none" w:sz="0" w:space="0" w:color="auto"/>
      </w:divBdr>
    </w:div>
    <w:div w:id="273825979">
      <w:bodyDiv w:val="1"/>
      <w:marLeft w:val="0"/>
      <w:marRight w:val="0"/>
      <w:marTop w:val="0"/>
      <w:marBottom w:val="0"/>
      <w:divBdr>
        <w:top w:val="none" w:sz="0" w:space="0" w:color="auto"/>
        <w:left w:val="none" w:sz="0" w:space="0" w:color="auto"/>
        <w:bottom w:val="none" w:sz="0" w:space="0" w:color="auto"/>
        <w:right w:val="none" w:sz="0" w:space="0" w:color="auto"/>
      </w:divBdr>
    </w:div>
    <w:div w:id="276328423">
      <w:bodyDiv w:val="1"/>
      <w:marLeft w:val="0"/>
      <w:marRight w:val="0"/>
      <w:marTop w:val="0"/>
      <w:marBottom w:val="0"/>
      <w:divBdr>
        <w:top w:val="none" w:sz="0" w:space="0" w:color="auto"/>
        <w:left w:val="none" w:sz="0" w:space="0" w:color="auto"/>
        <w:bottom w:val="none" w:sz="0" w:space="0" w:color="auto"/>
        <w:right w:val="none" w:sz="0" w:space="0" w:color="auto"/>
      </w:divBdr>
    </w:div>
    <w:div w:id="288820565">
      <w:bodyDiv w:val="1"/>
      <w:marLeft w:val="0"/>
      <w:marRight w:val="0"/>
      <w:marTop w:val="0"/>
      <w:marBottom w:val="0"/>
      <w:divBdr>
        <w:top w:val="none" w:sz="0" w:space="0" w:color="auto"/>
        <w:left w:val="none" w:sz="0" w:space="0" w:color="auto"/>
        <w:bottom w:val="none" w:sz="0" w:space="0" w:color="auto"/>
        <w:right w:val="none" w:sz="0" w:space="0" w:color="auto"/>
      </w:divBdr>
    </w:div>
    <w:div w:id="297271423">
      <w:bodyDiv w:val="1"/>
      <w:marLeft w:val="0"/>
      <w:marRight w:val="0"/>
      <w:marTop w:val="0"/>
      <w:marBottom w:val="0"/>
      <w:divBdr>
        <w:top w:val="none" w:sz="0" w:space="0" w:color="auto"/>
        <w:left w:val="none" w:sz="0" w:space="0" w:color="auto"/>
        <w:bottom w:val="none" w:sz="0" w:space="0" w:color="auto"/>
        <w:right w:val="none" w:sz="0" w:space="0" w:color="auto"/>
      </w:divBdr>
      <w:divsChild>
        <w:div w:id="428433181">
          <w:marLeft w:val="720"/>
          <w:marRight w:val="0"/>
          <w:marTop w:val="0"/>
          <w:marBottom w:val="0"/>
          <w:divBdr>
            <w:top w:val="none" w:sz="0" w:space="0" w:color="auto"/>
            <w:left w:val="none" w:sz="0" w:space="0" w:color="auto"/>
            <w:bottom w:val="none" w:sz="0" w:space="0" w:color="auto"/>
            <w:right w:val="none" w:sz="0" w:space="0" w:color="auto"/>
          </w:divBdr>
        </w:div>
      </w:divsChild>
    </w:div>
    <w:div w:id="300577599">
      <w:bodyDiv w:val="1"/>
      <w:marLeft w:val="0"/>
      <w:marRight w:val="0"/>
      <w:marTop w:val="0"/>
      <w:marBottom w:val="0"/>
      <w:divBdr>
        <w:top w:val="none" w:sz="0" w:space="0" w:color="auto"/>
        <w:left w:val="none" w:sz="0" w:space="0" w:color="auto"/>
        <w:bottom w:val="none" w:sz="0" w:space="0" w:color="auto"/>
        <w:right w:val="none" w:sz="0" w:space="0" w:color="auto"/>
      </w:divBdr>
    </w:div>
    <w:div w:id="302540461">
      <w:bodyDiv w:val="1"/>
      <w:marLeft w:val="0"/>
      <w:marRight w:val="0"/>
      <w:marTop w:val="0"/>
      <w:marBottom w:val="0"/>
      <w:divBdr>
        <w:top w:val="none" w:sz="0" w:space="0" w:color="auto"/>
        <w:left w:val="none" w:sz="0" w:space="0" w:color="auto"/>
        <w:bottom w:val="none" w:sz="0" w:space="0" w:color="auto"/>
        <w:right w:val="none" w:sz="0" w:space="0" w:color="auto"/>
      </w:divBdr>
    </w:div>
    <w:div w:id="303317735">
      <w:bodyDiv w:val="1"/>
      <w:marLeft w:val="0"/>
      <w:marRight w:val="0"/>
      <w:marTop w:val="0"/>
      <w:marBottom w:val="0"/>
      <w:divBdr>
        <w:top w:val="none" w:sz="0" w:space="0" w:color="auto"/>
        <w:left w:val="none" w:sz="0" w:space="0" w:color="auto"/>
        <w:bottom w:val="none" w:sz="0" w:space="0" w:color="auto"/>
        <w:right w:val="none" w:sz="0" w:space="0" w:color="auto"/>
      </w:divBdr>
    </w:div>
    <w:div w:id="313535738">
      <w:bodyDiv w:val="1"/>
      <w:marLeft w:val="0"/>
      <w:marRight w:val="0"/>
      <w:marTop w:val="0"/>
      <w:marBottom w:val="0"/>
      <w:divBdr>
        <w:top w:val="none" w:sz="0" w:space="0" w:color="auto"/>
        <w:left w:val="none" w:sz="0" w:space="0" w:color="auto"/>
        <w:bottom w:val="none" w:sz="0" w:space="0" w:color="auto"/>
        <w:right w:val="none" w:sz="0" w:space="0" w:color="auto"/>
      </w:divBdr>
    </w:div>
    <w:div w:id="316690679">
      <w:bodyDiv w:val="1"/>
      <w:marLeft w:val="0"/>
      <w:marRight w:val="0"/>
      <w:marTop w:val="0"/>
      <w:marBottom w:val="0"/>
      <w:divBdr>
        <w:top w:val="none" w:sz="0" w:space="0" w:color="auto"/>
        <w:left w:val="none" w:sz="0" w:space="0" w:color="auto"/>
        <w:bottom w:val="none" w:sz="0" w:space="0" w:color="auto"/>
        <w:right w:val="none" w:sz="0" w:space="0" w:color="auto"/>
      </w:divBdr>
    </w:div>
    <w:div w:id="317459550">
      <w:bodyDiv w:val="1"/>
      <w:marLeft w:val="0"/>
      <w:marRight w:val="0"/>
      <w:marTop w:val="0"/>
      <w:marBottom w:val="0"/>
      <w:divBdr>
        <w:top w:val="none" w:sz="0" w:space="0" w:color="auto"/>
        <w:left w:val="none" w:sz="0" w:space="0" w:color="auto"/>
        <w:bottom w:val="none" w:sz="0" w:space="0" w:color="auto"/>
        <w:right w:val="none" w:sz="0" w:space="0" w:color="auto"/>
      </w:divBdr>
    </w:div>
    <w:div w:id="318072484">
      <w:bodyDiv w:val="1"/>
      <w:marLeft w:val="0"/>
      <w:marRight w:val="0"/>
      <w:marTop w:val="0"/>
      <w:marBottom w:val="0"/>
      <w:divBdr>
        <w:top w:val="none" w:sz="0" w:space="0" w:color="auto"/>
        <w:left w:val="none" w:sz="0" w:space="0" w:color="auto"/>
        <w:bottom w:val="none" w:sz="0" w:space="0" w:color="auto"/>
        <w:right w:val="none" w:sz="0" w:space="0" w:color="auto"/>
      </w:divBdr>
      <w:divsChild>
        <w:div w:id="945308653">
          <w:marLeft w:val="547"/>
          <w:marRight w:val="0"/>
          <w:marTop w:val="154"/>
          <w:marBottom w:val="0"/>
          <w:divBdr>
            <w:top w:val="none" w:sz="0" w:space="0" w:color="auto"/>
            <w:left w:val="none" w:sz="0" w:space="0" w:color="auto"/>
            <w:bottom w:val="none" w:sz="0" w:space="0" w:color="auto"/>
            <w:right w:val="none" w:sz="0" w:space="0" w:color="auto"/>
          </w:divBdr>
        </w:div>
        <w:div w:id="907500637">
          <w:marLeft w:val="547"/>
          <w:marRight w:val="0"/>
          <w:marTop w:val="154"/>
          <w:marBottom w:val="0"/>
          <w:divBdr>
            <w:top w:val="none" w:sz="0" w:space="0" w:color="auto"/>
            <w:left w:val="none" w:sz="0" w:space="0" w:color="auto"/>
            <w:bottom w:val="none" w:sz="0" w:space="0" w:color="auto"/>
            <w:right w:val="none" w:sz="0" w:space="0" w:color="auto"/>
          </w:divBdr>
        </w:div>
        <w:div w:id="1114709385">
          <w:marLeft w:val="547"/>
          <w:marRight w:val="0"/>
          <w:marTop w:val="154"/>
          <w:marBottom w:val="0"/>
          <w:divBdr>
            <w:top w:val="none" w:sz="0" w:space="0" w:color="auto"/>
            <w:left w:val="none" w:sz="0" w:space="0" w:color="auto"/>
            <w:bottom w:val="none" w:sz="0" w:space="0" w:color="auto"/>
            <w:right w:val="none" w:sz="0" w:space="0" w:color="auto"/>
          </w:divBdr>
        </w:div>
      </w:divsChild>
    </w:div>
    <w:div w:id="318271154">
      <w:bodyDiv w:val="1"/>
      <w:marLeft w:val="0"/>
      <w:marRight w:val="0"/>
      <w:marTop w:val="0"/>
      <w:marBottom w:val="0"/>
      <w:divBdr>
        <w:top w:val="none" w:sz="0" w:space="0" w:color="auto"/>
        <w:left w:val="none" w:sz="0" w:space="0" w:color="auto"/>
        <w:bottom w:val="none" w:sz="0" w:space="0" w:color="auto"/>
        <w:right w:val="none" w:sz="0" w:space="0" w:color="auto"/>
      </w:divBdr>
    </w:div>
    <w:div w:id="318384164">
      <w:bodyDiv w:val="1"/>
      <w:marLeft w:val="0"/>
      <w:marRight w:val="0"/>
      <w:marTop w:val="0"/>
      <w:marBottom w:val="0"/>
      <w:divBdr>
        <w:top w:val="none" w:sz="0" w:space="0" w:color="auto"/>
        <w:left w:val="none" w:sz="0" w:space="0" w:color="auto"/>
        <w:bottom w:val="none" w:sz="0" w:space="0" w:color="auto"/>
        <w:right w:val="none" w:sz="0" w:space="0" w:color="auto"/>
      </w:divBdr>
    </w:div>
    <w:div w:id="323435088">
      <w:bodyDiv w:val="1"/>
      <w:marLeft w:val="0"/>
      <w:marRight w:val="0"/>
      <w:marTop w:val="0"/>
      <w:marBottom w:val="0"/>
      <w:divBdr>
        <w:top w:val="none" w:sz="0" w:space="0" w:color="auto"/>
        <w:left w:val="none" w:sz="0" w:space="0" w:color="auto"/>
        <w:bottom w:val="none" w:sz="0" w:space="0" w:color="auto"/>
        <w:right w:val="none" w:sz="0" w:space="0" w:color="auto"/>
      </w:divBdr>
    </w:div>
    <w:div w:id="324473241">
      <w:bodyDiv w:val="1"/>
      <w:marLeft w:val="0"/>
      <w:marRight w:val="0"/>
      <w:marTop w:val="0"/>
      <w:marBottom w:val="0"/>
      <w:divBdr>
        <w:top w:val="none" w:sz="0" w:space="0" w:color="auto"/>
        <w:left w:val="none" w:sz="0" w:space="0" w:color="auto"/>
        <w:bottom w:val="none" w:sz="0" w:space="0" w:color="auto"/>
        <w:right w:val="none" w:sz="0" w:space="0" w:color="auto"/>
      </w:divBdr>
      <w:divsChild>
        <w:div w:id="1985549091">
          <w:marLeft w:val="547"/>
          <w:marRight w:val="0"/>
          <w:marTop w:val="134"/>
          <w:marBottom w:val="0"/>
          <w:divBdr>
            <w:top w:val="none" w:sz="0" w:space="0" w:color="auto"/>
            <w:left w:val="none" w:sz="0" w:space="0" w:color="auto"/>
            <w:bottom w:val="none" w:sz="0" w:space="0" w:color="auto"/>
            <w:right w:val="none" w:sz="0" w:space="0" w:color="auto"/>
          </w:divBdr>
        </w:div>
        <w:div w:id="917716940">
          <w:marLeft w:val="547"/>
          <w:marRight w:val="0"/>
          <w:marTop w:val="134"/>
          <w:marBottom w:val="0"/>
          <w:divBdr>
            <w:top w:val="none" w:sz="0" w:space="0" w:color="auto"/>
            <w:left w:val="none" w:sz="0" w:space="0" w:color="auto"/>
            <w:bottom w:val="none" w:sz="0" w:space="0" w:color="auto"/>
            <w:right w:val="none" w:sz="0" w:space="0" w:color="auto"/>
          </w:divBdr>
        </w:div>
        <w:div w:id="798767824">
          <w:marLeft w:val="547"/>
          <w:marRight w:val="0"/>
          <w:marTop w:val="134"/>
          <w:marBottom w:val="0"/>
          <w:divBdr>
            <w:top w:val="none" w:sz="0" w:space="0" w:color="auto"/>
            <w:left w:val="none" w:sz="0" w:space="0" w:color="auto"/>
            <w:bottom w:val="none" w:sz="0" w:space="0" w:color="auto"/>
            <w:right w:val="none" w:sz="0" w:space="0" w:color="auto"/>
          </w:divBdr>
        </w:div>
        <w:div w:id="331569643">
          <w:marLeft w:val="1166"/>
          <w:marRight w:val="0"/>
          <w:marTop w:val="134"/>
          <w:marBottom w:val="0"/>
          <w:divBdr>
            <w:top w:val="none" w:sz="0" w:space="0" w:color="auto"/>
            <w:left w:val="none" w:sz="0" w:space="0" w:color="auto"/>
            <w:bottom w:val="none" w:sz="0" w:space="0" w:color="auto"/>
            <w:right w:val="none" w:sz="0" w:space="0" w:color="auto"/>
          </w:divBdr>
        </w:div>
        <w:div w:id="1018046465">
          <w:marLeft w:val="1166"/>
          <w:marRight w:val="0"/>
          <w:marTop w:val="134"/>
          <w:marBottom w:val="0"/>
          <w:divBdr>
            <w:top w:val="none" w:sz="0" w:space="0" w:color="auto"/>
            <w:left w:val="none" w:sz="0" w:space="0" w:color="auto"/>
            <w:bottom w:val="none" w:sz="0" w:space="0" w:color="auto"/>
            <w:right w:val="none" w:sz="0" w:space="0" w:color="auto"/>
          </w:divBdr>
        </w:div>
        <w:div w:id="175000171">
          <w:marLeft w:val="1166"/>
          <w:marRight w:val="0"/>
          <w:marTop w:val="134"/>
          <w:marBottom w:val="0"/>
          <w:divBdr>
            <w:top w:val="none" w:sz="0" w:space="0" w:color="auto"/>
            <w:left w:val="none" w:sz="0" w:space="0" w:color="auto"/>
            <w:bottom w:val="none" w:sz="0" w:space="0" w:color="auto"/>
            <w:right w:val="none" w:sz="0" w:space="0" w:color="auto"/>
          </w:divBdr>
        </w:div>
        <w:div w:id="757023636">
          <w:marLeft w:val="1166"/>
          <w:marRight w:val="0"/>
          <w:marTop w:val="134"/>
          <w:marBottom w:val="0"/>
          <w:divBdr>
            <w:top w:val="none" w:sz="0" w:space="0" w:color="auto"/>
            <w:left w:val="none" w:sz="0" w:space="0" w:color="auto"/>
            <w:bottom w:val="none" w:sz="0" w:space="0" w:color="auto"/>
            <w:right w:val="none" w:sz="0" w:space="0" w:color="auto"/>
          </w:divBdr>
        </w:div>
      </w:divsChild>
    </w:div>
    <w:div w:id="330571148">
      <w:bodyDiv w:val="1"/>
      <w:marLeft w:val="0"/>
      <w:marRight w:val="0"/>
      <w:marTop w:val="0"/>
      <w:marBottom w:val="0"/>
      <w:divBdr>
        <w:top w:val="none" w:sz="0" w:space="0" w:color="auto"/>
        <w:left w:val="none" w:sz="0" w:space="0" w:color="auto"/>
        <w:bottom w:val="none" w:sz="0" w:space="0" w:color="auto"/>
        <w:right w:val="none" w:sz="0" w:space="0" w:color="auto"/>
      </w:divBdr>
    </w:div>
    <w:div w:id="338508084">
      <w:bodyDiv w:val="1"/>
      <w:marLeft w:val="0"/>
      <w:marRight w:val="0"/>
      <w:marTop w:val="0"/>
      <w:marBottom w:val="0"/>
      <w:divBdr>
        <w:top w:val="none" w:sz="0" w:space="0" w:color="auto"/>
        <w:left w:val="none" w:sz="0" w:space="0" w:color="auto"/>
        <w:bottom w:val="none" w:sz="0" w:space="0" w:color="auto"/>
        <w:right w:val="none" w:sz="0" w:space="0" w:color="auto"/>
      </w:divBdr>
      <w:divsChild>
        <w:div w:id="1595237880">
          <w:marLeft w:val="720"/>
          <w:marRight w:val="0"/>
          <w:marTop w:val="0"/>
          <w:marBottom w:val="0"/>
          <w:divBdr>
            <w:top w:val="none" w:sz="0" w:space="0" w:color="auto"/>
            <w:left w:val="none" w:sz="0" w:space="0" w:color="auto"/>
            <w:bottom w:val="none" w:sz="0" w:space="0" w:color="auto"/>
            <w:right w:val="none" w:sz="0" w:space="0" w:color="auto"/>
          </w:divBdr>
        </w:div>
      </w:divsChild>
    </w:div>
    <w:div w:id="343288045">
      <w:bodyDiv w:val="1"/>
      <w:marLeft w:val="0"/>
      <w:marRight w:val="0"/>
      <w:marTop w:val="0"/>
      <w:marBottom w:val="0"/>
      <w:divBdr>
        <w:top w:val="none" w:sz="0" w:space="0" w:color="auto"/>
        <w:left w:val="none" w:sz="0" w:space="0" w:color="auto"/>
        <w:bottom w:val="none" w:sz="0" w:space="0" w:color="auto"/>
        <w:right w:val="none" w:sz="0" w:space="0" w:color="auto"/>
      </w:divBdr>
    </w:div>
    <w:div w:id="343749576">
      <w:bodyDiv w:val="1"/>
      <w:marLeft w:val="0"/>
      <w:marRight w:val="0"/>
      <w:marTop w:val="0"/>
      <w:marBottom w:val="0"/>
      <w:divBdr>
        <w:top w:val="none" w:sz="0" w:space="0" w:color="auto"/>
        <w:left w:val="none" w:sz="0" w:space="0" w:color="auto"/>
        <w:bottom w:val="none" w:sz="0" w:space="0" w:color="auto"/>
        <w:right w:val="none" w:sz="0" w:space="0" w:color="auto"/>
      </w:divBdr>
    </w:div>
    <w:div w:id="357631949">
      <w:bodyDiv w:val="1"/>
      <w:marLeft w:val="0"/>
      <w:marRight w:val="0"/>
      <w:marTop w:val="0"/>
      <w:marBottom w:val="0"/>
      <w:divBdr>
        <w:top w:val="none" w:sz="0" w:space="0" w:color="auto"/>
        <w:left w:val="none" w:sz="0" w:space="0" w:color="auto"/>
        <w:bottom w:val="none" w:sz="0" w:space="0" w:color="auto"/>
        <w:right w:val="none" w:sz="0" w:space="0" w:color="auto"/>
      </w:divBdr>
    </w:div>
    <w:div w:id="359357721">
      <w:bodyDiv w:val="1"/>
      <w:marLeft w:val="0"/>
      <w:marRight w:val="0"/>
      <w:marTop w:val="0"/>
      <w:marBottom w:val="0"/>
      <w:divBdr>
        <w:top w:val="none" w:sz="0" w:space="0" w:color="auto"/>
        <w:left w:val="none" w:sz="0" w:space="0" w:color="auto"/>
        <w:bottom w:val="none" w:sz="0" w:space="0" w:color="auto"/>
        <w:right w:val="none" w:sz="0" w:space="0" w:color="auto"/>
      </w:divBdr>
    </w:div>
    <w:div w:id="361327219">
      <w:bodyDiv w:val="1"/>
      <w:marLeft w:val="0"/>
      <w:marRight w:val="0"/>
      <w:marTop w:val="0"/>
      <w:marBottom w:val="0"/>
      <w:divBdr>
        <w:top w:val="none" w:sz="0" w:space="0" w:color="auto"/>
        <w:left w:val="none" w:sz="0" w:space="0" w:color="auto"/>
        <w:bottom w:val="none" w:sz="0" w:space="0" w:color="auto"/>
        <w:right w:val="none" w:sz="0" w:space="0" w:color="auto"/>
      </w:divBdr>
      <w:divsChild>
        <w:div w:id="852572927">
          <w:marLeft w:val="547"/>
          <w:marRight w:val="0"/>
          <w:marTop w:val="346"/>
          <w:marBottom w:val="0"/>
          <w:divBdr>
            <w:top w:val="none" w:sz="0" w:space="0" w:color="auto"/>
            <w:left w:val="none" w:sz="0" w:space="0" w:color="auto"/>
            <w:bottom w:val="none" w:sz="0" w:space="0" w:color="auto"/>
            <w:right w:val="none" w:sz="0" w:space="0" w:color="auto"/>
          </w:divBdr>
        </w:div>
        <w:div w:id="1747989717">
          <w:marLeft w:val="547"/>
          <w:marRight w:val="0"/>
          <w:marTop w:val="346"/>
          <w:marBottom w:val="0"/>
          <w:divBdr>
            <w:top w:val="none" w:sz="0" w:space="0" w:color="auto"/>
            <w:left w:val="none" w:sz="0" w:space="0" w:color="auto"/>
            <w:bottom w:val="none" w:sz="0" w:space="0" w:color="auto"/>
            <w:right w:val="none" w:sz="0" w:space="0" w:color="auto"/>
          </w:divBdr>
        </w:div>
        <w:div w:id="660698432">
          <w:marLeft w:val="547"/>
          <w:marRight w:val="0"/>
          <w:marTop w:val="173"/>
          <w:marBottom w:val="0"/>
          <w:divBdr>
            <w:top w:val="none" w:sz="0" w:space="0" w:color="auto"/>
            <w:left w:val="none" w:sz="0" w:space="0" w:color="auto"/>
            <w:bottom w:val="none" w:sz="0" w:space="0" w:color="auto"/>
            <w:right w:val="none" w:sz="0" w:space="0" w:color="auto"/>
          </w:divBdr>
        </w:div>
        <w:div w:id="1451512042">
          <w:marLeft w:val="547"/>
          <w:marRight w:val="0"/>
          <w:marTop w:val="346"/>
          <w:marBottom w:val="0"/>
          <w:divBdr>
            <w:top w:val="none" w:sz="0" w:space="0" w:color="auto"/>
            <w:left w:val="none" w:sz="0" w:space="0" w:color="auto"/>
            <w:bottom w:val="none" w:sz="0" w:space="0" w:color="auto"/>
            <w:right w:val="none" w:sz="0" w:space="0" w:color="auto"/>
          </w:divBdr>
        </w:div>
        <w:div w:id="781805302">
          <w:marLeft w:val="547"/>
          <w:marRight w:val="0"/>
          <w:marTop w:val="346"/>
          <w:marBottom w:val="0"/>
          <w:divBdr>
            <w:top w:val="none" w:sz="0" w:space="0" w:color="auto"/>
            <w:left w:val="none" w:sz="0" w:space="0" w:color="auto"/>
            <w:bottom w:val="none" w:sz="0" w:space="0" w:color="auto"/>
            <w:right w:val="none" w:sz="0" w:space="0" w:color="auto"/>
          </w:divBdr>
        </w:div>
      </w:divsChild>
    </w:div>
    <w:div w:id="361515889">
      <w:bodyDiv w:val="1"/>
      <w:marLeft w:val="0"/>
      <w:marRight w:val="0"/>
      <w:marTop w:val="0"/>
      <w:marBottom w:val="0"/>
      <w:divBdr>
        <w:top w:val="none" w:sz="0" w:space="0" w:color="auto"/>
        <w:left w:val="none" w:sz="0" w:space="0" w:color="auto"/>
        <w:bottom w:val="none" w:sz="0" w:space="0" w:color="auto"/>
        <w:right w:val="none" w:sz="0" w:space="0" w:color="auto"/>
      </w:divBdr>
    </w:div>
    <w:div w:id="364184737">
      <w:bodyDiv w:val="1"/>
      <w:marLeft w:val="0"/>
      <w:marRight w:val="0"/>
      <w:marTop w:val="0"/>
      <w:marBottom w:val="0"/>
      <w:divBdr>
        <w:top w:val="none" w:sz="0" w:space="0" w:color="auto"/>
        <w:left w:val="none" w:sz="0" w:space="0" w:color="auto"/>
        <w:bottom w:val="none" w:sz="0" w:space="0" w:color="auto"/>
        <w:right w:val="none" w:sz="0" w:space="0" w:color="auto"/>
      </w:divBdr>
    </w:div>
    <w:div w:id="364723035">
      <w:bodyDiv w:val="1"/>
      <w:marLeft w:val="0"/>
      <w:marRight w:val="0"/>
      <w:marTop w:val="0"/>
      <w:marBottom w:val="0"/>
      <w:divBdr>
        <w:top w:val="none" w:sz="0" w:space="0" w:color="auto"/>
        <w:left w:val="none" w:sz="0" w:space="0" w:color="auto"/>
        <w:bottom w:val="none" w:sz="0" w:space="0" w:color="auto"/>
        <w:right w:val="none" w:sz="0" w:space="0" w:color="auto"/>
      </w:divBdr>
    </w:div>
    <w:div w:id="366680420">
      <w:bodyDiv w:val="1"/>
      <w:marLeft w:val="0"/>
      <w:marRight w:val="0"/>
      <w:marTop w:val="0"/>
      <w:marBottom w:val="0"/>
      <w:divBdr>
        <w:top w:val="none" w:sz="0" w:space="0" w:color="auto"/>
        <w:left w:val="none" w:sz="0" w:space="0" w:color="auto"/>
        <w:bottom w:val="none" w:sz="0" w:space="0" w:color="auto"/>
        <w:right w:val="none" w:sz="0" w:space="0" w:color="auto"/>
      </w:divBdr>
      <w:divsChild>
        <w:div w:id="133450925">
          <w:marLeft w:val="547"/>
          <w:marRight w:val="0"/>
          <w:marTop w:val="154"/>
          <w:marBottom w:val="120"/>
          <w:divBdr>
            <w:top w:val="none" w:sz="0" w:space="0" w:color="auto"/>
            <w:left w:val="none" w:sz="0" w:space="0" w:color="auto"/>
            <w:bottom w:val="none" w:sz="0" w:space="0" w:color="auto"/>
            <w:right w:val="none" w:sz="0" w:space="0" w:color="auto"/>
          </w:divBdr>
        </w:div>
        <w:div w:id="57747751">
          <w:marLeft w:val="1166"/>
          <w:marRight w:val="0"/>
          <w:marTop w:val="134"/>
          <w:marBottom w:val="0"/>
          <w:divBdr>
            <w:top w:val="none" w:sz="0" w:space="0" w:color="auto"/>
            <w:left w:val="none" w:sz="0" w:space="0" w:color="auto"/>
            <w:bottom w:val="none" w:sz="0" w:space="0" w:color="auto"/>
            <w:right w:val="none" w:sz="0" w:space="0" w:color="auto"/>
          </w:divBdr>
        </w:div>
        <w:div w:id="1388912068">
          <w:marLeft w:val="1166"/>
          <w:marRight w:val="0"/>
          <w:marTop w:val="134"/>
          <w:marBottom w:val="0"/>
          <w:divBdr>
            <w:top w:val="none" w:sz="0" w:space="0" w:color="auto"/>
            <w:left w:val="none" w:sz="0" w:space="0" w:color="auto"/>
            <w:bottom w:val="none" w:sz="0" w:space="0" w:color="auto"/>
            <w:right w:val="none" w:sz="0" w:space="0" w:color="auto"/>
          </w:divBdr>
        </w:div>
        <w:div w:id="1354962218">
          <w:marLeft w:val="1166"/>
          <w:marRight w:val="0"/>
          <w:marTop w:val="134"/>
          <w:marBottom w:val="0"/>
          <w:divBdr>
            <w:top w:val="none" w:sz="0" w:space="0" w:color="auto"/>
            <w:left w:val="none" w:sz="0" w:space="0" w:color="auto"/>
            <w:bottom w:val="none" w:sz="0" w:space="0" w:color="auto"/>
            <w:right w:val="none" w:sz="0" w:space="0" w:color="auto"/>
          </w:divBdr>
        </w:div>
        <w:div w:id="1715426798">
          <w:marLeft w:val="1166"/>
          <w:marRight w:val="0"/>
          <w:marTop w:val="134"/>
          <w:marBottom w:val="0"/>
          <w:divBdr>
            <w:top w:val="none" w:sz="0" w:space="0" w:color="auto"/>
            <w:left w:val="none" w:sz="0" w:space="0" w:color="auto"/>
            <w:bottom w:val="none" w:sz="0" w:space="0" w:color="auto"/>
            <w:right w:val="none" w:sz="0" w:space="0" w:color="auto"/>
          </w:divBdr>
        </w:div>
        <w:div w:id="1748265595">
          <w:marLeft w:val="1166"/>
          <w:marRight w:val="0"/>
          <w:marTop w:val="134"/>
          <w:marBottom w:val="0"/>
          <w:divBdr>
            <w:top w:val="none" w:sz="0" w:space="0" w:color="auto"/>
            <w:left w:val="none" w:sz="0" w:space="0" w:color="auto"/>
            <w:bottom w:val="none" w:sz="0" w:space="0" w:color="auto"/>
            <w:right w:val="none" w:sz="0" w:space="0" w:color="auto"/>
          </w:divBdr>
        </w:div>
      </w:divsChild>
    </w:div>
    <w:div w:id="367486143">
      <w:bodyDiv w:val="1"/>
      <w:marLeft w:val="0"/>
      <w:marRight w:val="0"/>
      <w:marTop w:val="0"/>
      <w:marBottom w:val="0"/>
      <w:divBdr>
        <w:top w:val="none" w:sz="0" w:space="0" w:color="auto"/>
        <w:left w:val="none" w:sz="0" w:space="0" w:color="auto"/>
        <w:bottom w:val="none" w:sz="0" w:space="0" w:color="auto"/>
        <w:right w:val="none" w:sz="0" w:space="0" w:color="auto"/>
      </w:divBdr>
    </w:div>
    <w:div w:id="370737188">
      <w:bodyDiv w:val="1"/>
      <w:marLeft w:val="0"/>
      <w:marRight w:val="0"/>
      <w:marTop w:val="0"/>
      <w:marBottom w:val="0"/>
      <w:divBdr>
        <w:top w:val="none" w:sz="0" w:space="0" w:color="auto"/>
        <w:left w:val="none" w:sz="0" w:space="0" w:color="auto"/>
        <w:bottom w:val="none" w:sz="0" w:space="0" w:color="auto"/>
        <w:right w:val="none" w:sz="0" w:space="0" w:color="auto"/>
      </w:divBdr>
    </w:div>
    <w:div w:id="383530655">
      <w:bodyDiv w:val="1"/>
      <w:marLeft w:val="0"/>
      <w:marRight w:val="0"/>
      <w:marTop w:val="0"/>
      <w:marBottom w:val="0"/>
      <w:divBdr>
        <w:top w:val="none" w:sz="0" w:space="0" w:color="auto"/>
        <w:left w:val="none" w:sz="0" w:space="0" w:color="auto"/>
        <w:bottom w:val="none" w:sz="0" w:space="0" w:color="auto"/>
        <w:right w:val="none" w:sz="0" w:space="0" w:color="auto"/>
      </w:divBdr>
    </w:div>
    <w:div w:id="385109297">
      <w:bodyDiv w:val="1"/>
      <w:marLeft w:val="0"/>
      <w:marRight w:val="0"/>
      <w:marTop w:val="0"/>
      <w:marBottom w:val="0"/>
      <w:divBdr>
        <w:top w:val="none" w:sz="0" w:space="0" w:color="auto"/>
        <w:left w:val="none" w:sz="0" w:space="0" w:color="auto"/>
        <w:bottom w:val="none" w:sz="0" w:space="0" w:color="auto"/>
        <w:right w:val="none" w:sz="0" w:space="0" w:color="auto"/>
      </w:divBdr>
    </w:div>
    <w:div w:id="388575941">
      <w:bodyDiv w:val="1"/>
      <w:marLeft w:val="0"/>
      <w:marRight w:val="0"/>
      <w:marTop w:val="0"/>
      <w:marBottom w:val="0"/>
      <w:divBdr>
        <w:top w:val="none" w:sz="0" w:space="0" w:color="auto"/>
        <w:left w:val="none" w:sz="0" w:space="0" w:color="auto"/>
        <w:bottom w:val="none" w:sz="0" w:space="0" w:color="auto"/>
        <w:right w:val="none" w:sz="0" w:space="0" w:color="auto"/>
      </w:divBdr>
    </w:div>
    <w:div w:id="391734811">
      <w:bodyDiv w:val="1"/>
      <w:marLeft w:val="0"/>
      <w:marRight w:val="0"/>
      <w:marTop w:val="0"/>
      <w:marBottom w:val="0"/>
      <w:divBdr>
        <w:top w:val="none" w:sz="0" w:space="0" w:color="auto"/>
        <w:left w:val="none" w:sz="0" w:space="0" w:color="auto"/>
        <w:bottom w:val="none" w:sz="0" w:space="0" w:color="auto"/>
        <w:right w:val="none" w:sz="0" w:space="0" w:color="auto"/>
      </w:divBdr>
    </w:div>
    <w:div w:id="393818744">
      <w:bodyDiv w:val="1"/>
      <w:marLeft w:val="0"/>
      <w:marRight w:val="0"/>
      <w:marTop w:val="0"/>
      <w:marBottom w:val="0"/>
      <w:divBdr>
        <w:top w:val="none" w:sz="0" w:space="0" w:color="auto"/>
        <w:left w:val="none" w:sz="0" w:space="0" w:color="auto"/>
        <w:bottom w:val="none" w:sz="0" w:space="0" w:color="auto"/>
        <w:right w:val="none" w:sz="0" w:space="0" w:color="auto"/>
      </w:divBdr>
    </w:div>
    <w:div w:id="394399559">
      <w:bodyDiv w:val="1"/>
      <w:marLeft w:val="0"/>
      <w:marRight w:val="0"/>
      <w:marTop w:val="0"/>
      <w:marBottom w:val="0"/>
      <w:divBdr>
        <w:top w:val="none" w:sz="0" w:space="0" w:color="auto"/>
        <w:left w:val="none" w:sz="0" w:space="0" w:color="auto"/>
        <w:bottom w:val="none" w:sz="0" w:space="0" w:color="auto"/>
        <w:right w:val="none" w:sz="0" w:space="0" w:color="auto"/>
      </w:divBdr>
    </w:div>
    <w:div w:id="409546397">
      <w:bodyDiv w:val="1"/>
      <w:marLeft w:val="0"/>
      <w:marRight w:val="0"/>
      <w:marTop w:val="0"/>
      <w:marBottom w:val="0"/>
      <w:divBdr>
        <w:top w:val="none" w:sz="0" w:space="0" w:color="auto"/>
        <w:left w:val="none" w:sz="0" w:space="0" w:color="auto"/>
        <w:bottom w:val="none" w:sz="0" w:space="0" w:color="auto"/>
        <w:right w:val="none" w:sz="0" w:space="0" w:color="auto"/>
      </w:divBdr>
    </w:div>
    <w:div w:id="410811765">
      <w:bodyDiv w:val="1"/>
      <w:marLeft w:val="0"/>
      <w:marRight w:val="0"/>
      <w:marTop w:val="0"/>
      <w:marBottom w:val="0"/>
      <w:divBdr>
        <w:top w:val="none" w:sz="0" w:space="0" w:color="auto"/>
        <w:left w:val="none" w:sz="0" w:space="0" w:color="auto"/>
        <w:bottom w:val="none" w:sz="0" w:space="0" w:color="auto"/>
        <w:right w:val="none" w:sz="0" w:space="0" w:color="auto"/>
      </w:divBdr>
    </w:div>
    <w:div w:id="411507045">
      <w:bodyDiv w:val="1"/>
      <w:marLeft w:val="0"/>
      <w:marRight w:val="0"/>
      <w:marTop w:val="0"/>
      <w:marBottom w:val="0"/>
      <w:divBdr>
        <w:top w:val="none" w:sz="0" w:space="0" w:color="auto"/>
        <w:left w:val="none" w:sz="0" w:space="0" w:color="auto"/>
        <w:bottom w:val="none" w:sz="0" w:space="0" w:color="auto"/>
        <w:right w:val="none" w:sz="0" w:space="0" w:color="auto"/>
      </w:divBdr>
    </w:div>
    <w:div w:id="412432654">
      <w:bodyDiv w:val="1"/>
      <w:marLeft w:val="0"/>
      <w:marRight w:val="0"/>
      <w:marTop w:val="0"/>
      <w:marBottom w:val="0"/>
      <w:divBdr>
        <w:top w:val="none" w:sz="0" w:space="0" w:color="auto"/>
        <w:left w:val="none" w:sz="0" w:space="0" w:color="auto"/>
        <w:bottom w:val="none" w:sz="0" w:space="0" w:color="auto"/>
        <w:right w:val="none" w:sz="0" w:space="0" w:color="auto"/>
      </w:divBdr>
    </w:div>
    <w:div w:id="414669743">
      <w:bodyDiv w:val="1"/>
      <w:marLeft w:val="0"/>
      <w:marRight w:val="0"/>
      <w:marTop w:val="0"/>
      <w:marBottom w:val="0"/>
      <w:divBdr>
        <w:top w:val="none" w:sz="0" w:space="0" w:color="auto"/>
        <w:left w:val="none" w:sz="0" w:space="0" w:color="auto"/>
        <w:bottom w:val="none" w:sz="0" w:space="0" w:color="auto"/>
        <w:right w:val="none" w:sz="0" w:space="0" w:color="auto"/>
      </w:divBdr>
    </w:div>
    <w:div w:id="417482304">
      <w:bodyDiv w:val="1"/>
      <w:marLeft w:val="0"/>
      <w:marRight w:val="0"/>
      <w:marTop w:val="0"/>
      <w:marBottom w:val="0"/>
      <w:divBdr>
        <w:top w:val="none" w:sz="0" w:space="0" w:color="auto"/>
        <w:left w:val="none" w:sz="0" w:space="0" w:color="auto"/>
        <w:bottom w:val="none" w:sz="0" w:space="0" w:color="auto"/>
        <w:right w:val="none" w:sz="0" w:space="0" w:color="auto"/>
      </w:divBdr>
    </w:div>
    <w:div w:id="422652535">
      <w:bodyDiv w:val="1"/>
      <w:marLeft w:val="0"/>
      <w:marRight w:val="0"/>
      <w:marTop w:val="0"/>
      <w:marBottom w:val="0"/>
      <w:divBdr>
        <w:top w:val="none" w:sz="0" w:space="0" w:color="auto"/>
        <w:left w:val="none" w:sz="0" w:space="0" w:color="auto"/>
        <w:bottom w:val="none" w:sz="0" w:space="0" w:color="auto"/>
        <w:right w:val="none" w:sz="0" w:space="0" w:color="auto"/>
      </w:divBdr>
      <w:divsChild>
        <w:div w:id="2147117801">
          <w:marLeft w:val="547"/>
          <w:marRight w:val="0"/>
          <w:marTop w:val="154"/>
          <w:marBottom w:val="0"/>
          <w:divBdr>
            <w:top w:val="none" w:sz="0" w:space="0" w:color="auto"/>
            <w:left w:val="none" w:sz="0" w:space="0" w:color="auto"/>
            <w:bottom w:val="none" w:sz="0" w:space="0" w:color="auto"/>
            <w:right w:val="none" w:sz="0" w:space="0" w:color="auto"/>
          </w:divBdr>
        </w:div>
        <w:div w:id="245262277">
          <w:marLeft w:val="547"/>
          <w:marRight w:val="0"/>
          <w:marTop w:val="154"/>
          <w:marBottom w:val="0"/>
          <w:divBdr>
            <w:top w:val="none" w:sz="0" w:space="0" w:color="auto"/>
            <w:left w:val="none" w:sz="0" w:space="0" w:color="auto"/>
            <w:bottom w:val="none" w:sz="0" w:space="0" w:color="auto"/>
            <w:right w:val="none" w:sz="0" w:space="0" w:color="auto"/>
          </w:divBdr>
        </w:div>
      </w:divsChild>
    </w:div>
    <w:div w:id="422914753">
      <w:bodyDiv w:val="1"/>
      <w:marLeft w:val="0"/>
      <w:marRight w:val="0"/>
      <w:marTop w:val="0"/>
      <w:marBottom w:val="0"/>
      <w:divBdr>
        <w:top w:val="none" w:sz="0" w:space="0" w:color="auto"/>
        <w:left w:val="none" w:sz="0" w:space="0" w:color="auto"/>
        <w:bottom w:val="none" w:sz="0" w:space="0" w:color="auto"/>
        <w:right w:val="none" w:sz="0" w:space="0" w:color="auto"/>
      </w:divBdr>
    </w:div>
    <w:div w:id="424039266">
      <w:bodyDiv w:val="1"/>
      <w:marLeft w:val="0"/>
      <w:marRight w:val="0"/>
      <w:marTop w:val="0"/>
      <w:marBottom w:val="0"/>
      <w:divBdr>
        <w:top w:val="none" w:sz="0" w:space="0" w:color="auto"/>
        <w:left w:val="none" w:sz="0" w:space="0" w:color="auto"/>
        <w:bottom w:val="none" w:sz="0" w:space="0" w:color="auto"/>
        <w:right w:val="none" w:sz="0" w:space="0" w:color="auto"/>
      </w:divBdr>
    </w:div>
    <w:div w:id="425003047">
      <w:bodyDiv w:val="1"/>
      <w:marLeft w:val="0"/>
      <w:marRight w:val="0"/>
      <w:marTop w:val="0"/>
      <w:marBottom w:val="0"/>
      <w:divBdr>
        <w:top w:val="none" w:sz="0" w:space="0" w:color="auto"/>
        <w:left w:val="none" w:sz="0" w:space="0" w:color="auto"/>
        <w:bottom w:val="none" w:sz="0" w:space="0" w:color="auto"/>
        <w:right w:val="none" w:sz="0" w:space="0" w:color="auto"/>
      </w:divBdr>
    </w:div>
    <w:div w:id="427702666">
      <w:bodyDiv w:val="1"/>
      <w:marLeft w:val="0"/>
      <w:marRight w:val="0"/>
      <w:marTop w:val="0"/>
      <w:marBottom w:val="0"/>
      <w:divBdr>
        <w:top w:val="none" w:sz="0" w:space="0" w:color="auto"/>
        <w:left w:val="none" w:sz="0" w:space="0" w:color="auto"/>
        <w:bottom w:val="none" w:sz="0" w:space="0" w:color="auto"/>
        <w:right w:val="none" w:sz="0" w:space="0" w:color="auto"/>
      </w:divBdr>
    </w:div>
    <w:div w:id="443422454">
      <w:bodyDiv w:val="1"/>
      <w:marLeft w:val="0"/>
      <w:marRight w:val="0"/>
      <w:marTop w:val="0"/>
      <w:marBottom w:val="0"/>
      <w:divBdr>
        <w:top w:val="none" w:sz="0" w:space="0" w:color="auto"/>
        <w:left w:val="none" w:sz="0" w:space="0" w:color="auto"/>
        <w:bottom w:val="none" w:sz="0" w:space="0" w:color="auto"/>
        <w:right w:val="none" w:sz="0" w:space="0" w:color="auto"/>
      </w:divBdr>
    </w:div>
    <w:div w:id="444694198">
      <w:bodyDiv w:val="1"/>
      <w:marLeft w:val="0"/>
      <w:marRight w:val="0"/>
      <w:marTop w:val="0"/>
      <w:marBottom w:val="0"/>
      <w:divBdr>
        <w:top w:val="none" w:sz="0" w:space="0" w:color="auto"/>
        <w:left w:val="none" w:sz="0" w:space="0" w:color="auto"/>
        <w:bottom w:val="none" w:sz="0" w:space="0" w:color="auto"/>
        <w:right w:val="none" w:sz="0" w:space="0" w:color="auto"/>
      </w:divBdr>
      <w:divsChild>
        <w:div w:id="276835308">
          <w:marLeft w:val="547"/>
          <w:marRight w:val="0"/>
          <w:marTop w:val="154"/>
          <w:marBottom w:val="0"/>
          <w:divBdr>
            <w:top w:val="none" w:sz="0" w:space="0" w:color="auto"/>
            <w:left w:val="none" w:sz="0" w:space="0" w:color="auto"/>
            <w:bottom w:val="none" w:sz="0" w:space="0" w:color="auto"/>
            <w:right w:val="none" w:sz="0" w:space="0" w:color="auto"/>
          </w:divBdr>
        </w:div>
        <w:div w:id="977145153">
          <w:marLeft w:val="547"/>
          <w:marRight w:val="0"/>
          <w:marTop w:val="154"/>
          <w:marBottom w:val="0"/>
          <w:divBdr>
            <w:top w:val="none" w:sz="0" w:space="0" w:color="auto"/>
            <w:left w:val="none" w:sz="0" w:space="0" w:color="auto"/>
            <w:bottom w:val="none" w:sz="0" w:space="0" w:color="auto"/>
            <w:right w:val="none" w:sz="0" w:space="0" w:color="auto"/>
          </w:divBdr>
        </w:div>
        <w:div w:id="991176731">
          <w:marLeft w:val="547"/>
          <w:marRight w:val="0"/>
          <w:marTop w:val="154"/>
          <w:marBottom w:val="0"/>
          <w:divBdr>
            <w:top w:val="none" w:sz="0" w:space="0" w:color="auto"/>
            <w:left w:val="none" w:sz="0" w:space="0" w:color="auto"/>
            <w:bottom w:val="none" w:sz="0" w:space="0" w:color="auto"/>
            <w:right w:val="none" w:sz="0" w:space="0" w:color="auto"/>
          </w:divBdr>
        </w:div>
        <w:div w:id="1273854265">
          <w:marLeft w:val="547"/>
          <w:marRight w:val="0"/>
          <w:marTop w:val="154"/>
          <w:marBottom w:val="0"/>
          <w:divBdr>
            <w:top w:val="none" w:sz="0" w:space="0" w:color="auto"/>
            <w:left w:val="none" w:sz="0" w:space="0" w:color="auto"/>
            <w:bottom w:val="none" w:sz="0" w:space="0" w:color="auto"/>
            <w:right w:val="none" w:sz="0" w:space="0" w:color="auto"/>
          </w:divBdr>
        </w:div>
      </w:divsChild>
    </w:div>
    <w:div w:id="445196926">
      <w:bodyDiv w:val="1"/>
      <w:marLeft w:val="0"/>
      <w:marRight w:val="0"/>
      <w:marTop w:val="0"/>
      <w:marBottom w:val="0"/>
      <w:divBdr>
        <w:top w:val="none" w:sz="0" w:space="0" w:color="auto"/>
        <w:left w:val="none" w:sz="0" w:space="0" w:color="auto"/>
        <w:bottom w:val="none" w:sz="0" w:space="0" w:color="auto"/>
        <w:right w:val="none" w:sz="0" w:space="0" w:color="auto"/>
      </w:divBdr>
    </w:div>
    <w:div w:id="446002109">
      <w:bodyDiv w:val="1"/>
      <w:marLeft w:val="0"/>
      <w:marRight w:val="0"/>
      <w:marTop w:val="0"/>
      <w:marBottom w:val="0"/>
      <w:divBdr>
        <w:top w:val="none" w:sz="0" w:space="0" w:color="auto"/>
        <w:left w:val="none" w:sz="0" w:space="0" w:color="auto"/>
        <w:bottom w:val="none" w:sz="0" w:space="0" w:color="auto"/>
        <w:right w:val="none" w:sz="0" w:space="0" w:color="auto"/>
      </w:divBdr>
      <w:divsChild>
        <w:div w:id="61219004">
          <w:marLeft w:val="1166"/>
          <w:marRight w:val="0"/>
          <w:marTop w:val="134"/>
          <w:marBottom w:val="0"/>
          <w:divBdr>
            <w:top w:val="none" w:sz="0" w:space="0" w:color="auto"/>
            <w:left w:val="none" w:sz="0" w:space="0" w:color="auto"/>
            <w:bottom w:val="none" w:sz="0" w:space="0" w:color="auto"/>
            <w:right w:val="none" w:sz="0" w:space="0" w:color="auto"/>
          </w:divBdr>
        </w:div>
        <w:div w:id="358699570">
          <w:marLeft w:val="547"/>
          <w:marRight w:val="0"/>
          <w:marTop w:val="134"/>
          <w:marBottom w:val="0"/>
          <w:divBdr>
            <w:top w:val="none" w:sz="0" w:space="0" w:color="auto"/>
            <w:left w:val="none" w:sz="0" w:space="0" w:color="auto"/>
            <w:bottom w:val="none" w:sz="0" w:space="0" w:color="auto"/>
            <w:right w:val="none" w:sz="0" w:space="0" w:color="auto"/>
          </w:divBdr>
        </w:div>
        <w:div w:id="537662870">
          <w:marLeft w:val="547"/>
          <w:marRight w:val="0"/>
          <w:marTop w:val="134"/>
          <w:marBottom w:val="0"/>
          <w:divBdr>
            <w:top w:val="none" w:sz="0" w:space="0" w:color="auto"/>
            <w:left w:val="none" w:sz="0" w:space="0" w:color="auto"/>
            <w:bottom w:val="none" w:sz="0" w:space="0" w:color="auto"/>
            <w:right w:val="none" w:sz="0" w:space="0" w:color="auto"/>
          </w:divBdr>
        </w:div>
        <w:div w:id="747919359">
          <w:marLeft w:val="1166"/>
          <w:marRight w:val="0"/>
          <w:marTop w:val="134"/>
          <w:marBottom w:val="0"/>
          <w:divBdr>
            <w:top w:val="none" w:sz="0" w:space="0" w:color="auto"/>
            <w:left w:val="none" w:sz="0" w:space="0" w:color="auto"/>
            <w:bottom w:val="none" w:sz="0" w:space="0" w:color="auto"/>
            <w:right w:val="none" w:sz="0" w:space="0" w:color="auto"/>
          </w:divBdr>
        </w:div>
      </w:divsChild>
    </w:div>
    <w:div w:id="452096370">
      <w:bodyDiv w:val="1"/>
      <w:marLeft w:val="0"/>
      <w:marRight w:val="0"/>
      <w:marTop w:val="0"/>
      <w:marBottom w:val="0"/>
      <w:divBdr>
        <w:top w:val="none" w:sz="0" w:space="0" w:color="auto"/>
        <w:left w:val="none" w:sz="0" w:space="0" w:color="auto"/>
        <w:bottom w:val="none" w:sz="0" w:space="0" w:color="auto"/>
        <w:right w:val="none" w:sz="0" w:space="0" w:color="auto"/>
      </w:divBdr>
    </w:div>
    <w:div w:id="453672379">
      <w:bodyDiv w:val="1"/>
      <w:marLeft w:val="0"/>
      <w:marRight w:val="0"/>
      <w:marTop w:val="0"/>
      <w:marBottom w:val="0"/>
      <w:divBdr>
        <w:top w:val="none" w:sz="0" w:space="0" w:color="auto"/>
        <w:left w:val="none" w:sz="0" w:space="0" w:color="auto"/>
        <w:bottom w:val="none" w:sz="0" w:space="0" w:color="auto"/>
        <w:right w:val="none" w:sz="0" w:space="0" w:color="auto"/>
      </w:divBdr>
    </w:div>
    <w:div w:id="455609685">
      <w:bodyDiv w:val="1"/>
      <w:marLeft w:val="0"/>
      <w:marRight w:val="0"/>
      <w:marTop w:val="0"/>
      <w:marBottom w:val="0"/>
      <w:divBdr>
        <w:top w:val="none" w:sz="0" w:space="0" w:color="auto"/>
        <w:left w:val="none" w:sz="0" w:space="0" w:color="auto"/>
        <w:bottom w:val="none" w:sz="0" w:space="0" w:color="auto"/>
        <w:right w:val="none" w:sz="0" w:space="0" w:color="auto"/>
      </w:divBdr>
      <w:divsChild>
        <w:div w:id="294214828">
          <w:marLeft w:val="547"/>
          <w:marRight w:val="0"/>
          <w:marTop w:val="154"/>
          <w:marBottom w:val="0"/>
          <w:divBdr>
            <w:top w:val="none" w:sz="0" w:space="0" w:color="auto"/>
            <w:left w:val="none" w:sz="0" w:space="0" w:color="auto"/>
            <w:bottom w:val="none" w:sz="0" w:space="0" w:color="auto"/>
            <w:right w:val="none" w:sz="0" w:space="0" w:color="auto"/>
          </w:divBdr>
        </w:div>
        <w:div w:id="518547948">
          <w:marLeft w:val="547"/>
          <w:marRight w:val="0"/>
          <w:marTop w:val="154"/>
          <w:marBottom w:val="0"/>
          <w:divBdr>
            <w:top w:val="none" w:sz="0" w:space="0" w:color="auto"/>
            <w:left w:val="none" w:sz="0" w:space="0" w:color="auto"/>
            <w:bottom w:val="none" w:sz="0" w:space="0" w:color="auto"/>
            <w:right w:val="none" w:sz="0" w:space="0" w:color="auto"/>
          </w:divBdr>
        </w:div>
        <w:div w:id="1240362595">
          <w:marLeft w:val="547"/>
          <w:marRight w:val="0"/>
          <w:marTop w:val="154"/>
          <w:marBottom w:val="0"/>
          <w:divBdr>
            <w:top w:val="none" w:sz="0" w:space="0" w:color="auto"/>
            <w:left w:val="none" w:sz="0" w:space="0" w:color="auto"/>
            <w:bottom w:val="none" w:sz="0" w:space="0" w:color="auto"/>
            <w:right w:val="none" w:sz="0" w:space="0" w:color="auto"/>
          </w:divBdr>
        </w:div>
        <w:div w:id="1609046530">
          <w:marLeft w:val="547"/>
          <w:marRight w:val="0"/>
          <w:marTop w:val="154"/>
          <w:marBottom w:val="0"/>
          <w:divBdr>
            <w:top w:val="none" w:sz="0" w:space="0" w:color="auto"/>
            <w:left w:val="none" w:sz="0" w:space="0" w:color="auto"/>
            <w:bottom w:val="none" w:sz="0" w:space="0" w:color="auto"/>
            <w:right w:val="none" w:sz="0" w:space="0" w:color="auto"/>
          </w:divBdr>
        </w:div>
      </w:divsChild>
    </w:div>
    <w:div w:id="456988646">
      <w:bodyDiv w:val="1"/>
      <w:marLeft w:val="0"/>
      <w:marRight w:val="0"/>
      <w:marTop w:val="0"/>
      <w:marBottom w:val="0"/>
      <w:divBdr>
        <w:top w:val="none" w:sz="0" w:space="0" w:color="auto"/>
        <w:left w:val="none" w:sz="0" w:space="0" w:color="auto"/>
        <w:bottom w:val="none" w:sz="0" w:space="0" w:color="auto"/>
        <w:right w:val="none" w:sz="0" w:space="0" w:color="auto"/>
      </w:divBdr>
    </w:div>
    <w:div w:id="457769176">
      <w:bodyDiv w:val="1"/>
      <w:marLeft w:val="0"/>
      <w:marRight w:val="0"/>
      <w:marTop w:val="0"/>
      <w:marBottom w:val="0"/>
      <w:divBdr>
        <w:top w:val="none" w:sz="0" w:space="0" w:color="auto"/>
        <w:left w:val="none" w:sz="0" w:space="0" w:color="auto"/>
        <w:bottom w:val="none" w:sz="0" w:space="0" w:color="auto"/>
        <w:right w:val="none" w:sz="0" w:space="0" w:color="auto"/>
      </w:divBdr>
      <w:divsChild>
        <w:div w:id="890654923">
          <w:marLeft w:val="547"/>
          <w:marRight w:val="0"/>
          <w:marTop w:val="154"/>
          <w:marBottom w:val="0"/>
          <w:divBdr>
            <w:top w:val="none" w:sz="0" w:space="0" w:color="auto"/>
            <w:left w:val="none" w:sz="0" w:space="0" w:color="auto"/>
            <w:bottom w:val="none" w:sz="0" w:space="0" w:color="auto"/>
            <w:right w:val="none" w:sz="0" w:space="0" w:color="auto"/>
          </w:divBdr>
        </w:div>
        <w:div w:id="2033988661">
          <w:marLeft w:val="547"/>
          <w:marRight w:val="0"/>
          <w:marTop w:val="154"/>
          <w:marBottom w:val="0"/>
          <w:divBdr>
            <w:top w:val="none" w:sz="0" w:space="0" w:color="auto"/>
            <w:left w:val="none" w:sz="0" w:space="0" w:color="auto"/>
            <w:bottom w:val="none" w:sz="0" w:space="0" w:color="auto"/>
            <w:right w:val="none" w:sz="0" w:space="0" w:color="auto"/>
          </w:divBdr>
        </w:div>
        <w:div w:id="1428038848">
          <w:marLeft w:val="547"/>
          <w:marRight w:val="0"/>
          <w:marTop w:val="154"/>
          <w:marBottom w:val="0"/>
          <w:divBdr>
            <w:top w:val="none" w:sz="0" w:space="0" w:color="auto"/>
            <w:left w:val="none" w:sz="0" w:space="0" w:color="auto"/>
            <w:bottom w:val="none" w:sz="0" w:space="0" w:color="auto"/>
            <w:right w:val="none" w:sz="0" w:space="0" w:color="auto"/>
          </w:divBdr>
        </w:div>
        <w:div w:id="1745178883">
          <w:marLeft w:val="547"/>
          <w:marRight w:val="0"/>
          <w:marTop w:val="154"/>
          <w:marBottom w:val="0"/>
          <w:divBdr>
            <w:top w:val="none" w:sz="0" w:space="0" w:color="auto"/>
            <w:left w:val="none" w:sz="0" w:space="0" w:color="auto"/>
            <w:bottom w:val="none" w:sz="0" w:space="0" w:color="auto"/>
            <w:right w:val="none" w:sz="0" w:space="0" w:color="auto"/>
          </w:divBdr>
        </w:div>
        <w:div w:id="396781503">
          <w:marLeft w:val="547"/>
          <w:marRight w:val="0"/>
          <w:marTop w:val="154"/>
          <w:marBottom w:val="0"/>
          <w:divBdr>
            <w:top w:val="none" w:sz="0" w:space="0" w:color="auto"/>
            <w:left w:val="none" w:sz="0" w:space="0" w:color="auto"/>
            <w:bottom w:val="none" w:sz="0" w:space="0" w:color="auto"/>
            <w:right w:val="none" w:sz="0" w:space="0" w:color="auto"/>
          </w:divBdr>
        </w:div>
        <w:div w:id="1284730071">
          <w:marLeft w:val="547"/>
          <w:marRight w:val="0"/>
          <w:marTop w:val="154"/>
          <w:marBottom w:val="0"/>
          <w:divBdr>
            <w:top w:val="none" w:sz="0" w:space="0" w:color="auto"/>
            <w:left w:val="none" w:sz="0" w:space="0" w:color="auto"/>
            <w:bottom w:val="none" w:sz="0" w:space="0" w:color="auto"/>
            <w:right w:val="none" w:sz="0" w:space="0" w:color="auto"/>
          </w:divBdr>
        </w:div>
      </w:divsChild>
    </w:div>
    <w:div w:id="459374566">
      <w:bodyDiv w:val="1"/>
      <w:marLeft w:val="0"/>
      <w:marRight w:val="0"/>
      <w:marTop w:val="0"/>
      <w:marBottom w:val="0"/>
      <w:divBdr>
        <w:top w:val="none" w:sz="0" w:space="0" w:color="auto"/>
        <w:left w:val="none" w:sz="0" w:space="0" w:color="auto"/>
        <w:bottom w:val="none" w:sz="0" w:space="0" w:color="auto"/>
        <w:right w:val="none" w:sz="0" w:space="0" w:color="auto"/>
      </w:divBdr>
    </w:div>
    <w:div w:id="460924349">
      <w:bodyDiv w:val="1"/>
      <w:marLeft w:val="0"/>
      <w:marRight w:val="0"/>
      <w:marTop w:val="0"/>
      <w:marBottom w:val="0"/>
      <w:divBdr>
        <w:top w:val="none" w:sz="0" w:space="0" w:color="auto"/>
        <w:left w:val="none" w:sz="0" w:space="0" w:color="auto"/>
        <w:bottom w:val="none" w:sz="0" w:space="0" w:color="auto"/>
        <w:right w:val="none" w:sz="0" w:space="0" w:color="auto"/>
      </w:divBdr>
    </w:div>
    <w:div w:id="464545755">
      <w:bodyDiv w:val="1"/>
      <w:marLeft w:val="0"/>
      <w:marRight w:val="0"/>
      <w:marTop w:val="0"/>
      <w:marBottom w:val="0"/>
      <w:divBdr>
        <w:top w:val="none" w:sz="0" w:space="0" w:color="auto"/>
        <w:left w:val="none" w:sz="0" w:space="0" w:color="auto"/>
        <w:bottom w:val="none" w:sz="0" w:space="0" w:color="auto"/>
        <w:right w:val="none" w:sz="0" w:space="0" w:color="auto"/>
      </w:divBdr>
    </w:div>
    <w:div w:id="469439743">
      <w:bodyDiv w:val="1"/>
      <w:marLeft w:val="0"/>
      <w:marRight w:val="0"/>
      <w:marTop w:val="0"/>
      <w:marBottom w:val="0"/>
      <w:divBdr>
        <w:top w:val="none" w:sz="0" w:space="0" w:color="auto"/>
        <w:left w:val="none" w:sz="0" w:space="0" w:color="auto"/>
        <w:bottom w:val="none" w:sz="0" w:space="0" w:color="auto"/>
        <w:right w:val="none" w:sz="0" w:space="0" w:color="auto"/>
      </w:divBdr>
    </w:div>
    <w:div w:id="474487640">
      <w:bodyDiv w:val="1"/>
      <w:marLeft w:val="0"/>
      <w:marRight w:val="0"/>
      <w:marTop w:val="0"/>
      <w:marBottom w:val="0"/>
      <w:divBdr>
        <w:top w:val="none" w:sz="0" w:space="0" w:color="auto"/>
        <w:left w:val="none" w:sz="0" w:space="0" w:color="auto"/>
        <w:bottom w:val="none" w:sz="0" w:space="0" w:color="auto"/>
        <w:right w:val="none" w:sz="0" w:space="0" w:color="auto"/>
      </w:divBdr>
      <w:divsChild>
        <w:div w:id="1281641728">
          <w:marLeft w:val="547"/>
          <w:marRight w:val="0"/>
          <w:marTop w:val="134"/>
          <w:marBottom w:val="0"/>
          <w:divBdr>
            <w:top w:val="none" w:sz="0" w:space="0" w:color="auto"/>
            <w:left w:val="none" w:sz="0" w:space="0" w:color="auto"/>
            <w:bottom w:val="none" w:sz="0" w:space="0" w:color="auto"/>
            <w:right w:val="none" w:sz="0" w:space="0" w:color="auto"/>
          </w:divBdr>
        </w:div>
        <w:div w:id="946619206">
          <w:marLeft w:val="547"/>
          <w:marRight w:val="0"/>
          <w:marTop w:val="134"/>
          <w:marBottom w:val="0"/>
          <w:divBdr>
            <w:top w:val="none" w:sz="0" w:space="0" w:color="auto"/>
            <w:left w:val="none" w:sz="0" w:space="0" w:color="auto"/>
            <w:bottom w:val="none" w:sz="0" w:space="0" w:color="auto"/>
            <w:right w:val="none" w:sz="0" w:space="0" w:color="auto"/>
          </w:divBdr>
        </w:div>
        <w:div w:id="2019581925">
          <w:marLeft w:val="1166"/>
          <w:marRight w:val="0"/>
          <w:marTop w:val="115"/>
          <w:marBottom w:val="0"/>
          <w:divBdr>
            <w:top w:val="none" w:sz="0" w:space="0" w:color="auto"/>
            <w:left w:val="none" w:sz="0" w:space="0" w:color="auto"/>
            <w:bottom w:val="none" w:sz="0" w:space="0" w:color="auto"/>
            <w:right w:val="none" w:sz="0" w:space="0" w:color="auto"/>
          </w:divBdr>
        </w:div>
        <w:div w:id="178471113">
          <w:marLeft w:val="1166"/>
          <w:marRight w:val="0"/>
          <w:marTop w:val="115"/>
          <w:marBottom w:val="0"/>
          <w:divBdr>
            <w:top w:val="none" w:sz="0" w:space="0" w:color="auto"/>
            <w:left w:val="none" w:sz="0" w:space="0" w:color="auto"/>
            <w:bottom w:val="none" w:sz="0" w:space="0" w:color="auto"/>
            <w:right w:val="none" w:sz="0" w:space="0" w:color="auto"/>
          </w:divBdr>
        </w:div>
        <w:div w:id="1104882669">
          <w:marLeft w:val="547"/>
          <w:marRight w:val="0"/>
          <w:marTop w:val="134"/>
          <w:marBottom w:val="0"/>
          <w:divBdr>
            <w:top w:val="none" w:sz="0" w:space="0" w:color="auto"/>
            <w:left w:val="none" w:sz="0" w:space="0" w:color="auto"/>
            <w:bottom w:val="none" w:sz="0" w:space="0" w:color="auto"/>
            <w:right w:val="none" w:sz="0" w:space="0" w:color="auto"/>
          </w:divBdr>
        </w:div>
        <w:div w:id="89592138">
          <w:marLeft w:val="547"/>
          <w:marRight w:val="0"/>
          <w:marTop w:val="134"/>
          <w:marBottom w:val="0"/>
          <w:divBdr>
            <w:top w:val="none" w:sz="0" w:space="0" w:color="auto"/>
            <w:left w:val="none" w:sz="0" w:space="0" w:color="auto"/>
            <w:bottom w:val="none" w:sz="0" w:space="0" w:color="auto"/>
            <w:right w:val="none" w:sz="0" w:space="0" w:color="auto"/>
          </w:divBdr>
        </w:div>
        <w:div w:id="319238566">
          <w:marLeft w:val="1166"/>
          <w:marRight w:val="0"/>
          <w:marTop w:val="115"/>
          <w:marBottom w:val="0"/>
          <w:divBdr>
            <w:top w:val="none" w:sz="0" w:space="0" w:color="auto"/>
            <w:left w:val="none" w:sz="0" w:space="0" w:color="auto"/>
            <w:bottom w:val="none" w:sz="0" w:space="0" w:color="auto"/>
            <w:right w:val="none" w:sz="0" w:space="0" w:color="auto"/>
          </w:divBdr>
        </w:div>
        <w:div w:id="1721904182">
          <w:marLeft w:val="1166"/>
          <w:marRight w:val="0"/>
          <w:marTop w:val="115"/>
          <w:marBottom w:val="0"/>
          <w:divBdr>
            <w:top w:val="none" w:sz="0" w:space="0" w:color="auto"/>
            <w:left w:val="none" w:sz="0" w:space="0" w:color="auto"/>
            <w:bottom w:val="none" w:sz="0" w:space="0" w:color="auto"/>
            <w:right w:val="none" w:sz="0" w:space="0" w:color="auto"/>
          </w:divBdr>
        </w:div>
        <w:div w:id="1866284981">
          <w:marLeft w:val="1166"/>
          <w:marRight w:val="0"/>
          <w:marTop w:val="115"/>
          <w:marBottom w:val="0"/>
          <w:divBdr>
            <w:top w:val="none" w:sz="0" w:space="0" w:color="auto"/>
            <w:left w:val="none" w:sz="0" w:space="0" w:color="auto"/>
            <w:bottom w:val="none" w:sz="0" w:space="0" w:color="auto"/>
            <w:right w:val="none" w:sz="0" w:space="0" w:color="auto"/>
          </w:divBdr>
        </w:div>
      </w:divsChild>
    </w:div>
    <w:div w:id="480854373">
      <w:bodyDiv w:val="1"/>
      <w:marLeft w:val="0"/>
      <w:marRight w:val="0"/>
      <w:marTop w:val="0"/>
      <w:marBottom w:val="0"/>
      <w:divBdr>
        <w:top w:val="none" w:sz="0" w:space="0" w:color="auto"/>
        <w:left w:val="none" w:sz="0" w:space="0" w:color="auto"/>
        <w:bottom w:val="none" w:sz="0" w:space="0" w:color="auto"/>
        <w:right w:val="none" w:sz="0" w:space="0" w:color="auto"/>
      </w:divBdr>
    </w:div>
    <w:div w:id="483013458">
      <w:bodyDiv w:val="1"/>
      <w:marLeft w:val="0"/>
      <w:marRight w:val="0"/>
      <w:marTop w:val="0"/>
      <w:marBottom w:val="0"/>
      <w:divBdr>
        <w:top w:val="none" w:sz="0" w:space="0" w:color="auto"/>
        <w:left w:val="none" w:sz="0" w:space="0" w:color="auto"/>
        <w:bottom w:val="none" w:sz="0" w:space="0" w:color="auto"/>
        <w:right w:val="none" w:sz="0" w:space="0" w:color="auto"/>
      </w:divBdr>
    </w:div>
    <w:div w:id="483548428">
      <w:bodyDiv w:val="1"/>
      <w:marLeft w:val="0"/>
      <w:marRight w:val="0"/>
      <w:marTop w:val="0"/>
      <w:marBottom w:val="0"/>
      <w:divBdr>
        <w:top w:val="none" w:sz="0" w:space="0" w:color="auto"/>
        <w:left w:val="none" w:sz="0" w:space="0" w:color="auto"/>
        <w:bottom w:val="none" w:sz="0" w:space="0" w:color="auto"/>
        <w:right w:val="none" w:sz="0" w:space="0" w:color="auto"/>
      </w:divBdr>
      <w:divsChild>
        <w:div w:id="1490630403">
          <w:marLeft w:val="547"/>
          <w:marRight w:val="0"/>
          <w:marTop w:val="154"/>
          <w:marBottom w:val="120"/>
          <w:divBdr>
            <w:top w:val="none" w:sz="0" w:space="0" w:color="auto"/>
            <w:left w:val="none" w:sz="0" w:space="0" w:color="auto"/>
            <w:bottom w:val="none" w:sz="0" w:space="0" w:color="auto"/>
            <w:right w:val="none" w:sz="0" w:space="0" w:color="auto"/>
          </w:divBdr>
        </w:div>
        <w:div w:id="1340080613">
          <w:marLeft w:val="1166"/>
          <w:marRight w:val="0"/>
          <w:marTop w:val="134"/>
          <w:marBottom w:val="0"/>
          <w:divBdr>
            <w:top w:val="none" w:sz="0" w:space="0" w:color="auto"/>
            <w:left w:val="none" w:sz="0" w:space="0" w:color="auto"/>
            <w:bottom w:val="none" w:sz="0" w:space="0" w:color="auto"/>
            <w:right w:val="none" w:sz="0" w:space="0" w:color="auto"/>
          </w:divBdr>
        </w:div>
        <w:div w:id="1100905411">
          <w:marLeft w:val="1166"/>
          <w:marRight w:val="0"/>
          <w:marTop w:val="134"/>
          <w:marBottom w:val="0"/>
          <w:divBdr>
            <w:top w:val="none" w:sz="0" w:space="0" w:color="auto"/>
            <w:left w:val="none" w:sz="0" w:space="0" w:color="auto"/>
            <w:bottom w:val="none" w:sz="0" w:space="0" w:color="auto"/>
            <w:right w:val="none" w:sz="0" w:space="0" w:color="auto"/>
          </w:divBdr>
        </w:div>
        <w:div w:id="1524050403">
          <w:marLeft w:val="1166"/>
          <w:marRight w:val="0"/>
          <w:marTop w:val="134"/>
          <w:marBottom w:val="0"/>
          <w:divBdr>
            <w:top w:val="none" w:sz="0" w:space="0" w:color="auto"/>
            <w:left w:val="none" w:sz="0" w:space="0" w:color="auto"/>
            <w:bottom w:val="none" w:sz="0" w:space="0" w:color="auto"/>
            <w:right w:val="none" w:sz="0" w:space="0" w:color="auto"/>
          </w:divBdr>
        </w:div>
        <w:div w:id="118840964">
          <w:marLeft w:val="1166"/>
          <w:marRight w:val="0"/>
          <w:marTop w:val="134"/>
          <w:marBottom w:val="0"/>
          <w:divBdr>
            <w:top w:val="none" w:sz="0" w:space="0" w:color="auto"/>
            <w:left w:val="none" w:sz="0" w:space="0" w:color="auto"/>
            <w:bottom w:val="none" w:sz="0" w:space="0" w:color="auto"/>
            <w:right w:val="none" w:sz="0" w:space="0" w:color="auto"/>
          </w:divBdr>
        </w:div>
        <w:div w:id="1034421522">
          <w:marLeft w:val="1166"/>
          <w:marRight w:val="0"/>
          <w:marTop w:val="134"/>
          <w:marBottom w:val="0"/>
          <w:divBdr>
            <w:top w:val="none" w:sz="0" w:space="0" w:color="auto"/>
            <w:left w:val="none" w:sz="0" w:space="0" w:color="auto"/>
            <w:bottom w:val="none" w:sz="0" w:space="0" w:color="auto"/>
            <w:right w:val="none" w:sz="0" w:space="0" w:color="auto"/>
          </w:divBdr>
        </w:div>
      </w:divsChild>
    </w:div>
    <w:div w:id="483933513">
      <w:bodyDiv w:val="1"/>
      <w:marLeft w:val="0"/>
      <w:marRight w:val="0"/>
      <w:marTop w:val="0"/>
      <w:marBottom w:val="0"/>
      <w:divBdr>
        <w:top w:val="none" w:sz="0" w:space="0" w:color="auto"/>
        <w:left w:val="none" w:sz="0" w:space="0" w:color="auto"/>
        <w:bottom w:val="none" w:sz="0" w:space="0" w:color="auto"/>
        <w:right w:val="none" w:sz="0" w:space="0" w:color="auto"/>
      </w:divBdr>
    </w:div>
    <w:div w:id="488792544">
      <w:bodyDiv w:val="1"/>
      <w:marLeft w:val="0"/>
      <w:marRight w:val="0"/>
      <w:marTop w:val="0"/>
      <w:marBottom w:val="0"/>
      <w:divBdr>
        <w:top w:val="none" w:sz="0" w:space="0" w:color="auto"/>
        <w:left w:val="none" w:sz="0" w:space="0" w:color="auto"/>
        <w:bottom w:val="none" w:sz="0" w:space="0" w:color="auto"/>
        <w:right w:val="none" w:sz="0" w:space="0" w:color="auto"/>
      </w:divBdr>
    </w:div>
    <w:div w:id="489293652">
      <w:bodyDiv w:val="1"/>
      <w:marLeft w:val="0"/>
      <w:marRight w:val="0"/>
      <w:marTop w:val="0"/>
      <w:marBottom w:val="0"/>
      <w:divBdr>
        <w:top w:val="none" w:sz="0" w:space="0" w:color="auto"/>
        <w:left w:val="none" w:sz="0" w:space="0" w:color="auto"/>
        <w:bottom w:val="none" w:sz="0" w:space="0" w:color="auto"/>
        <w:right w:val="none" w:sz="0" w:space="0" w:color="auto"/>
      </w:divBdr>
      <w:divsChild>
        <w:div w:id="1636444807">
          <w:marLeft w:val="547"/>
          <w:marRight w:val="0"/>
          <w:marTop w:val="154"/>
          <w:marBottom w:val="0"/>
          <w:divBdr>
            <w:top w:val="none" w:sz="0" w:space="0" w:color="auto"/>
            <w:left w:val="none" w:sz="0" w:space="0" w:color="auto"/>
            <w:bottom w:val="none" w:sz="0" w:space="0" w:color="auto"/>
            <w:right w:val="none" w:sz="0" w:space="0" w:color="auto"/>
          </w:divBdr>
        </w:div>
        <w:div w:id="1950117326">
          <w:marLeft w:val="547"/>
          <w:marRight w:val="0"/>
          <w:marTop w:val="154"/>
          <w:marBottom w:val="0"/>
          <w:divBdr>
            <w:top w:val="none" w:sz="0" w:space="0" w:color="auto"/>
            <w:left w:val="none" w:sz="0" w:space="0" w:color="auto"/>
            <w:bottom w:val="none" w:sz="0" w:space="0" w:color="auto"/>
            <w:right w:val="none" w:sz="0" w:space="0" w:color="auto"/>
          </w:divBdr>
        </w:div>
      </w:divsChild>
    </w:div>
    <w:div w:id="493421108">
      <w:bodyDiv w:val="1"/>
      <w:marLeft w:val="0"/>
      <w:marRight w:val="0"/>
      <w:marTop w:val="0"/>
      <w:marBottom w:val="0"/>
      <w:divBdr>
        <w:top w:val="none" w:sz="0" w:space="0" w:color="auto"/>
        <w:left w:val="none" w:sz="0" w:space="0" w:color="auto"/>
        <w:bottom w:val="none" w:sz="0" w:space="0" w:color="auto"/>
        <w:right w:val="none" w:sz="0" w:space="0" w:color="auto"/>
      </w:divBdr>
    </w:div>
    <w:div w:id="496118236">
      <w:bodyDiv w:val="1"/>
      <w:marLeft w:val="0"/>
      <w:marRight w:val="0"/>
      <w:marTop w:val="0"/>
      <w:marBottom w:val="0"/>
      <w:divBdr>
        <w:top w:val="none" w:sz="0" w:space="0" w:color="auto"/>
        <w:left w:val="none" w:sz="0" w:space="0" w:color="auto"/>
        <w:bottom w:val="none" w:sz="0" w:space="0" w:color="auto"/>
        <w:right w:val="none" w:sz="0" w:space="0" w:color="auto"/>
      </w:divBdr>
    </w:div>
    <w:div w:id="498008083">
      <w:bodyDiv w:val="1"/>
      <w:marLeft w:val="0"/>
      <w:marRight w:val="0"/>
      <w:marTop w:val="0"/>
      <w:marBottom w:val="0"/>
      <w:divBdr>
        <w:top w:val="none" w:sz="0" w:space="0" w:color="auto"/>
        <w:left w:val="none" w:sz="0" w:space="0" w:color="auto"/>
        <w:bottom w:val="none" w:sz="0" w:space="0" w:color="auto"/>
        <w:right w:val="none" w:sz="0" w:space="0" w:color="auto"/>
      </w:divBdr>
      <w:divsChild>
        <w:div w:id="927156778">
          <w:marLeft w:val="547"/>
          <w:marRight w:val="0"/>
          <w:marTop w:val="154"/>
          <w:marBottom w:val="0"/>
          <w:divBdr>
            <w:top w:val="none" w:sz="0" w:space="0" w:color="auto"/>
            <w:left w:val="none" w:sz="0" w:space="0" w:color="auto"/>
            <w:bottom w:val="none" w:sz="0" w:space="0" w:color="auto"/>
            <w:right w:val="none" w:sz="0" w:space="0" w:color="auto"/>
          </w:divBdr>
        </w:div>
        <w:div w:id="581987103">
          <w:marLeft w:val="1166"/>
          <w:marRight w:val="0"/>
          <w:marTop w:val="134"/>
          <w:marBottom w:val="0"/>
          <w:divBdr>
            <w:top w:val="none" w:sz="0" w:space="0" w:color="auto"/>
            <w:left w:val="none" w:sz="0" w:space="0" w:color="auto"/>
            <w:bottom w:val="none" w:sz="0" w:space="0" w:color="auto"/>
            <w:right w:val="none" w:sz="0" w:space="0" w:color="auto"/>
          </w:divBdr>
        </w:div>
        <w:div w:id="1623727511">
          <w:marLeft w:val="1166"/>
          <w:marRight w:val="0"/>
          <w:marTop w:val="134"/>
          <w:marBottom w:val="0"/>
          <w:divBdr>
            <w:top w:val="none" w:sz="0" w:space="0" w:color="auto"/>
            <w:left w:val="none" w:sz="0" w:space="0" w:color="auto"/>
            <w:bottom w:val="none" w:sz="0" w:space="0" w:color="auto"/>
            <w:right w:val="none" w:sz="0" w:space="0" w:color="auto"/>
          </w:divBdr>
        </w:div>
        <w:div w:id="1164854244">
          <w:marLeft w:val="1166"/>
          <w:marRight w:val="0"/>
          <w:marTop w:val="134"/>
          <w:marBottom w:val="0"/>
          <w:divBdr>
            <w:top w:val="none" w:sz="0" w:space="0" w:color="auto"/>
            <w:left w:val="none" w:sz="0" w:space="0" w:color="auto"/>
            <w:bottom w:val="none" w:sz="0" w:space="0" w:color="auto"/>
            <w:right w:val="none" w:sz="0" w:space="0" w:color="auto"/>
          </w:divBdr>
        </w:div>
      </w:divsChild>
    </w:div>
    <w:div w:id="501548672">
      <w:bodyDiv w:val="1"/>
      <w:marLeft w:val="0"/>
      <w:marRight w:val="0"/>
      <w:marTop w:val="0"/>
      <w:marBottom w:val="0"/>
      <w:divBdr>
        <w:top w:val="none" w:sz="0" w:space="0" w:color="auto"/>
        <w:left w:val="none" w:sz="0" w:space="0" w:color="auto"/>
        <w:bottom w:val="none" w:sz="0" w:space="0" w:color="auto"/>
        <w:right w:val="none" w:sz="0" w:space="0" w:color="auto"/>
      </w:divBdr>
    </w:div>
    <w:div w:id="502597592">
      <w:bodyDiv w:val="1"/>
      <w:marLeft w:val="0"/>
      <w:marRight w:val="0"/>
      <w:marTop w:val="0"/>
      <w:marBottom w:val="0"/>
      <w:divBdr>
        <w:top w:val="none" w:sz="0" w:space="0" w:color="auto"/>
        <w:left w:val="none" w:sz="0" w:space="0" w:color="auto"/>
        <w:bottom w:val="none" w:sz="0" w:space="0" w:color="auto"/>
        <w:right w:val="none" w:sz="0" w:space="0" w:color="auto"/>
      </w:divBdr>
    </w:div>
    <w:div w:id="507409759">
      <w:bodyDiv w:val="1"/>
      <w:marLeft w:val="0"/>
      <w:marRight w:val="0"/>
      <w:marTop w:val="0"/>
      <w:marBottom w:val="0"/>
      <w:divBdr>
        <w:top w:val="none" w:sz="0" w:space="0" w:color="auto"/>
        <w:left w:val="none" w:sz="0" w:space="0" w:color="auto"/>
        <w:bottom w:val="none" w:sz="0" w:space="0" w:color="auto"/>
        <w:right w:val="none" w:sz="0" w:space="0" w:color="auto"/>
      </w:divBdr>
      <w:divsChild>
        <w:div w:id="191454866">
          <w:marLeft w:val="547"/>
          <w:marRight w:val="0"/>
          <w:marTop w:val="134"/>
          <w:marBottom w:val="0"/>
          <w:divBdr>
            <w:top w:val="none" w:sz="0" w:space="0" w:color="auto"/>
            <w:left w:val="none" w:sz="0" w:space="0" w:color="auto"/>
            <w:bottom w:val="none" w:sz="0" w:space="0" w:color="auto"/>
            <w:right w:val="none" w:sz="0" w:space="0" w:color="auto"/>
          </w:divBdr>
        </w:div>
        <w:div w:id="690643121">
          <w:marLeft w:val="1166"/>
          <w:marRight w:val="0"/>
          <w:marTop w:val="134"/>
          <w:marBottom w:val="0"/>
          <w:divBdr>
            <w:top w:val="none" w:sz="0" w:space="0" w:color="auto"/>
            <w:left w:val="none" w:sz="0" w:space="0" w:color="auto"/>
            <w:bottom w:val="none" w:sz="0" w:space="0" w:color="auto"/>
            <w:right w:val="none" w:sz="0" w:space="0" w:color="auto"/>
          </w:divBdr>
        </w:div>
        <w:div w:id="891427828">
          <w:marLeft w:val="1166"/>
          <w:marRight w:val="0"/>
          <w:marTop w:val="134"/>
          <w:marBottom w:val="0"/>
          <w:divBdr>
            <w:top w:val="none" w:sz="0" w:space="0" w:color="auto"/>
            <w:left w:val="none" w:sz="0" w:space="0" w:color="auto"/>
            <w:bottom w:val="none" w:sz="0" w:space="0" w:color="auto"/>
            <w:right w:val="none" w:sz="0" w:space="0" w:color="auto"/>
          </w:divBdr>
        </w:div>
        <w:div w:id="1345551290">
          <w:marLeft w:val="547"/>
          <w:marRight w:val="0"/>
          <w:marTop w:val="134"/>
          <w:marBottom w:val="0"/>
          <w:divBdr>
            <w:top w:val="none" w:sz="0" w:space="0" w:color="auto"/>
            <w:left w:val="none" w:sz="0" w:space="0" w:color="auto"/>
            <w:bottom w:val="none" w:sz="0" w:space="0" w:color="auto"/>
            <w:right w:val="none" w:sz="0" w:space="0" w:color="auto"/>
          </w:divBdr>
        </w:div>
        <w:div w:id="1724720222">
          <w:marLeft w:val="1166"/>
          <w:marRight w:val="0"/>
          <w:marTop w:val="134"/>
          <w:marBottom w:val="0"/>
          <w:divBdr>
            <w:top w:val="none" w:sz="0" w:space="0" w:color="auto"/>
            <w:left w:val="none" w:sz="0" w:space="0" w:color="auto"/>
            <w:bottom w:val="none" w:sz="0" w:space="0" w:color="auto"/>
            <w:right w:val="none" w:sz="0" w:space="0" w:color="auto"/>
          </w:divBdr>
        </w:div>
      </w:divsChild>
    </w:div>
    <w:div w:id="508712939">
      <w:bodyDiv w:val="1"/>
      <w:marLeft w:val="0"/>
      <w:marRight w:val="0"/>
      <w:marTop w:val="0"/>
      <w:marBottom w:val="0"/>
      <w:divBdr>
        <w:top w:val="none" w:sz="0" w:space="0" w:color="auto"/>
        <w:left w:val="none" w:sz="0" w:space="0" w:color="auto"/>
        <w:bottom w:val="none" w:sz="0" w:space="0" w:color="auto"/>
        <w:right w:val="none" w:sz="0" w:space="0" w:color="auto"/>
      </w:divBdr>
    </w:div>
    <w:div w:id="509636878">
      <w:bodyDiv w:val="1"/>
      <w:marLeft w:val="0"/>
      <w:marRight w:val="0"/>
      <w:marTop w:val="0"/>
      <w:marBottom w:val="0"/>
      <w:divBdr>
        <w:top w:val="none" w:sz="0" w:space="0" w:color="auto"/>
        <w:left w:val="none" w:sz="0" w:space="0" w:color="auto"/>
        <w:bottom w:val="none" w:sz="0" w:space="0" w:color="auto"/>
        <w:right w:val="none" w:sz="0" w:space="0" w:color="auto"/>
      </w:divBdr>
    </w:div>
    <w:div w:id="510678033">
      <w:bodyDiv w:val="1"/>
      <w:marLeft w:val="0"/>
      <w:marRight w:val="0"/>
      <w:marTop w:val="0"/>
      <w:marBottom w:val="0"/>
      <w:divBdr>
        <w:top w:val="none" w:sz="0" w:space="0" w:color="auto"/>
        <w:left w:val="none" w:sz="0" w:space="0" w:color="auto"/>
        <w:bottom w:val="none" w:sz="0" w:space="0" w:color="auto"/>
        <w:right w:val="none" w:sz="0" w:space="0" w:color="auto"/>
      </w:divBdr>
    </w:div>
    <w:div w:id="515923730">
      <w:bodyDiv w:val="1"/>
      <w:marLeft w:val="0"/>
      <w:marRight w:val="0"/>
      <w:marTop w:val="0"/>
      <w:marBottom w:val="0"/>
      <w:divBdr>
        <w:top w:val="none" w:sz="0" w:space="0" w:color="auto"/>
        <w:left w:val="none" w:sz="0" w:space="0" w:color="auto"/>
        <w:bottom w:val="none" w:sz="0" w:space="0" w:color="auto"/>
        <w:right w:val="none" w:sz="0" w:space="0" w:color="auto"/>
      </w:divBdr>
    </w:div>
    <w:div w:id="515927567">
      <w:bodyDiv w:val="1"/>
      <w:marLeft w:val="0"/>
      <w:marRight w:val="0"/>
      <w:marTop w:val="0"/>
      <w:marBottom w:val="0"/>
      <w:divBdr>
        <w:top w:val="none" w:sz="0" w:space="0" w:color="auto"/>
        <w:left w:val="none" w:sz="0" w:space="0" w:color="auto"/>
        <w:bottom w:val="none" w:sz="0" w:space="0" w:color="auto"/>
        <w:right w:val="none" w:sz="0" w:space="0" w:color="auto"/>
      </w:divBdr>
      <w:divsChild>
        <w:div w:id="1111584688">
          <w:marLeft w:val="547"/>
          <w:marRight w:val="0"/>
          <w:marTop w:val="154"/>
          <w:marBottom w:val="0"/>
          <w:divBdr>
            <w:top w:val="none" w:sz="0" w:space="0" w:color="auto"/>
            <w:left w:val="none" w:sz="0" w:space="0" w:color="auto"/>
            <w:bottom w:val="none" w:sz="0" w:space="0" w:color="auto"/>
            <w:right w:val="none" w:sz="0" w:space="0" w:color="auto"/>
          </w:divBdr>
        </w:div>
        <w:div w:id="626397007">
          <w:marLeft w:val="1166"/>
          <w:marRight w:val="0"/>
          <w:marTop w:val="134"/>
          <w:marBottom w:val="0"/>
          <w:divBdr>
            <w:top w:val="none" w:sz="0" w:space="0" w:color="auto"/>
            <w:left w:val="none" w:sz="0" w:space="0" w:color="auto"/>
            <w:bottom w:val="none" w:sz="0" w:space="0" w:color="auto"/>
            <w:right w:val="none" w:sz="0" w:space="0" w:color="auto"/>
          </w:divBdr>
        </w:div>
        <w:div w:id="1127626923">
          <w:marLeft w:val="1166"/>
          <w:marRight w:val="0"/>
          <w:marTop w:val="134"/>
          <w:marBottom w:val="0"/>
          <w:divBdr>
            <w:top w:val="none" w:sz="0" w:space="0" w:color="auto"/>
            <w:left w:val="none" w:sz="0" w:space="0" w:color="auto"/>
            <w:bottom w:val="none" w:sz="0" w:space="0" w:color="auto"/>
            <w:right w:val="none" w:sz="0" w:space="0" w:color="auto"/>
          </w:divBdr>
        </w:div>
        <w:div w:id="718825346">
          <w:marLeft w:val="1166"/>
          <w:marRight w:val="0"/>
          <w:marTop w:val="134"/>
          <w:marBottom w:val="0"/>
          <w:divBdr>
            <w:top w:val="none" w:sz="0" w:space="0" w:color="auto"/>
            <w:left w:val="none" w:sz="0" w:space="0" w:color="auto"/>
            <w:bottom w:val="none" w:sz="0" w:space="0" w:color="auto"/>
            <w:right w:val="none" w:sz="0" w:space="0" w:color="auto"/>
          </w:divBdr>
        </w:div>
      </w:divsChild>
    </w:div>
    <w:div w:id="518934932">
      <w:bodyDiv w:val="1"/>
      <w:marLeft w:val="0"/>
      <w:marRight w:val="0"/>
      <w:marTop w:val="0"/>
      <w:marBottom w:val="0"/>
      <w:divBdr>
        <w:top w:val="none" w:sz="0" w:space="0" w:color="auto"/>
        <w:left w:val="none" w:sz="0" w:space="0" w:color="auto"/>
        <w:bottom w:val="none" w:sz="0" w:space="0" w:color="auto"/>
        <w:right w:val="none" w:sz="0" w:space="0" w:color="auto"/>
      </w:divBdr>
    </w:div>
    <w:div w:id="519245860">
      <w:bodyDiv w:val="1"/>
      <w:marLeft w:val="0"/>
      <w:marRight w:val="0"/>
      <w:marTop w:val="0"/>
      <w:marBottom w:val="0"/>
      <w:divBdr>
        <w:top w:val="none" w:sz="0" w:space="0" w:color="auto"/>
        <w:left w:val="none" w:sz="0" w:space="0" w:color="auto"/>
        <w:bottom w:val="none" w:sz="0" w:space="0" w:color="auto"/>
        <w:right w:val="none" w:sz="0" w:space="0" w:color="auto"/>
      </w:divBdr>
      <w:divsChild>
        <w:div w:id="258877439">
          <w:marLeft w:val="1166"/>
          <w:marRight w:val="0"/>
          <w:marTop w:val="134"/>
          <w:marBottom w:val="0"/>
          <w:divBdr>
            <w:top w:val="none" w:sz="0" w:space="0" w:color="auto"/>
            <w:left w:val="none" w:sz="0" w:space="0" w:color="auto"/>
            <w:bottom w:val="none" w:sz="0" w:space="0" w:color="auto"/>
            <w:right w:val="none" w:sz="0" w:space="0" w:color="auto"/>
          </w:divBdr>
        </w:div>
        <w:div w:id="603002337">
          <w:marLeft w:val="1166"/>
          <w:marRight w:val="0"/>
          <w:marTop w:val="134"/>
          <w:marBottom w:val="0"/>
          <w:divBdr>
            <w:top w:val="none" w:sz="0" w:space="0" w:color="auto"/>
            <w:left w:val="none" w:sz="0" w:space="0" w:color="auto"/>
            <w:bottom w:val="none" w:sz="0" w:space="0" w:color="auto"/>
            <w:right w:val="none" w:sz="0" w:space="0" w:color="auto"/>
          </w:divBdr>
        </w:div>
        <w:div w:id="643777672">
          <w:marLeft w:val="1166"/>
          <w:marRight w:val="0"/>
          <w:marTop w:val="134"/>
          <w:marBottom w:val="0"/>
          <w:divBdr>
            <w:top w:val="none" w:sz="0" w:space="0" w:color="auto"/>
            <w:left w:val="none" w:sz="0" w:space="0" w:color="auto"/>
            <w:bottom w:val="none" w:sz="0" w:space="0" w:color="auto"/>
            <w:right w:val="none" w:sz="0" w:space="0" w:color="auto"/>
          </w:divBdr>
        </w:div>
        <w:div w:id="1418476405">
          <w:marLeft w:val="547"/>
          <w:marRight w:val="0"/>
          <w:marTop w:val="134"/>
          <w:marBottom w:val="0"/>
          <w:divBdr>
            <w:top w:val="none" w:sz="0" w:space="0" w:color="auto"/>
            <w:left w:val="none" w:sz="0" w:space="0" w:color="auto"/>
            <w:bottom w:val="none" w:sz="0" w:space="0" w:color="auto"/>
            <w:right w:val="none" w:sz="0" w:space="0" w:color="auto"/>
          </w:divBdr>
        </w:div>
        <w:div w:id="1715036201">
          <w:marLeft w:val="547"/>
          <w:marRight w:val="0"/>
          <w:marTop w:val="134"/>
          <w:marBottom w:val="0"/>
          <w:divBdr>
            <w:top w:val="none" w:sz="0" w:space="0" w:color="auto"/>
            <w:left w:val="none" w:sz="0" w:space="0" w:color="auto"/>
            <w:bottom w:val="none" w:sz="0" w:space="0" w:color="auto"/>
            <w:right w:val="none" w:sz="0" w:space="0" w:color="auto"/>
          </w:divBdr>
        </w:div>
      </w:divsChild>
    </w:div>
    <w:div w:id="532311364">
      <w:bodyDiv w:val="1"/>
      <w:marLeft w:val="0"/>
      <w:marRight w:val="0"/>
      <w:marTop w:val="0"/>
      <w:marBottom w:val="0"/>
      <w:divBdr>
        <w:top w:val="none" w:sz="0" w:space="0" w:color="auto"/>
        <w:left w:val="none" w:sz="0" w:space="0" w:color="auto"/>
        <w:bottom w:val="none" w:sz="0" w:space="0" w:color="auto"/>
        <w:right w:val="none" w:sz="0" w:space="0" w:color="auto"/>
      </w:divBdr>
      <w:divsChild>
        <w:div w:id="875775993">
          <w:marLeft w:val="1800"/>
          <w:marRight w:val="0"/>
          <w:marTop w:val="130"/>
          <w:marBottom w:val="0"/>
          <w:divBdr>
            <w:top w:val="none" w:sz="0" w:space="0" w:color="auto"/>
            <w:left w:val="none" w:sz="0" w:space="0" w:color="auto"/>
            <w:bottom w:val="none" w:sz="0" w:space="0" w:color="auto"/>
            <w:right w:val="none" w:sz="0" w:space="0" w:color="auto"/>
          </w:divBdr>
        </w:div>
        <w:div w:id="1360202871">
          <w:marLeft w:val="1800"/>
          <w:marRight w:val="0"/>
          <w:marTop w:val="130"/>
          <w:marBottom w:val="0"/>
          <w:divBdr>
            <w:top w:val="none" w:sz="0" w:space="0" w:color="auto"/>
            <w:left w:val="none" w:sz="0" w:space="0" w:color="auto"/>
            <w:bottom w:val="none" w:sz="0" w:space="0" w:color="auto"/>
            <w:right w:val="none" w:sz="0" w:space="0" w:color="auto"/>
          </w:divBdr>
        </w:div>
        <w:div w:id="1971469293">
          <w:marLeft w:val="1800"/>
          <w:marRight w:val="0"/>
          <w:marTop w:val="130"/>
          <w:marBottom w:val="0"/>
          <w:divBdr>
            <w:top w:val="none" w:sz="0" w:space="0" w:color="auto"/>
            <w:left w:val="none" w:sz="0" w:space="0" w:color="auto"/>
            <w:bottom w:val="none" w:sz="0" w:space="0" w:color="auto"/>
            <w:right w:val="none" w:sz="0" w:space="0" w:color="auto"/>
          </w:divBdr>
        </w:div>
        <w:div w:id="1303998299">
          <w:marLeft w:val="1800"/>
          <w:marRight w:val="0"/>
          <w:marTop w:val="115"/>
          <w:marBottom w:val="0"/>
          <w:divBdr>
            <w:top w:val="none" w:sz="0" w:space="0" w:color="auto"/>
            <w:left w:val="none" w:sz="0" w:space="0" w:color="auto"/>
            <w:bottom w:val="none" w:sz="0" w:space="0" w:color="auto"/>
            <w:right w:val="none" w:sz="0" w:space="0" w:color="auto"/>
          </w:divBdr>
        </w:div>
      </w:divsChild>
    </w:div>
    <w:div w:id="533232994">
      <w:bodyDiv w:val="1"/>
      <w:marLeft w:val="0"/>
      <w:marRight w:val="0"/>
      <w:marTop w:val="0"/>
      <w:marBottom w:val="0"/>
      <w:divBdr>
        <w:top w:val="none" w:sz="0" w:space="0" w:color="auto"/>
        <w:left w:val="none" w:sz="0" w:space="0" w:color="auto"/>
        <w:bottom w:val="none" w:sz="0" w:space="0" w:color="auto"/>
        <w:right w:val="none" w:sz="0" w:space="0" w:color="auto"/>
      </w:divBdr>
    </w:div>
    <w:div w:id="536165303">
      <w:bodyDiv w:val="1"/>
      <w:marLeft w:val="0"/>
      <w:marRight w:val="0"/>
      <w:marTop w:val="0"/>
      <w:marBottom w:val="0"/>
      <w:divBdr>
        <w:top w:val="none" w:sz="0" w:space="0" w:color="auto"/>
        <w:left w:val="none" w:sz="0" w:space="0" w:color="auto"/>
        <w:bottom w:val="none" w:sz="0" w:space="0" w:color="auto"/>
        <w:right w:val="none" w:sz="0" w:space="0" w:color="auto"/>
      </w:divBdr>
    </w:div>
    <w:div w:id="549193396">
      <w:bodyDiv w:val="1"/>
      <w:marLeft w:val="0"/>
      <w:marRight w:val="0"/>
      <w:marTop w:val="0"/>
      <w:marBottom w:val="0"/>
      <w:divBdr>
        <w:top w:val="none" w:sz="0" w:space="0" w:color="auto"/>
        <w:left w:val="none" w:sz="0" w:space="0" w:color="auto"/>
        <w:bottom w:val="none" w:sz="0" w:space="0" w:color="auto"/>
        <w:right w:val="none" w:sz="0" w:space="0" w:color="auto"/>
      </w:divBdr>
      <w:divsChild>
        <w:div w:id="46339280">
          <w:marLeft w:val="547"/>
          <w:marRight w:val="0"/>
          <w:marTop w:val="154"/>
          <w:marBottom w:val="0"/>
          <w:divBdr>
            <w:top w:val="none" w:sz="0" w:space="0" w:color="auto"/>
            <w:left w:val="none" w:sz="0" w:space="0" w:color="auto"/>
            <w:bottom w:val="none" w:sz="0" w:space="0" w:color="auto"/>
            <w:right w:val="none" w:sz="0" w:space="0" w:color="auto"/>
          </w:divBdr>
        </w:div>
        <w:div w:id="1277131875">
          <w:marLeft w:val="547"/>
          <w:marRight w:val="0"/>
          <w:marTop w:val="154"/>
          <w:marBottom w:val="0"/>
          <w:divBdr>
            <w:top w:val="none" w:sz="0" w:space="0" w:color="auto"/>
            <w:left w:val="none" w:sz="0" w:space="0" w:color="auto"/>
            <w:bottom w:val="none" w:sz="0" w:space="0" w:color="auto"/>
            <w:right w:val="none" w:sz="0" w:space="0" w:color="auto"/>
          </w:divBdr>
        </w:div>
        <w:div w:id="1971746658">
          <w:marLeft w:val="547"/>
          <w:marRight w:val="0"/>
          <w:marTop w:val="154"/>
          <w:marBottom w:val="0"/>
          <w:divBdr>
            <w:top w:val="none" w:sz="0" w:space="0" w:color="auto"/>
            <w:left w:val="none" w:sz="0" w:space="0" w:color="auto"/>
            <w:bottom w:val="none" w:sz="0" w:space="0" w:color="auto"/>
            <w:right w:val="none" w:sz="0" w:space="0" w:color="auto"/>
          </w:divBdr>
        </w:div>
      </w:divsChild>
    </w:div>
    <w:div w:id="555774270">
      <w:bodyDiv w:val="1"/>
      <w:marLeft w:val="0"/>
      <w:marRight w:val="0"/>
      <w:marTop w:val="0"/>
      <w:marBottom w:val="0"/>
      <w:divBdr>
        <w:top w:val="none" w:sz="0" w:space="0" w:color="auto"/>
        <w:left w:val="none" w:sz="0" w:space="0" w:color="auto"/>
        <w:bottom w:val="none" w:sz="0" w:space="0" w:color="auto"/>
        <w:right w:val="none" w:sz="0" w:space="0" w:color="auto"/>
      </w:divBdr>
    </w:div>
    <w:div w:id="556279578">
      <w:bodyDiv w:val="1"/>
      <w:marLeft w:val="0"/>
      <w:marRight w:val="0"/>
      <w:marTop w:val="0"/>
      <w:marBottom w:val="0"/>
      <w:divBdr>
        <w:top w:val="none" w:sz="0" w:space="0" w:color="auto"/>
        <w:left w:val="none" w:sz="0" w:space="0" w:color="auto"/>
        <w:bottom w:val="none" w:sz="0" w:space="0" w:color="auto"/>
        <w:right w:val="none" w:sz="0" w:space="0" w:color="auto"/>
      </w:divBdr>
    </w:div>
    <w:div w:id="561253245">
      <w:bodyDiv w:val="1"/>
      <w:marLeft w:val="0"/>
      <w:marRight w:val="0"/>
      <w:marTop w:val="0"/>
      <w:marBottom w:val="0"/>
      <w:divBdr>
        <w:top w:val="none" w:sz="0" w:space="0" w:color="auto"/>
        <w:left w:val="none" w:sz="0" w:space="0" w:color="auto"/>
        <w:bottom w:val="none" w:sz="0" w:space="0" w:color="auto"/>
        <w:right w:val="none" w:sz="0" w:space="0" w:color="auto"/>
      </w:divBdr>
    </w:div>
    <w:div w:id="565185641">
      <w:bodyDiv w:val="1"/>
      <w:marLeft w:val="0"/>
      <w:marRight w:val="0"/>
      <w:marTop w:val="0"/>
      <w:marBottom w:val="0"/>
      <w:divBdr>
        <w:top w:val="none" w:sz="0" w:space="0" w:color="auto"/>
        <w:left w:val="none" w:sz="0" w:space="0" w:color="auto"/>
        <w:bottom w:val="none" w:sz="0" w:space="0" w:color="auto"/>
        <w:right w:val="none" w:sz="0" w:space="0" w:color="auto"/>
      </w:divBdr>
      <w:divsChild>
        <w:div w:id="122770022">
          <w:marLeft w:val="547"/>
          <w:marRight w:val="0"/>
          <w:marTop w:val="134"/>
          <w:marBottom w:val="0"/>
          <w:divBdr>
            <w:top w:val="none" w:sz="0" w:space="0" w:color="auto"/>
            <w:left w:val="none" w:sz="0" w:space="0" w:color="auto"/>
            <w:bottom w:val="none" w:sz="0" w:space="0" w:color="auto"/>
            <w:right w:val="none" w:sz="0" w:space="0" w:color="auto"/>
          </w:divBdr>
        </w:div>
        <w:div w:id="1374501039">
          <w:marLeft w:val="547"/>
          <w:marRight w:val="0"/>
          <w:marTop w:val="134"/>
          <w:marBottom w:val="0"/>
          <w:divBdr>
            <w:top w:val="none" w:sz="0" w:space="0" w:color="auto"/>
            <w:left w:val="none" w:sz="0" w:space="0" w:color="auto"/>
            <w:bottom w:val="none" w:sz="0" w:space="0" w:color="auto"/>
            <w:right w:val="none" w:sz="0" w:space="0" w:color="auto"/>
          </w:divBdr>
        </w:div>
        <w:div w:id="1521121608">
          <w:marLeft w:val="547"/>
          <w:marRight w:val="0"/>
          <w:marTop w:val="134"/>
          <w:marBottom w:val="0"/>
          <w:divBdr>
            <w:top w:val="none" w:sz="0" w:space="0" w:color="auto"/>
            <w:left w:val="none" w:sz="0" w:space="0" w:color="auto"/>
            <w:bottom w:val="none" w:sz="0" w:space="0" w:color="auto"/>
            <w:right w:val="none" w:sz="0" w:space="0" w:color="auto"/>
          </w:divBdr>
        </w:div>
        <w:div w:id="2134668112">
          <w:marLeft w:val="547"/>
          <w:marRight w:val="0"/>
          <w:marTop w:val="134"/>
          <w:marBottom w:val="0"/>
          <w:divBdr>
            <w:top w:val="none" w:sz="0" w:space="0" w:color="auto"/>
            <w:left w:val="none" w:sz="0" w:space="0" w:color="auto"/>
            <w:bottom w:val="none" w:sz="0" w:space="0" w:color="auto"/>
            <w:right w:val="none" w:sz="0" w:space="0" w:color="auto"/>
          </w:divBdr>
        </w:div>
      </w:divsChild>
    </w:div>
    <w:div w:id="568149129">
      <w:bodyDiv w:val="1"/>
      <w:marLeft w:val="0"/>
      <w:marRight w:val="0"/>
      <w:marTop w:val="0"/>
      <w:marBottom w:val="0"/>
      <w:divBdr>
        <w:top w:val="none" w:sz="0" w:space="0" w:color="auto"/>
        <w:left w:val="none" w:sz="0" w:space="0" w:color="auto"/>
        <w:bottom w:val="none" w:sz="0" w:space="0" w:color="auto"/>
        <w:right w:val="none" w:sz="0" w:space="0" w:color="auto"/>
      </w:divBdr>
    </w:div>
    <w:div w:id="568462680">
      <w:bodyDiv w:val="1"/>
      <w:marLeft w:val="0"/>
      <w:marRight w:val="0"/>
      <w:marTop w:val="0"/>
      <w:marBottom w:val="0"/>
      <w:divBdr>
        <w:top w:val="none" w:sz="0" w:space="0" w:color="auto"/>
        <w:left w:val="none" w:sz="0" w:space="0" w:color="auto"/>
        <w:bottom w:val="none" w:sz="0" w:space="0" w:color="auto"/>
        <w:right w:val="none" w:sz="0" w:space="0" w:color="auto"/>
      </w:divBdr>
      <w:divsChild>
        <w:div w:id="573509290">
          <w:marLeft w:val="547"/>
          <w:marRight w:val="0"/>
          <w:marTop w:val="154"/>
          <w:marBottom w:val="0"/>
          <w:divBdr>
            <w:top w:val="none" w:sz="0" w:space="0" w:color="auto"/>
            <w:left w:val="none" w:sz="0" w:space="0" w:color="auto"/>
            <w:bottom w:val="none" w:sz="0" w:space="0" w:color="auto"/>
            <w:right w:val="none" w:sz="0" w:space="0" w:color="auto"/>
          </w:divBdr>
        </w:div>
        <w:div w:id="709260064">
          <w:marLeft w:val="547"/>
          <w:marRight w:val="0"/>
          <w:marTop w:val="154"/>
          <w:marBottom w:val="0"/>
          <w:divBdr>
            <w:top w:val="none" w:sz="0" w:space="0" w:color="auto"/>
            <w:left w:val="none" w:sz="0" w:space="0" w:color="auto"/>
            <w:bottom w:val="none" w:sz="0" w:space="0" w:color="auto"/>
            <w:right w:val="none" w:sz="0" w:space="0" w:color="auto"/>
          </w:divBdr>
        </w:div>
        <w:div w:id="822083915">
          <w:marLeft w:val="547"/>
          <w:marRight w:val="0"/>
          <w:marTop w:val="154"/>
          <w:marBottom w:val="0"/>
          <w:divBdr>
            <w:top w:val="none" w:sz="0" w:space="0" w:color="auto"/>
            <w:left w:val="none" w:sz="0" w:space="0" w:color="auto"/>
            <w:bottom w:val="none" w:sz="0" w:space="0" w:color="auto"/>
            <w:right w:val="none" w:sz="0" w:space="0" w:color="auto"/>
          </w:divBdr>
        </w:div>
        <w:div w:id="840512845">
          <w:marLeft w:val="547"/>
          <w:marRight w:val="0"/>
          <w:marTop w:val="154"/>
          <w:marBottom w:val="0"/>
          <w:divBdr>
            <w:top w:val="none" w:sz="0" w:space="0" w:color="auto"/>
            <w:left w:val="none" w:sz="0" w:space="0" w:color="auto"/>
            <w:bottom w:val="none" w:sz="0" w:space="0" w:color="auto"/>
            <w:right w:val="none" w:sz="0" w:space="0" w:color="auto"/>
          </w:divBdr>
        </w:div>
      </w:divsChild>
    </w:div>
    <w:div w:id="570190755">
      <w:bodyDiv w:val="1"/>
      <w:marLeft w:val="0"/>
      <w:marRight w:val="0"/>
      <w:marTop w:val="0"/>
      <w:marBottom w:val="0"/>
      <w:divBdr>
        <w:top w:val="none" w:sz="0" w:space="0" w:color="auto"/>
        <w:left w:val="none" w:sz="0" w:space="0" w:color="auto"/>
        <w:bottom w:val="none" w:sz="0" w:space="0" w:color="auto"/>
        <w:right w:val="none" w:sz="0" w:space="0" w:color="auto"/>
      </w:divBdr>
    </w:div>
    <w:div w:id="570848298">
      <w:bodyDiv w:val="1"/>
      <w:marLeft w:val="0"/>
      <w:marRight w:val="0"/>
      <w:marTop w:val="0"/>
      <w:marBottom w:val="0"/>
      <w:divBdr>
        <w:top w:val="none" w:sz="0" w:space="0" w:color="auto"/>
        <w:left w:val="none" w:sz="0" w:space="0" w:color="auto"/>
        <w:bottom w:val="none" w:sz="0" w:space="0" w:color="auto"/>
        <w:right w:val="none" w:sz="0" w:space="0" w:color="auto"/>
      </w:divBdr>
    </w:div>
    <w:div w:id="571355561">
      <w:bodyDiv w:val="1"/>
      <w:marLeft w:val="0"/>
      <w:marRight w:val="0"/>
      <w:marTop w:val="0"/>
      <w:marBottom w:val="0"/>
      <w:divBdr>
        <w:top w:val="none" w:sz="0" w:space="0" w:color="auto"/>
        <w:left w:val="none" w:sz="0" w:space="0" w:color="auto"/>
        <w:bottom w:val="none" w:sz="0" w:space="0" w:color="auto"/>
        <w:right w:val="none" w:sz="0" w:space="0" w:color="auto"/>
      </w:divBdr>
    </w:div>
    <w:div w:id="574166632">
      <w:bodyDiv w:val="1"/>
      <w:marLeft w:val="0"/>
      <w:marRight w:val="0"/>
      <w:marTop w:val="0"/>
      <w:marBottom w:val="0"/>
      <w:divBdr>
        <w:top w:val="none" w:sz="0" w:space="0" w:color="auto"/>
        <w:left w:val="none" w:sz="0" w:space="0" w:color="auto"/>
        <w:bottom w:val="none" w:sz="0" w:space="0" w:color="auto"/>
        <w:right w:val="none" w:sz="0" w:space="0" w:color="auto"/>
      </w:divBdr>
      <w:divsChild>
        <w:div w:id="1157187824">
          <w:marLeft w:val="547"/>
          <w:marRight w:val="0"/>
          <w:marTop w:val="269"/>
          <w:marBottom w:val="0"/>
          <w:divBdr>
            <w:top w:val="none" w:sz="0" w:space="0" w:color="auto"/>
            <w:left w:val="none" w:sz="0" w:space="0" w:color="auto"/>
            <w:bottom w:val="none" w:sz="0" w:space="0" w:color="auto"/>
            <w:right w:val="none" w:sz="0" w:space="0" w:color="auto"/>
          </w:divBdr>
        </w:div>
        <w:div w:id="856041785">
          <w:marLeft w:val="547"/>
          <w:marRight w:val="0"/>
          <w:marTop w:val="269"/>
          <w:marBottom w:val="0"/>
          <w:divBdr>
            <w:top w:val="none" w:sz="0" w:space="0" w:color="auto"/>
            <w:left w:val="none" w:sz="0" w:space="0" w:color="auto"/>
            <w:bottom w:val="none" w:sz="0" w:space="0" w:color="auto"/>
            <w:right w:val="none" w:sz="0" w:space="0" w:color="auto"/>
          </w:divBdr>
        </w:div>
        <w:div w:id="1272710409">
          <w:marLeft w:val="547"/>
          <w:marRight w:val="0"/>
          <w:marTop w:val="269"/>
          <w:marBottom w:val="0"/>
          <w:divBdr>
            <w:top w:val="none" w:sz="0" w:space="0" w:color="auto"/>
            <w:left w:val="none" w:sz="0" w:space="0" w:color="auto"/>
            <w:bottom w:val="none" w:sz="0" w:space="0" w:color="auto"/>
            <w:right w:val="none" w:sz="0" w:space="0" w:color="auto"/>
          </w:divBdr>
        </w:div>
        <w:div w:id="540214927">
          <w:marLeft w:val="547"/>
          <w:marRight w:val="0"/>
          <w:marTop w:val="269"/>
          <w:marBottom w:val="0"/>
          <w:divBdr>
            <w:top w:val="none" w:sz="0" w:space="0" w:color="auto"/>
            <w:left w:val="none" w:sz="0" w:space="0" w:color="auto"/>
            <w:bottom w:val="none" w:sz="0" w:space="0" w:color="auto"/>
            <w:right w:val="none" w:sz="0" w:space="0" w:color="auto"/>
          </w:divBdr>
        </w:div>
      </w:divsChild>
    </w:div>
    <w:div w:id="576979731">
      <w:bodyDiv w:val="1"/>
      <w:marLeft w:val="0"/>
      <w:marRight w:val="0"/>
      <w:marTop w:val="0"/>
      <w:marBottom w:val="0"/>
      <w:divBdr>
        <w:top w:val="none" w:sz="0" w:space="0" w:color="auto"/>
        <w:left w:val="none" w:sz="0" w:space="0" w:color="auto"/>
        <w:bottom w:val="none" w:sz="0" w:space="0" w:color="auto"/>
        <w:right w:val="none" w:sz="0" w:space="0" w:color="auto"/>
      </w:divBdr>
    </w:div>
    <w:div w:id="591086706">
      <w:bodyDiv w:val="1"/>
      <w:marLeft w:val="0"/>
      <w:marRight w:val="0"/>
      <w:marTop w:val="0"/>
      <w:marBottom w:val="0"/>
      <w:divBdr>
        <w:top w:val="none" w:sz="0" w:space="0" w:color="auto"/>
        <w:left w:val="none" w:sz="0" w:space="0" w:color="auto"/>
        <w:bottom w:val="none" w:sz="0" w:space="0" w:color="auto"/>
        <w:right w:val="none" w:sz="0" w:space="0" w:color="auto"/>
      </w:divBdr>
      <w:divsChild>
        <w:div w:id="257717991">
          <w:marLeft w:val="547"/>
          <w:marRight w:val="0"/>
          <w:marTop w:val="154"/>
          <w:marBottom w:val="0"/>
          <w:divBdr>
            <w:top w:val="none" w:sz="0" w:space="0" w:color="auto"/>
            <w:left w:val="none" w:sz="0" w:space="0" w:color="auto"/>
            <w:bottom w:val="none" w:sz="0" w:space="0" w:color="auto"/>
            <w:right w:val="none" w:sz="0" w:space="0" w:color="auto"/>
          </w:divBdr>
        </w:div>
        <w:div w:id="713775563">
          <w:marLeft w:val="547"/>
          <w:marRight w:val="0"/>
          <w:marTop w:val="154"/>
          <w:marBottom w:val="0"/>
          <w:divBdr>
            <w:top w:val="none" w:sz="0" w:space="0" w:color="auto"/>
            <w:left w:val="none" w:sz="0" w:space="0" w:color="auto"/>
            <w:bottom w:val="none" w:sz="0" w:space="0" w:color="auto"/>
            <w:right w:val="none" w:sz="0" w:space="0" w:color="auto"/>
          </w:divBdr>
        </w:div>
        <w:div w:id="801651471">
          <w:marLeft w:val="547"/>
          <w:marRight w:val="0"/>
          <w:marTop w:val="154"/>
          <w:marBottom w:val="0"/>
          <w:divBdr>
            <w:top w:val="none" w:sz="0" w:space="0" w:color="auto"/>
            <w:left w:val="none" w:sz="0" w:space="0" w:color="auto"/>
            <w:bottom w:val="none" w:sz="0" w:space="0" w:color="auto"/>
            <w:right w:val="none" w:sz="0" w:space="0" w:color="auto"/>
          </w:divBdr>
        </w:div>
      </w:divsChild>
    </w:div>
    <w:div w:id="594241813">
      <w:bodyDiv w:val="1"/>
      <w:marLeft w:val="0"/>
      <w:marRight w:val="0"/>
      <w:marTop w:val="0"/>
      <w:marBottom w:val="0"/>
      <w:divBdr>
        <w:top w:val="none" w:sz="0" w:space="0" w:color="auto"/>
        <w:left w:val="none" w:sz="0" w:space="0" w:color="auto"/>
        <w:bottom w:val="none" w:sz="0" w:space="0" w:color="auto"/>
        <w:right w:val="none" w:sz="0" w:space="0" w:color="auto"/>
      </w:divBdr>
    </w:div>
    <w:div w:id="594945398">
      <w:bodyDiv w:val="1"/>
      <w:marLeft w:val="0"/>
      <w:marRight w:val="0"/>
      <w:marTop w:val="0"/>
      <w:marBottom w:val="0"/>
      <w:divBdr>
        <w:top w:val="none" w:sz="0" w:space="0" w:color="auto"/>
        <w:left w:val="none" w:sz="0" w:space="0" w:color="auto"/>
        <w:bottom w:val="none" w:sz="0" w:space="0" w:color="auto"/>
        <w:right w:val="none" w:sz="0" w:space="0" w:color="auto"/>
      </w:divBdr>
    </w:div>
    <w:div w:id="595945123">
      <w:bodyDiv w:val="1"/>
      <w:marLeft w:val="0"/>
      <w:marRight w:val="0"/>
      <w:marTop w:val="0"/>
      <w:marBottom w:val="0"/>
      <w:divBdr>
        <w:top w:val="none" w:sz="0" w:space="0" w:color="auto"/>
        <w:left w:val="none" w:sz="0" w:space="0" w:color="auto"/>
        <w:bottom w:val="none" w:sz="0" w:space="0" w:color="auto"/>
        <w:right w:val="none" w:sz="0" w:space="0" w:color="auto"/>
      </w:divBdr>
    </w:div>
    <w:div w:id="616840994">
      <w:bodyDiv w:val="1"/>
      <w:marLeft w:val="0"/>
      <w:marRight w:val="0"/>
      <w:marTop w:val="0"/>
      <w:marBottom w:val="0"/>
      <w:divBdr>
        <w:top w:val="none" w:sz="0" w:space="0" w:color="auto"/>
        <w:left w:val="none" w:sz="0" w:space="0" w:color="auto"/>
        <w:bottom w:val="none" w:sz="0" w:space="0" w:color="auto"/>
        <w:right w:val="none" w:sz="0" w:space="0" w:color="auto"/>
      </w:divBdr>
    </w:div>
    <w:div w:id="627277688">
      <w:bodyDiv w:val="1"/>
      <w:marLeft w:val="0"/>
      <w:marRight w:val="0"/>
      <w:marTop w:val="0"/>
      <w:marBottom w:val="0"/>
      <w:divBdr>
        <w:top w:val="none" w:sz="0" w:space="0" w:color="auto"/>
        <w:left w:val="none" w:sz="0" w:space="0" w:color="auto"/>
        <w:bottom w:val="none" w:sz="0" w:space="0" w:color="auto"/>
        <w:right w:val="none" w:sz="0" w:space="0" w:color="auto"/>
      </w:divBdr>
    </w:div>
    <w:div w:id="630597216">
      <w:bodyDiv w:val="1"/>
      <w:marLeft w:val="0"/>
      <w:marRight w:val="0"/>
      <w:marTop w:val="0"/>
      <w:marBottom w:val="0"/>
      <w:divBdr>
        <w:top w:val="none" w:sz="0" w:space="0" w:color="auto"/>
        <w:left w:val="none" w:sz="0" w:space="0" w:color="auto"/>
        <w:bottom w:val="none" w:sz="0" w:space="0" w:color="auto"/>
        <w:right w:val="none" w:sz="0" w:space="0" w:color="auto"/>
      </w:divBdr>
    </w:div>
    <w:div w:id="634483682">
      <w:bodyDiv w:val="1"/>
      <w:marLeft w:val="0"/>
      <w:marRight w:val="0"/>
      <w:marTop w:val="0"/>
      <w:marBottom w:val="0"/>
      <w:divBdr>
        <w:top w:val="none" w:sz="0" w:space="0" w:color="auto"/>
        <w:left w:val="none" w:sz="0" w:space="0" w:color="auto"/>
        <w:bottom w:val="none" w:sz="0" w:space="0" w:color="auto"/>
        <w:right w:val="none" w:sz="0" w:space="0" w:color="auto"/>
      </w:divBdr>
      <w:divsChild>
        <w:div w:id="1789081637">
          <w:marLeft w:val="547"/>
          <w:marRight w:val="0"/>
          <w:marTop w:val="154"/>
          <w:marBottom w:val="0"/>
          <w:divBdr>
            <w:top w:val="none" w:sz="0" w:space="0" w:color="auto"/>
            <w:left w:val="none" w:sz="0" w:space="0" w:color="auto"/>
            <w:bottom w:val="none" w:sz="0" w:space="0" w:color="auto"/>
            <w:right w:val="none" w:sz="0" w:space="0" w:color="auto"/>
          </w:divBdr>
        </w:div>
        <w:div w:id="1859267411">
          <w:marLeft w:val="547"/>
          <w:marRight w:val="0"/>
          <w:marTop w:val="154"/>
          <w:marBottom w:val="0"/>
          <w:divBdr>
            <w:top w:val="none" w:sz="0" w:space="0" w:color="auto"/>
            <w:left w:val="none" w:sz="0" w:space="0" w:color="auto"/>
            <w:bottom w:val="none" w:sz="0" w:space="0" w:color="auto"/>
            <w:right w:val="none" w:sz="0" w:space="0" w:color="auto"/>
          </w:divBdr>
        </w:div>
        <w:div w:id="395514058">
          <w:marLeft w:val="547"/>
          <w:marRight w:val="0"/>
          <w:marTop w:val="154"/>
          <w:marBottom w:val="0"/>
          <w:divBdr>
            <w:top w:val="none" w:sz="0" w:space="0" w:color="auto"/>
            <w:left w:val="none" w:sz="0" w:space="0" w:color="auto"/>
            <w:bottom w:val="none" w:sz="0" w:space="0" w:color="auto"/>
            <w:right w:val="none" w:sz="0" w:space="0" w:color="auto"/>
          </w:divBdr>
        </w:div>
        <w:div w:id="713044990">
          <w:marLeft w:val="547"/>
          <w:marRight w:val="0"/>
          <w:marTop w:val="154"/>
          <w:marBottom w:val="0"/>
          <w:divBdr>
            <w:top w:val="none" w:sz="0" w:space="0" w:color="auto"/>
            <w:left w:val="none" w:sz="0" w:space="0" w:color="auto"/>
            <w:bottom w:val="none" w:sz="0" w:space="0" w:color="auto"/>
            <w:right w:val="none" w:sz="0" w:space="0" w:color="auto"/>
          </w:divBdr>
        </w:div>
      </w:divsChild>
    </w:div>
    <w:div w:id="638610497">
      <w:bodyDiv w:val="1"/>
      <w:marLeft w:val="0"/>
      <w:marRight w:val="0"/>
      <w:marTop w:val="0"/>
      <w:marBottom w:val="0"/>
      <w:divBdr>
        <w:top w:val="none" w:sz="0" w:space="0" w:color="auto"/>
        <w:left w:val="none" w:sz="0" w:space="0" w:color="auto"/>
        <w:bottom w:val="none" w:sz="0" w:space="0" w:color="auto"/>
        <w:right w:val="none" w:sz="0" w:space="0" w:color="auto"/>
      </w:divBdr>
    </w:div>
    <w:div w:id="642778199">
      <w:bodyDiv w:val="1"/>
      <w:marLeft w:val="0"/>
      <w:marRight w:val="0"/>
      <w:marTop w:val="0"/>
      <w:marBottom w:val="0"/>
      <w:divBdr>
        <w:top w:val="none" w:sz="0" w:space="0" w:color="auto"/>
        <w:left w:val="none" w:sz="0" w:space="0" w:color="auto"/>
        <w:bottom w:val="none" w:sz="0" w:space="0" w:color="auto"/>
        <w:right w:val="none" w:sz="0" w:space="0" w:color="auto"/>
      </w:divBdr>
    </w:div>
    <w:div w:id="649022268">
      <w:bodyDiv w:val="1"/>
      <w:marLeft w:val="0"/>
      <w:marRight w:val="0"/>
      <w:marTop w:val="0"/>
      <w:marBottom w:val="0"/>
      <w:divBdr>
        <w:top w:val="none" w:sz="0" w:space="0" w:color="auto"/>
        <w:left w:val="none" w:sz="0" w:space="0" w:color="auto"/>
        <w:bottom w:val="none" w:sz="0" w:space="0" w:color="auto"/>
        <w:right w:val="none" w:sz="0" w:space="0" w:color="auto"/>
      </w:divBdr>
    </w:div>
    <w:div w:id="653950651">
      <w:bodyDiv w:val="1"/>
      <w:marLeft w:val="0"/>
      <w:marRight w:val="0"/>
      <w:marTop w:val="0"/>
      <w:marBottom w:val="0"/>
      <w:divBdr>
        <w:top w:val="none" w:sz="0" w:space="0" w:color="auto"/>
        <w:left w:val="none" w:sz="0" w:space="0" w:color="auto"/>
        <w:bottom w:val="none" w:sz="0" w:space="0" w:color="auto"/>
        <w:right w:val="none" w:sz="0" w:space="0" w:color="auto"/>
      </w:divBdr>
    </w:div>
    <w:div w:id="654186300">
      <w:bodyDiv w:val="1"/>
      <w:marLeft w:val="0"/>
      <w:marRight w:val="0"/>
      <w:marTop w:val="0"/>
      <w:marBottom w:val="0"/>
      <w:divBdr>
        <w:top w:val="none" w:sz="0" w:space="0" w:color="auto"/>
        <w:left w:val="none" w:sz="0" w:space="0" w:color="auto"/>
        <w:bottom w:val="none" w:sz="0" w:space="0" w:color="auto"/>
        <w:right w:val="none" w:sz="0" w:space="0" w:color="auto"/>
      </w:divBdr>
    </w:div>
    <w:div w:id="656694506">
      <w:bodyDiv w:val="1"/>
      <w:marLeft w:val="0"/>
      <w:marRight w:val="0"/>
      <w:marTop w:val="0"/>
      <w:marBottom w:val="0"/>
      <w:divBdr>
        <w:top w:val="none" w:sz="0" w:space="0" w:color="auto"/>
        <w:left w:val="none" w:sz="0" w:space="0" w:color="auto"/>
        <w:bottom w:val="none" w:sz="0" w:space="0" w:color="auto"/>
        <w:right w:val="none" w:sz="0" w:space="0" w:color="auto"/>
      </w:divBdr>
      <w:divsChild>
        <w:div w:id="440228237">
          <w:marLeft w:val="547"/>
          <w:marRight w:val="0"/>
          <w:marTop w:val="154"/>
          <w:marBottom w:val="120"/>
          <w:divBdr>
            <w:top w:val="none" w:sz="0" w:space="0" w:color="auto"/>
            <w:left w:val="none" w:sz="0" w:space="0" w:color="auto"/>
            <w:bottom w:val="none" w:sz="0" w:space="0" w:color="auto"/>
            <w:right w:val="none" w:sz="0" w:space="0" w:color="auto"/>
          </w:divBdr>
        </w:div>
        <w:div w:id="131286892">
          <w:marLeft w:val="1166"/>
          <w:marRight w:val="0"/>
          <w:marTop w:val="134"/>
          <w:marBottom w:val="0"/>
          <w:divBdr>
            <w:top w:val="none" w:sz="0" w:space="0" w:color="auto"/>
            <w:left w:val="none" w:sz="0" w:space="0" w:color="auto"/>
            <w:bottom w:val="none" w:sz="0" w:space="0" w:color="auto"/>
            <w:right w:val="none" w:sz="0" w:space="0" w:color="auto"/>
          </w:divBdr>
        </w:div>
        <w:div w:id="1821657485">
          <w:marLeft w:val="1166"/>
          <w:marRight w:val="0"/>
          <w:marTop w:val="134"/>
          <w:marBottom w:val="0"/>
          <w:divBdr>
            <w:top w:val="none" w:sz="0" w:space="0" w:color="auto"/>
            <w:left w:val="none" w:sz="0" w:space="0" w:color="auto"/>
            <w:bottom w:val="none" w:sz="0" w:space="0" w:color="auto"/>
            <w:right w:val="none" w:sz="0" w:space="0" w:color="auto"/>
          </w:divBdr>
        </w:div>
        <w:div w:id="1917470910">
          <w:marLeft w:val="1166"/>
          <w:marRight w:val="0"/>
          <w:marTop w:val="134"/>
          <w:marBottom w:val="0"/>
          <w:divBdr>
            <w:top w:val="none" w:sz="0" w:space="0" w:color="auto"/>
            <w:left w:val="none" w:sz="0" w:space="0" w:color="auto"/>
            <w:bottom w:val="none" w:sz="0" w:space="0" w:color="auto"/>
            <w:right w:val="none" w:sz="0" w:space="0" w:color="auto"/>
          </w:divBdr>
        </w:div>
        <w:div w:id="57216467">
          <w:marLeft w:val="1166"/>
          <w:marRight w:val="0"/>
          <w:marTop w:val="134"/>
          <w:marBottom w:val="0"/>
          <w:divBdr>
            <w:top w:val="none" w:sz="0" w:space="0" w:color="auto"/>
            <w:left w:val="none" w:sz="0" w:space="0" w:color="auto"/>
            <w:bottom w:val="none" w:sz="0" w:space="0" w:color="auto"/>
            <w:right w:val="none" w:sz="0" w:space="0" w:color="auto"/>
          </w:divBdr>
        </w:div>
        <w:div w:id="1656763587">
          <w:marLeft w:val="1166"/>
          <w:marRight w:val="0"/>
          <w:marTop w:val="134"/>
          <w:marBottom w:val="0"/>
          <w:divBdr>
            <w:top w:val="none" w:sz="0" w:space="0" w:color="auto"/>
            <w:left w:val="none" w:sz="0" w:space="0" w:color="auto"/>
            <w:bottom w:val="none" w:sz="0" w:space="0" w:color="auto"/>
            <w:right w:val="none" w:sz="0" w:space="0" w:color="auto"/>
          </w:divBdr>
        </w:div>
      </w:divsChild>
    </w:div>
    <w:div w:id="657805564">
      <w:bodyDiv w:val="1"/>
      <w:marLeft w:val="0"/>
      <w:marRight w:val="0"/>
      <w:marTop w:val="0"/>
      <w:marBottom w:val="0"/>
      <w:divBdr>
        <w:top w:val="none" w:sz="0" w:space="0" w:color="auto"/>
        <w:left w:val="none" w:sz="0" w:space="0" w:color="auto"/>
        <w:bottom w:val="none" w:sz="0" w:space="0" w:color="auto"/>
        <w:right w:val="none" w:sz="0" w:space="0" w:color="auto"/>
      </w:divBdr>
    </w:div>
    <w:div w:id="658311882">
      <w:bodyDiv w:val="1"/>
      <w:marLeft w:val="0"/>
      <w:marRight w:val="0"/>
      <w:marTop w:val="0"/>
      <w:marBottom w:val="0"/>
      <w:divBdr>
        <w:top w:val="none" w:sz="0" w:space="0" w:color="auto"/>
        <w:left w:val="none" w:sz="0" w:space="0" w:color="auto"/>
        <w:bottom w:val="none" w:sz="0" w:space="0" w:color="auto"/>
        <w:right w:val="none" w:sz="0" w:space="0" w:color="auto"/>
      </w:divBdr>
    </w:div>
    <w:div w:id="659770178">
      <w:bodyDiv w:val="1"/>
      <w:marLeft w:val="0"/>
      <w:marRight w:val="0"/>
      <w:marTop w:val="0"/>
      <w:marBottom w:val="0"/>
      <w:divBdr>
        <w:top w:val="none" w:sz="0" w:space="0" w:color="auto"/>
        <w:left w:val="none" w:sz="0" w:space="0" w:color="auto"/>
        <w:bottom w:val="none" w:sz="0" w:space="0" w:color="auto"/>
        <w:right w:val="none" w:sz="0" w:space="0" w:color="auto"/>
      </w:divBdr>
    </w:div>
    <w:div w:id="661004044">
      <w:bodyDiv w:val="1"/>
      <w:marLeft w:val="0"/>
      <w:marRight w:val="0"/>
      <w:marTop w:val="0"/>
      <w:marBottom w:val="0"/>
      <w:divBdr>
        <w:top w:val="none" w:sz="0" w:space="0" w:color="auto"/>
        <w:left w:val="none" w:sz="0" w:space="0" w:color="auto"/>
        <w:bottom w:val="none" w:sz="0" w:space="0" w:color="auto"/>
        <w:right w:val="none" w:sz="0" w:space="0" w:color="auto"/>
      </w:divBdr>
    </w:div>
    <w:div w:id="664012402">
      <w:bodyDiv w:val="1"/>
      <w:marLeft w:val="0"/>
      <w:marRight w:val="0"/>
      <w:marTop w:val="0"/>
      <w:marBottom w:val="0"/>
      <w:divBdr>
        <w:top w:val="none" w:sz="0" w:space="0" w:color="auto"/>
        <w:left w:val="none" w:sz="0" w:space="0" w:color="auto"/>
        <w:bottom w:val="none" w:sz="0" w:space="0" w:color="auto"/>
        <w:right w:val="none" w:sz="0" w:space="0" w:color="auto"/>
      </w:divBdr>
    </w:div>
    <w:div w:id="671295543">
      <w:bodyDiv w:val="1"/>
      <w:marLeft w:val="0"/>
      <w:marRight w:val="0"/>
      <w:marTop w:val="0"/>
      <w:marBottom w:val="0"/>
      <w:divBdr>
        <w:top w:val="none" w:sz="0" w:space="0" w:color="auto"/>
        <w:left w:val="none" w:sz="0" w:space="0" w:color="auto"/>
        <w:bottom w:val="none" w:sz="0" w:space="0" w:color="auto"/>
        <w:right w:val="none" w:sz="0" w:space="0" w:color="auto"/>
      </w:divBdr>
      <w:divsChild>
        <w:div w:id="281349202">
          <w:marLeft w:val="1901"/>
          <w:marRight w:val="0"/>
          <w:marTop w:val="115"/>
          <w:marBottom w:val="0"/>
          <w:divBdr>
            <w:top w:val="none" w:sz="0" w:space="0" w:color="auto"/>
            <w:left w:val="none" w:sz="0" w:space="0" w:color="auto"/>
            <w:bottom w:val="none" w:sz="0" w:space="0" w:color="auto"/>
            <w:right w:val="none" w:sz="0" w:space="0" w:color="auto"/>
          </w:divBdr>
        </w:div>
      </w:divsChild>
    </w:div>
    <w:div w:id="671370200">
      <w:bodyDiv w:val="1"/>
      <w:marLeft w:val="0"/>
      <w:marRight w:val="0"/>
      <w:marTop w:val="0"/>
      <w:marBottom w:val="0"/>
      <w:divBdr>
        <w:top w:val="none" w:sz="0" w:space="0" w:color="auto"/>
        <w:left w:val="none" w:sz="0" w:space="0" w:color="auto"/>
        <w:bottom w:val="none" w:sz="0" w:space="0" w:color="auto"/>
        <w:right w:val="none" w:sz="0" w:space="0" w:color="auto"/>
      </w:divBdr>
    </w:div>
    <w:div w:id="672300639">
      <w:bodyDiv w:val="1"/>
      <w:marLeft w:val="0"/>
      <w:marRight w:val="0"/>
      <w:marTop w:val="0"/>
      <w:marBottom w:val="0"/>
      <w:divBdr>
        <w:top w:val="none" w:sz="0" w:space="0" w:color="auto"/>
        <w:left w:val="none" w:sz="0" w:space="0" w:color="auto"/>
        <w:bottom w:val="none" w:sz="0" w:space="0" w:color="auto"/>
        <w:right w:val="none" w:sz="0" w:space="0" w:color="auto"/>
      </w:divBdr>
    </w:div>
    <w:div w:id="674843095">
      <w:bodyDiv w:val="1"/>
      <w:marLeft w:val="0"/>
      <w:marRight w:val="0"/>
      <w:marTop w:val="0"/>
      <w:marBottom w:val="0"/>
      <w:divBdr>
        <w:top w:val="none" w:sz="0" w:space="0" w:color="auto"/>
        <w:left w:val="none" w:sz="0" w:space="0" w:color="auto"/>
        <w:bottom w:val="none" w:sz="0" w:space="0" w:color="auto"/>
        <w:right w:val="none" w:sz="0" w:space="0" w:color="auto"/>
      </w:divBdr>
    </w:div>
    <w:div w:id="677463029">
      <w:bodyDiv w:val="1"/>
      <w:marLeft w:val="0"/>
      <w:marRight w:val="0"/>
      <w:marTop w:val="0"/>
      <w:marBottom w:val="0"/>
      <w:divBdr>
        <w:top w:val="none" w:sz="0" w:space="0" w:color="auto"/>
        <w:left w:val="none" w:sz="0" w:space="0" w:color="auto"/>
        <w:bottom w:val="none" w:sz="0" w:space="0" w:color="auto"/>
        <w:right w:val="none" w:sz="0" w:space="0" w:color="auto"/>
      </w:divBdr>
      <w:divsChild>
        <w:div w:id="1695154234">
          <w:marLeft w:val="547"/>
          <w:marRight w:val="0"/>
          <w:marTop w:val="134"/>
          <w:marBottom w:val="0"/>
          <w:divBdr>
            <w:top w:val="none" w:sz="0" w:space="0" w:color="auto"/>
            <w:left w:val="none" w:sz="0" w:space="0" w:color="auto"/>
            <w:bottom w:val="none" w:sz="0" w:space="0" w:color="auto"/>
            <w:right w:val="none" w:sz="0" w:space="0" w:color="auto"/>
          </w:divBdr>
        </w:div>
        <w:div w:id="1450199967">
          <w:marLeft w:val="547"/>
          <w:marRight w:val="0"/>
          <w:marTop w:val="134"/>
          <w:marBottom w:val="0"/>
          <w:divBdr>
            <w:top w:val="none" w:sz="0" w:space="0" w:color="auto"/>
            <w:left w:val="none" w:sz="0" w:space="0" w:color="auto"/>
            <w:bottom w:val="none" w:sz="0" w:space="0" w:color="auto"/>
            <w:right w:val="none" w:sz="0" w:space="0" w:color="auto"/>
          </w:divBdr>
        </w:div>
        <w:div w:id="754135698">
          <w:marLeft w:val="547"/>
          <w:marRight w:val="0"/>
          <w:marTop w:val="134"/>
          <w:marBottom w:val="0"/>
          <w:divBdr>
            <w:top w:val="none" w:sz="0" w:space="0" w:color="auto"/>
            <w:left w:val="none" w:sz="0" w:space="0" w:color="auto"/>
            <w:bottom w:val="none" w:sz="0" w:space="0" w:color="auto"/>
            <w:right w:val="none" w:sz="0" w:space="0" w:color="auto"/>
          </w:divBdr>
        </w:div>
        <w:div w:id="1655180182">
          <w:marLeft w:val="547"/>
          <w:marRight w:val="0"/>
          <w:marTop w:val="134"/>
          <w:marBottom w:val="0"/>
          <w:divBdr>
            <w:top w:val="none" w:sz="0" w:space="0" w:color="auto"/>
            <w:left w:val="none" w:sz="0" w:space="0" w:color="auto"/>
            <w:bottom w:val="none" w:sz="0" w:space="0" w:color="auto"/>
            <w:right w:val="none" w:sz="0" w:space="0" w:color="auto"/>
          </w:divBdr>
        </w:div>
        <w:div w:id="1963462478">
          <w:marLeft w:val="1166"/>
          <w:marRight w:val="0"/>
          <w:marTop w:val="134"/>
          <w:marBottom w:val="0"/>
          <w:divBdr>
            <w:top w:val="none" w:sz="0" w:space="0" w:color="auto"/>
            <w:left w:val="none" w:sz="0" w:space="0" w:color="auto"/>
            <w:bottom w:val="none" w:sz="0" w:space="0" w:color="auto"/>
            <w:right w:val="none" w:sz="0" w:space="0" w:color="auto"/>
          </w:divBdr>
        </w:div>
        <w:div w:id="1972593548">
          <w:marLeft w:val="1166"/>
          <w:marRight w:val="0"/>
          <w:marTop w:val="134"/>
          <w:marBottom w:val="0"/>
          <w:divBdr>
            <w:top w:val="none" w:sz="0" w:space="0" w:color="auto"/>
            <w:left w:val="none" w:sz="0" w:space="0" w:color="auto"/>
            <w:bottom w:val="none" w:sz="0" w:space="0" w:color="auto"/>
            <w:right w:val="none" w:sz="0" w:space="0" w:color="auto"/>
          </w:divBdr>
        </w:div>
        <w:div w:id="854154858">
          <w:marLeft w:val="1166"/>
          <w:marRight w:val="0"/>
          <w:marTop w:val="134"/>
          <w:marBottom w:val="0"/>
          <w:divBdr>
            <w:top w:val="none" w:sz="0" w:space="0" w:color="auto"/>
            <w:left w:val="none" w:sz="0" w:space="0" w:color="auto"/>
            <w:bottom w:val="none" w:sz="0" w:space="0" w:color="auto"/>
            <w:right w:val="none" w:sz="0" w:space="0" w:color="auto"/>
          </w:divBdr>
        </w:div>
      </w:divsChild>
    </w:div>
    <w:div w:id="680935915">
      <w:bodyDiv w:val="1"/>
      <w:marLeft w:val="0"/>
      <w:marRight w:val="0"/>
      <w:marTop w:val="0"/>
      <w:marBottom w:val="0"/>
      <w:divBdr>
        <w:top w:val="none" w:sz="0" w:space="0" w:color="auto"/>
        <w:left w:val="none" w:sz="0" w:space="0" w:color="auto"/>
        <w:bottom w:val="none" w:sz="0" w:space="0" w:color="auto"/>
        <w:right w:val="none" w:sz="0" w:space="0" w:color="auto"/>
      </w:divBdr>
    </w:div>
    <w:div w:id="681009825">
      <w:bodyDiv w:val="1"/>
      <w:marLeft w:val="0"/>
      <w:marRight w:val="0"/>
      <w:marTop w:val="0"/>
      <w:marBottom w:val="0"/>
      <w:divBdr>
        <w:top w:val="none" w:sz="0" w:space="0" w:color="auto"/>
        <w:left w:val="none" w:sz="0" w:space="0" w:color="auto"/>
        <w:bottom w:val="none" w:sz="0" w:space="0" w:color="auto"/>
        <w:right w:val="none" w:sz="0" w:space="0" w:color="auto"/>
      </w:divBdr>
    </w:div>
    <w:div w:id="681587323">
      <w:bodyDiv w:val="1"/>
      <w:marLeft w:val="0"/>
      <w:marRight w:val="0"/>
      <w:marTop w:val="0"/>
      <w:marBottom w:val="0"/>
      <w:divBdr>
        <w:top w:val="none" w:sz="0" w:space="0" w:color="auto"/>
        <w:left w:val="none" w:sz="0" w:space="0" w:color="auto"/>
        <w:bottom w:val="none" w:sz="0" w:space="0" w:color="auto"/>
        <w:right w:val="none" w:sz="0" w:space="0" w:color="auto"/>
      </w:divBdr>
    </w:div>
    <w:div w:id="687366094">
      <w:bodyDiv w:val="1"/>
      <w:marLeft w:val="0"/>
      <w:marRight w:val="0"/>
      <w:marTop w:val="0"/>
      <w:marBottom w:val="0"/>
      <w:divBdr>
        <w:top w:val="none" w:sz="0" w:space="0" w:color="auto"/>
        <w:left w:val="none" w:sz="0" w:space="0" w:color="auto"/>
        <w:bottom w:val="none" w:sz="0" w:space="0" w:color="auto"/>
        <w:right w:val="none" w:sz="0" w:space="0" w:color="auto"/>
      </w:divBdr>
    </w:div>
    <w:div w:id="689792474">
      <w:bodyDiv w:val="1"/>
      <w:marLeft w:val="0"/>
      <w:marRight w:val="0"/>
      <w:marTop w:val="0"/>
      <w:marBottom w:val="0"/>
      <w:divBdr>
        <w:top w:val="none" w:sz="0" w:space="0" w:color="auto"/>
        <w:left w:val="none" w:sz="0" w:space="0" w:color="auto"/>
        <w:bottom w:val="none" w:sz="0" w:space="0" w:color="auto"/>
        <w:right w:val="none" w:sz="0" w:space="0" w:color="auto"/>
      </w:divBdr>
    </w:div>
    <w:div w:id="690447582">
      <w:bodyDiv w:val="1"/>
      <w:marLeft w:val="0"/>
      <w:marRight w:val="0"/>
      <w:marTop w:val="0"/>
      <w:marBottom w:val="0"/>
      <w:divBdr>
        <w:top w:val="none" w:sz="0" w:space="0" w:color="auto"/>
        <w:left w:val="none" w:sz="0" w:space="0" w:color="auto"/>
        <w:bottom w:val="none" w:sz="0" w:space="0" w:color="auto"/>
        <w:right w:val="none" w:sz="0" w:space="0" w:color="auto"/>
      </w:divBdr>
      <w:divsChild>
        <w:div w:id="1581282861">
          <w:marLeft w:val="547"/>
          <w:marRight w:val="0"/>
          <w:marTop w:val="134"/>
          <w:marBottom w:val="0"/>
          <w:divBdr>
            <w:top w:val="none" w:sz="0" w:space="0" w:color="auto"/>
            <w:left w:val="none" w:sz="0" w:space="0" w:color="auto"/>
            <w:bottom w:val="none" w:sz="0" w:space="0" w:color="auto"/>
            <w:right w:val="none" w:sz="0" w:space="0" w:color="auto"/>
          </w:divBdr>
        </w:div>
        <w:div w:id="439223130">
          <w:marLeft w:val="1166"/>
          <w:marRight w:val="0"/>
          <w:marTop w:val="134"/>
          <w:marBottom w:val="0"/>
          <w:divBdr>
            <w:top w:val="none" w:sz="0" w:space="0" w:color="auto"/>
            <w:left w:val="none" w:sz="0" w:space="0" w:color="auto"/>
            <w:bottom w:val="none" w:sz="0" w:space="0" w:color="auto"/>
            <w:right w:val="none" w:sz="0" w:space="0" w:color="auto"/>
          </w:divBdr>
        </w:div>
        <w:div w:id="1182818803">
          <w:marLeft w:val="1166"/>
          <w:marRight w:val="0"/>
          <w:marTop w:val="134"/>
          <w:marBottom w:val="0"/>
          <w:divBdr>
            <w:top w:val="none" w:sz="0" w:space="0" w:color="auto"/>
            <w:left w:val="none" w:sz="0" w:space="0" w:color="auto"/>
            <w:bottom w:val="none" w:sz="0" w:space="0" w:color="auto"/>
            <w:right w:val="none" w:sz="0" w:space="0" w:color="auto"/>
          </w:divBdr>
        </w:div>
        <w:div w:id="1386567203">
          <w:marLeft w:val="1166"/>
          <w:marRight w:val="0"/>
          <w:marTop w:val="134"/>
          <w:marBottom w:val="0"/>
          <w:divBdr>
            <w:top w:val="none" w:sz="0" w:space="0" w:color="auto"/>
            <w:left w:val="none" w:sz="0" w:space="0" w:color="auto"/>
            <w:bottom w:val="none" w:sz="0" w:space="0" w:color="auto"/>
            <w:right w:val="none" w:sz="0" w:space="0" w:color="auto"/>
          </w:divBdr>
        </w:div>
      </w:divsChild>
    </w:div>
    <w:div w:id="694036179">
      <w:bodyDiv w:val="1"/>
      <w:marLeft w:val="0"/>
      <w:marRight w:val="0"/>
      <w:marTop w:val="0"/>
      <w:marBottom w:val="0"/>
      <w:divBdr>
        <w:top w:val="none" w:sz="0" w:space="0" w:color="auto"/>
        <w:left w:val="none" w:sz="0" w:space="0" w:color="auto"/>
        <w:bottom w:val="none" w:sz="0" w:space="0" w:color="auto"/>
        <w:right w:val="none" w:sz="0" w:space="0" w:color="auto"/>
      </w:divBdr>
    </w:div>
    <w:div w:id="700742150">
      <w:bodyDiv w:val="1"/>
      <w:marLeft w:val="0"/>
      <w:marRight w:val="0"/>
      <w:marTop w:val="0"/>
      <w:marBottom w:val="0"/>
      <w:divBdr>
        <w:top w:val="none" w:sz="0" w:space="0" w:color="auto"/>
        <w:left w:val="none" w:sz="0" w:space="0" w:color="auto"/>
        <w:bottom w:val="none" w:sz="0" w:space="0" w:color="auto"/>
        <w:right w:val="none" w:sz="0" w:space="0" w:color="auto"/>
      </w:divBdr>
    </w:div>
    <w:div w:id="703947688">
      <w:bodyDiv w:val="1"/>
      <w:marLeft w:val="0"/>
      <w:marRight w:val="0"/>
      <w:marTop w:val="0"/>
      <w:marBottom w:val="0"/>
      <w:divBdr>
        <w:top w:val="none" w:sz="0" w:space="0" w:color="auto"/>
        <w:left w:val="none" w:sz="0" w:space="0" w:color="auto"/>
        <w:bottom w:val="none" w:sz="0" w:space="0" w:color="auto"/>
        <w:right w:val="none" w:sz="0" w:space="0" w:color="auto"/>
      </w:divBdr>
    </w:div>
    <w:div w:id="704864154">
      <w:bodyDiv w:val="1"/>
      <w:marLeft w:val="0"/>
      <w:marRight w:val="0"/>
      <w:marTop w:val="0"/>
      <w:marBottom w:val="0"/>
      <w:divBdr>
        <w:top w:val="none" w:sz="0" w:space="0" w:color="auto"/>
        <w:left w:val="none" w:sz="0" w:space="0" w:color="auto"/>
        <w:bottom w:val="none" w:sz="0" w:space="0" w:color="auto"/>
        <w:right w:val="none" w:sz="0" w:space="0" w:color="auto"/>
      </w:divBdr>
    </w:div>
    <w:div w:id="705830437">
      <w:bodyDiv w:val="1"/>
      <w:marLeft w:val="0"/>
      <w:marRight w:val="0"/>
      <w:marTop w:val="0"/>
      <w:marBottom w:val="0"/>
      <w:divBdr>
        <w:top w:val="none" w:sz="0" w:space="0" w:color="auto"/>
        <w:left w:val="none" w:sz="0" w:space="0" w:color="auto"/>
        <w:bottom w:val="none" w:sz="0" w:space="0" w:color="auto"/>
        <w:right w:val="none" w:sz="0" w:space="0" w:color="auto"/>
      </w:divBdr>
      <w:divsChild>
        <w:div w:id="1000934167">
          <w:marLeft w:val="547"/>
          <w:marRight w:val="0"/>
          <w:marTop w:val="154"/>
          <w:marBottom w:val="0"/>
          <w:divBdr>
            <w:top w:val="none" w:sz="0" w:space="0" w:color="auto"/>
            <w:left w:val="none" w:sz="0" w:space="0" w:color="auto"/>
            <w:bottom w:val="none" w:sz="0" w:space="0" w:color="auto"/>
            <w:right w:val="none" w:sz="0" w:space="0" w:color="auto"/>
          </w:divBdr>
        </w:div>
        <w:div w:id="11690306">
          <w:marLeft w:val="1166"/>
          <w:marRight w:val="0"/>
          <w:marTop w:val="134"/>
          <w:marBottom w:val="0"/>
          <w:divBdr>
            <w:top w:val="none" w:sz="0" w:space="0" w:color="auto"/>
            <w:left w:val="none" w:sz="0" w:space="0" w:color="auto"/>
            <w:bottom w:val="none" w:sz="0" w:space="0" w:color="auto"/>
            <w:right w:val="none" w:sz="0" w:space="0" w:color="auto"/>
          </w:divBdr>
        </w:div>
        <w:div w:id="1182666431">
          <w:marLeft w:val="1166"/>
          <w:marRight w:val="0"/>
          <w:marTop w:val="134"/>
          <w:marBottom w:val="0"/>
          <w:divBdr>
            <w:top w:val="none" w:sz="0" w:space="0" w:color="auto"/>
            <w:left w:val="none" w:sz="0" w:space="0" w:color="auto"/>
            <w:bottom w:val="none" w:sz="0" w:space="0" w:color="auto"/>
            <w:right w:val="none" w:sz="0" w:space="0" w:color="auto"/>
          </w:divBdr>
        </w:div>
        <w:div w:id="742066471">
          <w:marLeft w:val="1166"/>
          <w:marRight w:val="0"/>
          <w:marTop w:val="134"/>
          <w:marBottom w:val="0"/>
          <w:divBdr>
            <w:top w:val="none" w:sz="0" w:space="0" w:color="auto"/>
            <w:left w:val="none" w:sz="0" w:space="0" w:color="auto"/>
            <w:bottom w:val="none" w:sz="0" w:space="0" w:color="auto"/>
            <w:right w:val="none" w:sz="0" w:space="0" w:color="auto"/>
          </w:divBdr>
        </w:div>
      </w:divsChild>
    </w:div>
    <w:div w:id="708456838">
      <w:bodyDiv w:val="1"/>
      <w:marLeft w:val="0"/>
      <w:marRight w:val="0"/>
      <w:marTop w:val="0"/>
      <w:marBottom w:val="0"/>
      <w:divBdr>
        <w:top w:val="none" w:sz="0" w:space="0" w:color="auto"/>
        <w:left w:val="none" w:sz="0" w:space="0" w:color="auto"/>
        <w:bottom w:val="none" w:sz="0" w:space="0" w:color="auto"/>
        <w:right w:val="none" w:sz="0" w:space="0" w:color="auto"/>
      </w:divBdr>
    </w:div>
    <w:div w:id="712576798">
      <w:bodyDiv w:val="1"/>
      <w:marLeft w:val="0"/>
      <w:marRight w:val="0"/>
      <w:marTop w:val="0"/>
      <w:marBottom w:val="0"/>
      <w:divBdr>
        <w:top w:val="none" w:sz="0" w:space="0" w:color="auto"/>
        <w:left w:val="none" w:sz="0" w:space="0" w:color="auto"/>
        <w:bottom w:val="none" w:sz="0" w:space="0" w:color="auto"/>
        <w:right w:val="none" w:sz="0" w:space="0" w:color="auto"/>
      </w:divBdr>
    </w:div>
    <w:div w:id="714351733">
      <w:bodyDiv w:val="1"/>
      <w:marLeft w:val="0"/>
      <w:marRight w:val="0"/>
      <w:marTop w:val="0"/>
      <w:marBottom w:val="0"/>
      <w:divBdr>
        <w:top w:val="none" w:sz="0" w:space="0" w:color="auto"/>
        <w:left w:val="none" w:sz="0" w:space="0" w:color="auto"/>
        <w:bottom w:val="none" w:sz="0" w:space="0" w:color="auto"/>
        <w:right w:val="none" w:sz="0" w:space="0" w:color="auto"/>
      </w:divBdr>
    </w:div>
    <w:div w:id="715664749">
      <w:bodyDiv w:val="1"/>
      <w:marLeft w:val="0"/>
      <w:marRight w:val="0"/>
      <w:marTop w:val="0"/>
      <w:marBottom w:val="0"/>
      <w:divBdr>
        <w:top w:val="none" w:sz="0" w:space="0" w:color="auto"/>
        <w:left w:val="none" w:sz="0" w:space="0" w:color="auto"/>
        <w:bottom w:val="none" w:sz="0" w:space="0" w:color="auto"/>
        <w:right w:val="none" w:sz="0" w:space="0" w:color="auto"/>
      </w:divBdr>
    </w:div>
    <w:div w:id="718943650">
      <w:bodyDiv w:val="1"/>
      <w:marLeft w:val="0"/>
      <w:marRight w:val="0"/>
      <w:marTop w:val="0"/>
      <w:marBottom w:val="0"/>
      <w:divBdr>
        <w:top w:val="none" w:sz="0" w:space="0" w:color="auto"/>
        <w:left w:val="none" w:sz="0" w:space="0" w:color="auto"/>
        <w:bottom w:val="none" w:sz="0" w:space="0" w:color="auto"/>
        <w:right w:val="none" w:sz="0" w:space="0" w:color="auto"/>
      </w:divBdr>
      <w:divsChild>
        <w:div w:id="886839535">
          <w:marLeft w:val="0"/>
          <w:marRight w:val="0"/>
          <w:marTop w:val="86"/>
          <w:marBottom w:val="0"/>
          <w:divBdr>
            <w:top w:val="none" w:sz="0" w:space="0" w:color="auto"/>
            <w:left w:val="none" w:sz="0" w:space="0" w:color="auto"/>
            <w:bottom w:val="none" w:sz="0" w:space="0" w:color="auto"/>
            <w:right w:val="none" w:sz="0" w:space="0" w:color="auto"/>
          </w:divBdr>
        </w:div>
      </w:divsChild>
    </w:div>
    <w:div w:id="722756610">
      <w:bodyDiv w:val="1"/>
      <w:marLeft w:val="0"/>
      <w:marRight w:val="0"/>
      <w:marTop w:val="0"/>
      <w:marBottom w:val="0"/>
      <w:divBdr>
        <w:top w:val="none" w:sz="0" w:space="0" w:color="auto"/>
        <w:left w:val="none" w:sz="0" w:space="0" w:color="auto"/>
        <w:bottom w:val="none" w:sz="0" w:space="0" w:color="auto"/>
        <w:right w:val="none" w:sz="0" w:space="0" w:color="auto"/>
      </w:divBdr>
    </w:div>
    <w:div w:id="725489830">
      <w:bodyDiv w:val="1"/>
      <w:marLeft w:val="0"/>
      <w:marRight w:val="0"/>
      <w:marTop w:val="0"/>
      <w:marBottom w:val="0"/>
      <w:divBdr>
        <w:top w:val="none" w:sz="0" w:space="0" w:color="auto"/>
        <w:left w:val="none" w:sz="0" w:space="0" w:color="auto"/>
        <w:bottom w:val="none" w:sz="0" w:space="0" w:color="auto"/>
        <w:right w:val="none" w:sz="0" w:space="0" w:color="auto"/>
      </w:divBdr>
    </w:div>
    <w:div w:id="727611824">
      <w:bodyDiv w:val="1"/>
      <w:marLeft w:val="0"/>
      <w:marRight w:val="0"/>
      <w:marTop w:val="0"/>
      <w:marBottom w:val="0"/>
      <w:divBdr>
        <w:top w:val="none" w:sz="0" w:space="0" w:color="auto"/>
        <w:left w:val="none" w:sz="0" w:space="0" w:color="auto"/>
        <w:bottom w:val="none" w:sz="0" w:space="0" w:color="auto"/>
        <w:right w:val="none" w:sz="0" w:space="0" w:color="auto"/>
      </w:divBdr>
    </w:div>
    <w:div w:id="731930434">
      <w:bodyDiv w:val="1"/>
      <w:marLeft w:val="0"/>
      <w:marRight w:val="0"/>
      <w:marTop w:val="0"/>
      <w:marBottom w:val="0"/>
      <w:divBdr>
        <w:top w:val="none" w:sz="0" w:space="0" w:color="auto"/>
        <w:left w:val="none" w:sz="0" w:space="0" w:color="auto"/>
        <w:bottom w:val="none" w:sz="0" w:space="0" w:color="auto"/>
        <w:right w:val="none" w:sz="0" w:space="0" w:color="auto"/>
      </w:divBdr>
    </w:div>
    <w:div w:id="733426717">
      <w:bodyDiv w:val="1"/>
      <w:marLeft w:val="0"/>
      <w:marRight w:val="0"/>
      <w:marTop w:val="0"/>
      <w:marBottom w:val="0"/>
      <w:divBdr>
        <w:top w:val="none" w:sz="0" w:space="0" w:color="auto"/>
        <w:left w:val="none" w:sz="0" w:space="0" w:color="auto"/>
        <w:bottom w:val="none" w:sz="0" w:space="0" w:color="auto"/>
        <w:right w:val="none" w:sz="0" w:space="0" w:color="auto"/>
      </w:divBdr>
      <w:divsChild>
        <w:div w:id="328876395">
          <w:marLeft w:val="547"/>
          <w:marRight w:val="0"/>
          <w:marTop w:val="134"/>
          <w:marBottom w:val="0"/>
          <w:divBdr>
            <w:top w:val="none" w:sz="0" w:space="0" w:color="auto"/>
            <w:left w:val="none" w:sz="0" w:space="0" w:color="auto"/>
            <w:bottom w:val="none" w:sz="0" w:space="0" w:color="auto"/>
            <w:right w:val="none" w:sz="0" w:space="0" w:color="auto"/>
          </w:divBdr>
        </w:div>
        <w:div w:id="873536247">
          <w:marLeft w:val="547"/>
          <w:marRight w:val="0"/>
          <w:marTop w:val="134"/>
          <w:marBottom w:val="0"/>
          <w:divBdr>
            <w:top w:val="none" w:sz="0" w:space="0" w:color="auto"/>
            <w:left w:val="none" w:sz="0" w:space="0" w:color="auto"/>
            <w:bottom w:val="none" w:sz="0" w:space="0" w:color="auto"/>
            <w:right w:val="none" w:sz="0" w:space="0" w:color="auto"/>
          </w:divBdr>
        </w:div>
        <w:div w:id="22098703">
          <w:marLeft w:val="547"/>
          <w:marRight w:val="0"/>
          <w:marTop w:val="134"/>
          <w:marBottom w:val="0"/>
          <w:divBdr>
            <w:top w:val="none" w:sz="0" w:space="0" w:color="auto"/>
            <w:left w:val="none" w:sz="0" w:space="0" w:color="auto"/>
            <w:bottom w:val="none" w:sz="0" w:space="0" w:color="auto"/>
            <w:right w:val="none" w:sz="0" w:space="0" w:color="auto"/>
          </w:divBdr>
        </w:div>
        <w:div w:id="1778986612">
          <w:marLeft w:val="547"/>
          <w:marRight w:val="0"/>
          <w:marTop w:val="134"/>
          <w:marBottom w:val="0"/>
          <w:divBdr>
            <w:top w:val="none" w:sz="0" w:space="0" w:color="auto"/>
            <w:left w:val="none" w:sz="0" w:space="0" w:color="auto"/>
            <w:bottom w:val="none" w:sz="0" w:space="0" w:color="auto"/>
            <w:right w:val="none" w:sz="0" w:space="0" w:color="auto"/>
          </w:divBdr>
        </w:div>
        <w:div w:id="545456412">
          <w:marLeft w:val="547"/>
          <w:marRight w:val="0"/>
          <w:marTop w:val="134"/>
          <w:marBottom w:val="0"/>
          <w:divBdr>
            <w:top w:val="none" w:sz="0" w:space="0" w:color="auto"/>
            <w:left w:val="none" w:sz="0" w:space="0" w:color="auto"/>
            <w:bottom w:val="none" w:sz="0" w:space="0" w:color="auto"/>
            <w:right w:val="none" w:sz="0" w:space="0" w:color="auto"/>
          </w:divBdr>
        </w:div>
        <w:div w:id="169684556">
          <w:marLeft w:val="547"/>
          <w:marRight w:val="0"/>
          <w:marTop w:val="134"/>
          <w:marBottom w:val="0"/>
          <w:divBdr>
            <w:top w:val="none" w:sz="0" w:space="0" w:color="auto"/>
            <w:left w:val="none" w:sz="0" w:space="0" w:color="auto"/>
            <w:bottom w:val="none" w:sz="0" w:space="0" w:color="auto"/>
            <w:right w:val="none" w:sz="0" w:space="0" w:color="auto"/>
          </w:divBdr>
        </w:div>
        <w:div w:id="1600409597">
          <w:marLeft w:val="1166"/>
          <w:marRight w:val="0"/>
          <w:marTop w:val="115"/>
          <w:marBottom w:val="0"/>
          <w:divBdr>
            <w:top w:val="none" w:sz="0" w:space="0" w:color="auto"/>
            <w:left w:val="none" w:sz="0" w:space="0" w:color="auto"/>
            <w:bottom w:val="none" w:sz="0" w:space="0" w:color="auto"/>
            <w:right w:val="none" w:sz="0" w:space="0" w:color="auto"/>
          </w:divBdr>
        </w:div>
      </w:divsChild>
    </w:div>
    <w:div w:id="736787276">
      <w:bodyDiv w:val="1"/>
      <w:marLeft w:val="0"/>
      <w:marRight w:val="0"/>
      <w:marTop w:val="0"/>
      <w:marBottom w:val="0"/>
      <w:divBdr>
        <w:top w:val="none" w:sz="0" w:space="0" w:color="auto"/>
        <w:left w:val="none" w:sz="0" w:space="0" w:color="auto"/>
        <w:bottom w:val="none" w:sz="0" w:space="0" w:color="auto"/>
        <w:right w:val="none" w:sz="0" w:space="0" w:color="auto"/>
      </w:divBdr>
    </w:div>
    <w:div w:id="740253279">
      <w:bodyDiv w:val="1"/>
      <w:marLeft w:val="0"/>
      <w:marRight w:val="0"/>
      <w:marTop w:val="0"/>
      <w:marBottom w:val="0"/>
      <w:divBdr>
        <w:top w:val="none" w:sz="0" w:space="0" w:color="auto"/>
        <w:left w:val="none" w:sz="0" w:space="0" w:color="auto"/>
        <w:bottom w:val="none" w:sz="0" w:space="0" w:color="auto"/>
        <w:right w:val="none" w:sz="0" w:space="0" w:color="auto"/>
      </w:divBdr>
    </w:div>
    <w:div w:id="741608882">
      <w:bodyDiv w:val="1"/>
      <w:marLeft w:val="0"/>
      <w:marRight w:val="0"/>
      <w:marTop w:val="0"/>
      <w:marBottom w:val="0"/>
      <w:divBdr>
        <w:top w:val="none" w:sz="0" w:space="0" w:color="auto"/>
        <w:left w:val="none" w:sz="0" w:space="0" w:color="auto"/>
        <w:bottom w:val="none" w:sz="0" w:space="0" w:color="auto"/>
        <w:right w:val="none" w:sz="0" w:space="0" w:color="auto"/>
      </w:divBdr>
    </w:div>
    <w:div w:id="748846454">
      <w:bodyDiv w:val="1"/>
      <w:marLeft w:val="0"/>
      <w:marRight w:val="0"/>
      <w:marTop w:val="0"/>
      <w:marBottom w:val="0"/>
      <w:divBdr>
        <w:top w:val="none" w:sz="0" w:space="0" w:color="auto"/>
        <w:left w:val="none" w:sz="0" w:space="0" w:color="auto"/>
        <w:bottom w:val="none" w:sz="0" w:space="0" w:color="auto"/>
        <w:right w:val="none" w:sz="0" w:space="0" w:color="auto"/>
      </w:divBdr>
    </w:div>
    <w:div w:id="756707323">
      <w:bodyDiv w:val="1"/>
      <w:marLeft w:val="0"/>
      <w:marRight w:val="0"/>
      <w:marTop w:val="0"/>
      <w:marBottom w:val="0"/>
      <w:divBdr>
        <w:top w:val="none" w:sz="0" w:space="0" w:color="auto"/>
        <w:left w:val="none" w:sz="0" w:space="0" w:color="auto"/>
        <w:bottom w:val="none" w:sz="0" w:space="0" w:color="auto"/>
        <w:right w:val="none" w:sz="0" w:space="0" w:color="auto"/>
      </w:divBdr>
    </w:div>
    <w:div w:id="760685215">
      <w:bodyDiv w:val="1"/>
      <w:marLeft w:val="0"/>
      <w:marRight w:val="0"/>
      <w:marTop w:val="0"/>
      <w:marBottom w:val="0"/>
      <w:divBdr>
        <w:top w:val="none" w:sz="0" w:space="0" w:color="auto"/>
        <w:left w:val="none" w:sz="0" w:space="0" w:color="auto"/>
        <w:bottom w:val="none" w:sz="0" w:space="0" w:color="auto"/>
        <w:right w:val="none" w:sz="0" w:space="0" w:color="auto"/>
      </w:divBdr>
      <w:divsChild>
        <w:div w:id="172503111">
          <w:marLeft w:val="547"/>
          <w:marRight w:val="0"/>
          <w:marTop w:val="154"/>
          <w:marBottom w:val="0"/>
          <w:divBdr>
            <w:top w:val="none" w:sz="0" w:space="0" w:color="auto"/>
            <w:left w:val="none" w:sz="0" w:space="0" w:color="auto"/>
            <w:bottom w:val="none" w:sz="0" w:space="0" w:color="auto"/>
            <w:right w:val="none" w:sz="0" w:space="0" w:color="auto"/>
          </w:divBdr>
        </w:div>
        <w:div w:id="864753693">
          <w:marLeft w:val="547"/>
          <w:marRight w:val="0"/>
          <w:marTop w:val="154"/>
          <w:marBottom w:val="0"/>
          <w:divBdr>
            <w:top w:val="none" w:sz="0" w:space="0" w:color="auto"/>
            <w:left w:val="none" w:sz="0" w:space="0" w:color="auto"/>
            <w:bottom w:val="none" w:sz="0" w:space="0" w:color="auto"/>
            <w:right w:val="none" w:sz="0" w:space="0" w:color="auto"/>
          </w:divBdr>
        </w:div>
        <w:div w:id="1844081676">
          <w:marLeft w:val="547"/>
          <w:marRight w:val="0"/>
          <w:marTop w:val="154"/>
          <w:marBottom w:val="0"/>
          <w:divBdr>
            <w:top w:val="none" w:sz="0" w:space="0" w:color="auto"/>
            <w:left w:val="none" w:sz="0" w:space="0" w:color="auto"/>
            <w:bottom w:val="none" w:sz="0" w:space="0" w:color="auto"/>
            <w:right w:val="none" w:sz="0" w:space="0" w:color="auto"/>
          </w:divBdr>
        </w:div>
      </w:divsChild>
    </w:div>
    <w:div w:id="761146107">
      <w:bodyDiv w:val="1"/>
      <w:marLeft w:val="0"/>
      <w:marRight w:val="0"/>
      <w:marTop w:val="0"/>
      <w:marBottom w:val="0"/>
      <w:divBdr>
        <w:top w:val="none" w:sz="0" w:space="0" w:color="auto"/>
        <w:left w:val="none" w:sz="0" w:space="0" w:color="auto"/>
        <w:bottom w:val="none" w:sz="0" w:space="0" w:color="auto"/>
        <w:right w:val="none" w:sz="0" w:space="0" w:color="auto"/>
      </w:divBdr>
    </w:div>
    <w:div w:id="764037403">
      <w:bodyDiv w:val="1"/>
      <w:marLeft w:val="0"/>
      <w:marRight w:val="0"/>
      <w:marTop w:val="0"/>
      <w:marBottom w:val="0"/>
      <w:divBdr>
        <w:top w:val="none" w:sz="0" w:space="0" w:color="auto"/>
        <w:left w:val="none" w:sz="0" w:space="0" w:color="auto"/>
        <w:bottom w:val="none" w:sz="0" w:space="0" w:color="auto"/>
        <w:right w:val="none" w:sz="0" w:space="0" w:color="auto"/>
      </w:divBdr>
      <w:divsChild>
        <w:div w:id="429205383">
          <w:marLeft w:val="547"/>
          <w:marRight w:val="0"/>
          <w:marTop w:val="134"/>
          <w:marBottom w:val="0"/>
          <w:divBdr>
            <w:top w:val="none" w:sz="0" w:space="0" w:color="auto"/>
            <w:left w:val="none" w:sz="0" w:space="0" w:color="auto"/>
            <w:bottom w:val="none" w:sz="0" w:space="0" w:color="auto"/>
            <w:right w:val="none" w:sz="0" w:space="0" w:color="auto"/>
          </w:divBdr>
        </w:div>
        <w:div w:id="587270305">
          <w:marLeft w:val="1166"/>
          <w:marRight w:val="0"/>
          <w:marTop w:val="134"/>
          <w:marBottom w:val="0"/>
          <w:divBdr>
            <w:top w:val="none" w:sz="0" w:space="0" w:color="auto"/>
            <w:left w:val="none" w:sz="0" w:space="0" w:color="auto"/>
            <w:bottom w:val="none" w:sz="0" w:space="0" w:color="auto"/>
            <w:right w:val="none" w:sz="0" w:space="0" w:color="auto"/>
          </w:divBdr>
        </w:div>
        <w:div w:id="1541894546">
          <w:marLeft w:val="547"/>
          <w:marRight w:val="0"/>
          <w:marTop w:val="134"/>
          <w:marBottom w:val="0"/>
          <w:divBdr>
            <w:top w:val="none" w:sz="0" w:space="0" w:color="auto"/>
            <w:left w:val="none" w:sz="0" w:space="0" w:color="auto"/>
            <w:bottom w:val="none" w:sz="0" w:space="0" w:color="auto"/>
            <w:right w:val="none" w:sz="0" w:space="0" w:color="auto"/>
          </w:divBdr>
        </w:div>
        <w:div w:id="1547065331">
          <w:marLeft w:val="547"/>
          <w:marRight w:val="0"/>
          <w:marTop w:val="134"/>
          <w:marBottom w:val="0"/>
          <w:divBdr>
            <w:top w:val="none" w:sz="0" w:space="0" w:color="auto"/>
            <w:left w:val="none" w:sz="0" w:space="0" w:color="auto"/>
            <w:bottom w:val="none" w:sz="0" w:space="0" w:color="auto"/>
            <w:right w:val="none" w:sz="0" w:space="0" w:color="auto"/>
          </w:divBdr>
        </w:div>
        <w:div w:id="1678967011">
          <w:marLeft w:val="547"/>
          <w:marRight w:val="0"/>
          <w:marTop w:val="134"/>
          <w:marBottom w:val="0"/>
          <w:divBdr>
            <w:top w:val="none" w:sz="0" w:space="0" w:color="auto"/>
            <w:left w:val="none" w:sz="0" w:space="0" w:color="auto"/>
            <w:bottom w:val="none" w:sz="0" w:space="0" w:color="auto"/>
            <w:right w:val="none" w:sz="0" w:space="0" w:color="auto"/>
          </w:divBdr>
        </w:div>
        <w:div w:id="1811820254">
          <w:marLeft w:val="547"/>
          <w:marRight w:val="0"/>
          <w:marTop w:val="134"/>
          <w:marBottom w:val="0"/>
          <w:divBdr>
            <w:top w:val="none" w:sz="0" w:space="0" w:color="auto"/>
            <w:left w:val="none" w:sz="0" w:space="0" w:color="auto"/>
            <w:bottom w:val="none" w:sz="0" w:space="0" w:color="auto"/>
            <w:right w:val="none" w:sz="0" w:space="0" w:color="auto"/>
          </w:divBdr>
        </w:div>
        <w:div w:id="1972393694">
          <w:marLeft w:val="1166"/>
          <w:marRight w:val="0"/>
          <w:marTop w:val="134"/>
          <w:marBottom w:val="0"/>
          <w:divBdr>
            <w:top w:val="none" w:sz="0" w:space="0" w:color="auto"/>
            <w:left w:val="none" w:sz="0" w:space="0" w:color="auto"/>
            <w:bottom w:val="none" w:sz="0" w:space="0" w:color="auto"/>
            <w:right w:val="none" w:sz="0" w:space="0" w:color="auto"/>
          </w:divBdr>
        </w:div>
        <w:div w:id="2090342285">
          <w:marLeft w:val="547"/>
          <w:marRight w:val="0"/>
          <w:marTop w:val="134"/>
          <w:marBottom w:val="0"/>
          <w:divBdr>
            <w:top w:val="none" w:sz="0" w:space="0" w:color="auto"/>
            <w:left w:val="none" w:sz="0" w:space="0" w:color="auto"/>
            <w:bottom w:val="none" w:sz="0" w:space="0" w:color="auto"/>
            <w:right w:val="none" w:sz="0" w:space="0" w:color="auto"/>
          </w:divBdr>
        </w:div>
        <w:div w:id="2133664434">
          <w:marLeft w:val="547"/>
          <w:marRight w:val="0"/>
          <w:marTop w:val="134"/>
          <w:marBottom w:val="0"/>
          <w:divBdr>
            <w:top w:val="none" w:sz="0" w:space="0" w:color="auto"/>
            <w:left w:val="none" w:sz="0" w:space="0" w:color="auto"/>
            <w:bottom w:val="none" w:sz="0" w:space="0" w:color="auto"/>
            <w:right w:val="none" w:sz="0" w:space="0" w:color="auto"/>
          </w:divBdr>
        </w:div>
      </w:divsChild>
    </w:div>
    <w:div w:id="769350235">
      <w:bodyDiv w:val="1"/>
      <w:marLeft w:val="0"/>
      <w:marRight w:val="0"/>
      <w:marTop w:val="0"/>
      <w:marBottom w:val="0"/>
      <w:divBdr>
        <w:top w:val="none" w:sz="0" w:space="0" w:color="auto"/>
        <w:left w:val="none" w:sz="0" w:space="0" w:color="auto"/>
        <w:bottom w:val="none" w:sz="0" w:space="0" w:color="auto"/>
        <w:right w:val="none" w:sz="0" w:space="0" w:color="auto"/>
      </w:divBdr>
    </w:div>
    <w:div w:id="778986788">
      <w:bodyDiv w:val="1"/>
      <w:marLeft w:val="0"/>
      <w:marRight w:val="0"/>
      <w:marTop w:val="0"/>
      <w:marBottom w:val="0"/>
      <w:divBdr>
        <w:top w:val="none" w:sz="0" w:space="0" w:color="auto"/>
        <w:left w:val="none" w:sz="0" w:space="0" w:color="auto"/>
        <w:bottom w:val="none" w:sz="0" w:space="0" w:color="auto"/>
        <w:right w:val="none" w:sz="0" w:space="0" w:color="auto"/>
      </w:divBdr>
      <w:divsChild>
        <w:div w:id="548347010">
          <w:marLeft w:val="547"/>
          <w:marRight w:val="0"/>
          <w:marTop w:val="154"/>
          <w:marBottom w:val="120"/>
          <w:divBdr>
            <w:top w:val="none" w:sz="0" w:space="0" w:color="auto"/>
            <w:left w:val="none" w:sz="0" w:space="0" w:color="auto"/>
            <w:bottom w:val="none" w:sz="0" w:space="0" w:color="auto"/>
            <w:right w:val="none" w:sz="0" w:space="0" w:color="auto"/>
          </w:divBdr>
        </w:div>
        <w:div w:id="1524395540">
          <w:marLeft w:val="1166"/>
          <w:marRight w:val="0"/>
          <w:marTop w:val="134"/>
          <w:marBottom w:val="0"/>
          <w:divBdr>
            <w:top w:val="none" w:sz="0" w:space="0" w:color="auto"/>
            <w:left w:val="none" w:sz="0" w:space="0" w:color="auto"/>
            <w:bottom w:val="none" w:sz="0" w:space="0" w:color="auto"/>
            <w:right w:val="none" w:sz="0" w:space="0" w:color="auto"/>
          </w:divBdr>
        </w:div>
        <w:div w:id="2127193394">
          <w:marLeft w:val="1166"/>
          <w:marRight w:val="0"/>
          <w:marTop w:val="134"/>
          <w:marBottom w:val="0"/>
          <w:divBdr>
            <w:top w:val="none" w:sz="0" w:space="0" w:color="auto"/>
            <w:left w:val="none" w:sz="0" w:space="0" w:color="auto"/>
            <w:bottom w:val="none" w:sz="0" w:space="0" w:color="auto"/>
            <w:right w:val="none" w:sz="0" w:space="0" w:color="auto"/>
          </w:divBdr>
        </w:div>
        <w:div w:id="451049751">
          <w:marLeft w:val="1166"/>
          <w:marRight w:val="0"/>
          <w:marTop w:val="134"/>
          <w:marBottom w:val="0"/>
          <w:divBdr>
            <w:top w:val="none" w:sz="0" w:space="0" w:color="auto"/>
            <w:left w:val="none" w:sz="0" w:space="0" w:color="auto"/>
            <w:bottom w:val="none" w:sz="0" w:space="0" w:color="auto"/>
            <w:right w:val="none" w:sz="0" w:space="0" w:color="auto"/>
          </w:divBdr>
        </w:div>
        <w:div w:id="1407915790">
          <w:marLeft w:val="1166"/>
          <w:marRight w:val="0"/>
          <w:marTop w:val="134"/>
          <w:marBottom w:val="0"/>
          <w:divBdr>
            <w:top w:val="none" w:sz="0" w:space="0" w:color="auto"/>
            <w:left w:val="none" w:sz="0" w:space="0" w:color="auto"/>
            <w:bottom w:val="none" w:sz="0" w:space="0" w:color="auto"/>
            <w:right w:val="none" w:sz="0" w:space="0" w:color="auto"/>
          </w:divBdr>
        </w:div>
        <w:div w:id="180708080">
          <w:marLeft w:val="1166"/>
          <w:marRight w:val="0"/>
          <w:marTop w:val="134"/>
          <w:marBottom w:val="0"/>
          <w:divBdr>
            <w:top w:val="none" w:sz="0" w:space="0" w:color="auto"/>
            <w:left w:val="none" w:sz="0" w:space="0" w:color="auto"/>
            <w:bottom w:val="none" w:sz="0" w:space="0" w:color="auto"/>
            <w:right w:val="none" w:sz="0" w:space="0" w:color="auto"/>
          </w:divBdr>
        </w:div>
      </w:divsChild>
    </w:div>
    <w:div w:id="781000999">
      <w:bodyDiv w:val="1"/>
      <w:marLeft w:val="0"/>
      <w:marRight w:val="0"/>
      <w:marTop w:val="0"/>
      <w:marBottom w:val="0"/>
      <w:divBdr>
        <w:top w:val="none" w:sz="0" w:space="0" w:color="auto"/>
        <w:left w:val="none" w:sz="0" w:space="0" w:color="auto"/>
        <w:bottom w:val="none" w:sz="0" w:space="0" w:color="auto"/>
        <w:right w:val="none" w:sz="0" w:space="0" w:color="auto"/>
      </w:divBdr>
    </w:div>
    <w:div w:id="781070460">
      <w:bodyDiv w:val="1"/>
      <w:marLeft w:val="0"/>
      <w:marRight w:val="0"/>
      <w:marTop w:val="0"/>
      <w:marBottom w:val="0"/>
      <w:divBdr>
        <w:top w:val="none" w:sz="0" w:space="0" w:color="auto"/>
        <w:left w:val="none" w:sz="0" w:space="0" w:color="auto"/>
        <w:bottom w:val="none" w:sz="0" w:space="0" w:color="auto"/>
        <w:right w:val="none" w:sz="0" w:space="0" w:color="auto"/>
      </w:divBdr>
    </w:div>
    <w:div w:id="784618760">
      <w:bodyDiv w:val="1"/>
      <w:marLeft w:val="0"/>
      <w:marRight w:val="0"/>
      <w:marTop w:val="0"/>
      <w:marBottom w:val="0"/>
      <w:divBdr>
        <w:top w:val="none" w:sz="0" w:space="0" w:color="auto"/>
        <w:left w:val="none" w:sz="0" w:space="0" w:color="auto"/>
        <w:bottom w:val="none" w:sz="0" w:space="0" w:color="auto"/>
        <w:right w:val="none" w:sz="0" w:space="0" w:color="auto"/>
      </w:divBdr>
    </w:div>
    <w:div w:id="787431716">
      <w:bodyDiv w:val="1"/>
      <w:marLeft w:val="0"/>
      <w:marRight w:val="0"/>
      <w:marTop w:val="0"/>
      <w:marBottom w:val="0"/>
      <w:divBdr>
        <w:top w:val="none" w:sz="0" w:space="0" w:color="auto"/>
        <w:left w:val="none" w:sz="0" w:space="0" w:color="auto"/>
        <w:bottom w:val="none" w:sz="0" w:space="0" w:color="auto"/>
        <w:right w:val="none" w:sz="0" w:space="0" w:color="auto"/>
      </w:divBdr>
    </w:div>
    <w:div w:id="791290473">
      <w:bodyDiv w:val="1"/>
      <w:marLeft w:val="0"/>
      <w:marRight w:val="0"/>
      <w:marTop w:val="0"/>
      <w:marBottom w:val="0"/>
      <w:divBdr>
        <w:top w:val="none" w:sz="0" w:space="0" w:color="auto"/>
        <w:left w:val="none" w:sz="0" w:space="0" w:color="auto"/>
        <w:bottom w:val="none" w:sz="0" w:space="0" w:color="auto"/>
        <w:right w:val="none" w:sz="0" w:space="0" w:color="auto"/>
      </w:divBdr>
    </w:div>
    <w:div w:id="794762455">
      <w:bodyDiv w:val="1"/>
      <w:marLeft w:val="0"/>
      <w:marRight w:val="0"/>
      <w:marTop w:val="0"/>
      <w:marBottom w:val="0"/>
      <w:divBdr>
        <w:top w:val="none" w:sz="0" w:space="0" w:color="auto"/>
        <w:left w:val="none" w:sz="0" w:space="0" w:color="auto"/>
        <w:bottom w:val="none" w:sz="0" w:space="0" w:color="auto"/>
        <w:right w:val="none" w:sz="0" w:space="0" w:color="auto"/>
      </w:divBdr>
      <w:divsChild>
        <w:div w:id="750157288">
          <w:marLeft w:val="547"/>
          <w:marRight w:val="0"/>
          <w:marTop w:val="154"/>
          <w:marBottom w:val="0"/>
          <w:divBdr>
            <w:top w:val="none" w:sz="0" w:space="0" w:color="auto"/>
            <w:left w:val="none" w:sz="0" w:space="0" w:color="auto"/>
            <w:bottom w:val="none" w:sz="0" w:space="0" w:color="auto"/>
            <w:right w:val="none" w:sz="0" w:space="0" w:color="auto"/>
          </w:divBdr>
        </w:div>
        <w:div w:id="1518815194">
          <w:marLeft w:val="1166"/>
          <w:marRight w:val="0"/>
          <w:marTop w:val="134"/>
          <w:marBottom w:val="0"/>
          <w:divBdr>
            <w:top w:val="none" w:sz="0" w:space="0" w:color="auto"/>
            <w:left w:val="none" w:sz="0" w:space="0" w:color="auto"/>
            <w:bottom w:val="none" w:sz="0" w:space="0" w:color="auto"/>
            <w:right w:val="none" w:sz="0" w:space="0" w:color="auto"/>
          </w:divBdr>
        </w:div>
        <w:div w:id="793331881">
          <w:marLeft w:val="1166"/>
          <w:marRight w:val="0"/>
          <w:marTop w:val="134"/>
          <w:marBottom w:val="0"/>
          <w:divBdr>
            <w:top w:val="none" w:sz="0" w:space="0" w:color="auto"/>
            <w:left w:val="none" w:sz="0" w:space="0" w:color="auto"/>
            <w:bottom w:val="none" w:sz="0" w:space="0" w:color="auto"/>
            <w:right w:val="none" w:sz="0" w:space="0" w:color="auto"/>
          </w:divBdr>
        </w:div>
        <w:div w:id="1516919141">
          <w:marLeft w:val="1166"/>
          <w:marRight w:val="0"/>
          <w:marTop w:val="134"/>
          <w:marBottom w:val="0"/>
          <w:divBdr>
            <w:top w:val="none" w:sz="0" w:space="0" w:color="auto"/>
            <w:left w:val="none" w:sz="0" w:space="0" w:color="auto"/>
            <w:bottom w:val="none" w:sz="0" w:space="0" w:color="auto"/>
            <w:right w:val="none" w:sz="0" w:space="0" w:color="auto"/>
          </w:divBdr>
        </w:div>
        <w:div w:id="317462960">
          <w:marLeft w:val="1166"/>
          <w:marRight w:val="0"/>
          <w:marTop w:val="134"/>
          <w:marBottom w:val="0"/>
          <w:divBdr>
            <w:top w:val="none" w:sz="0" w:space="0" w:color="auto"/>
            <w:left w:val="none" w:sz="0" w:space="0" w:color="auto"/>
            <w:bottom w:val="none" w:sz="0" w:space="0" w:color="auto"/>
            <w:right w:val="none" w:sz="0" w:space="0" w:color="auto"/>
          </w:divBdr>
        </w:div>
        <w:div w:id="439303504">
          <w:marLeft w:val="1166"/>
          <w:marRight w:val="0"/>
          <w:marTop w:val="134"/>
          <w:marBottom w:val="0"/>
          <w:divBdr>
            <w:top w:val="none" w:sz="0" w:space="0" w:color="auto"/>
            <w:left w:val="none" w:sz="0" w:space="0" w:color="auto"/>
            <w:bottom w:val="none" w:sz="0" w:space="0" w:color="auto"/>
            <w:right w:val="none" w:sz="0" w:space="0" w:color="auto"/>
          </w:divBdr>
        </w:div>
      </w:divsChild>
    </w:div>
    <w:div w:id="807016922">
      <w:bodyDiv w:val="1"/>
      <w:marLeft w:val="0"/>
      <w:marRight w:val="0"/>
      <w:marTop w:val="0"/>
      <w:marBottom w:val="0"/>
      <w:divBdr>
        <w:top w:val="none" w:sz="0" w:space="0" w:color="auto"/>
        <w:left w:val="none" w:sz="0" w:space="0" w:color="auto"/>
        <w:bottom w:val="none" w:sz="0" w:space="0" w:color="auto"/>
        <w:right w:val="none" w:sz="0" w:space="0" w:color="auto"/>
      </w:divBdr>
    </w:div>
    <w:div w:id="815490988">
      <w:bodyDiv w:val="1"/>
      <w:marLeft w:val="0"/>
      <w:marRight w:val="0"/>
      <w:marTop w:val="0"/>
      <w:marBottom w:val="0"/>
      <w:divBdr>
        <w:top w:val="none" w:sz="0" w:space="0" w:color="auto"/>
        <w:left w:val="none" w:sz="0" w:space="0" w:color="auto"/>
        <w:bottom w:val="none" w:sz="0" w:space="0" w:color="auto"/>
        <w:right w:val="none" w:sz="0" w:space="0" w:color="auto"/>
      </w:divBdr>
    </w:div>
    <w:div w:id="817574092">
      <w:bodyDiv w:val="1"/>
      <w:marLeft w:val="0"/>
      <w:marRight w:val="0"/>
      <w:marTop w:val="0"/>
      <w:marBottom w:val="0"/>
      <w:divBdr>
        <w:top w:val="none" w:sz="0" w:space="0" w:color="auto"/>
        <w:left w:val="none" w:sz="0" w:space="0" w:color="auto"/>
        <w:bottom w:val="none" w:sz="0" w:space="0" w:color="auto"/>
        <w:right w:val="none" w:sz="0" w:space="0" w:color="auto"/>
      </w:divBdr>
      <w:divsChild>
        <w:div w:id="1233202677">
          <w:marLeft w:val="547"/>
          <w:marRight w:val="0"/>
          <w:marTop w:val="134"/>
          <w:marBottom w:val="0"/>
          <w:divBdr>
            <w:top w:val="none" w:sz="0" w:space="0" w:color="auto"/>
            <w:left w:val="none" w:sz="0" w:space="0" w:color="auto"/>
            <w:bottom w:val="none" w:sz="0" w:space="0" w:color="auto"/>
            <w:right w:val="none" w:sz="0" w:space="0" w:color="auto"/>
          </w:divBdr>
        </w:div>
        <w:div w:id="1804614451">
          <w:marLeft w:val="1166"/>
          <w:marRight w:val="0"/>
          <w:marTop w:val="77"/>
          <w:marBottom w:val="0"/>
          <w:divBdr>
            <w:top w:val="none" w:sz="0" w:space="0" w:color="auto"/>
            <w:left w:val="none" w:sz="0" w:space="0" w:color="auto"/>
            <w:bottom w:val="none" w:sz="0" w:space="0" w:color="auto"/>
            <w:right w:val="none" w:sz="0" w:space="0" w:color="auto"/>
          </w:divBdr>
        </w:div>
        <w:div w:id="2064405152">
          <w:marLeft w:val="1166"/>
          <w:marRight w:val="0"/>
          <w:marTop w:val="77"/>
          <w:marBottom w:val="0"/>
          <w:divBdr>
            <w:top w:val="none" w:sz="0" w:space="0" w:color="auto"/>
            <w:left w:val="none" w:sz="0" w:space="0" w:color="auto"/>
            <w:bottom w:val="none" w:sz="0" w:space="0" w:color="auto"/>
            <w:right w:val="none" w:sz="0" w:space="0" w:color="auto"/>
          </w:divBdr>
        </w:div>
        <w:div w:id="1278026805">
          <w:marLeft w:val="1166"/>
          <w:marRight w:val="0"/>
          <w:marTop w:val="77"/>
          <w:marBottom w:val="0"/>
          <w:divBdr>
            <w:top w:val="none" w:sz="0" w:space="0" w:color="auto"/>
            <w:left w:val="none" w:sz="0" w:space="0" w:color="auto"/>
            <w:bottom w:val="none" w:sz="0" w:space="0" w:color="auto"/>
            <w:right w:val="none" w:sz="0" w:space="0" w:color="auto"/>
          </w:divBdr>
        </w:div>
        <w:div w:id="1210190266">
          <w:marLeft w:val="1166"/>
          <w:marRight w:val="0"/>
          <w:marTop w:val="77"/>
          <w:marBottom w:val="0"/>
          <w:divBdr>
            <w:top w:val="none" w:sz="0" w:space="0" w:color="auto"/>
            <w:left w:val="none" w:sz="0" w:space="0" w:color="auto"/>
            <w:bottom w:val="none" w:sz="0" w:space="0" w:color="auto"/>
            <w:right w:val="none" w:sz="0" w:space="0" w:color="auto"/>
          </w:divBdr>
        </w:div>
      </w:divsChild>
    </w:div>
    <w:div w:id="821315493">
      <w:bodyDiv w:val="1"/>
      <w:marLeft w:val="0"/>
      <w:marRight w:val="0"/>
      <w:marTop w:val="0"/>
      <w:marBottom w:val="0"/>
      <w:divBdr>
        <w:top w:val="none" w:sz="0" w:space="0" w:color="auto"/>
        <w:left w:val="none" w:sz="0" w:space="0" w:color="auto"/>
        <w:bottom w:val="none" w:sz="0" w:space="0" w:color="auto"/>
        <w:right w:val="none" w:sz="0" w:space="0" w:color="auto"/>
      </w:divBdr>
    </w:div>
    <w:div w:id="829060202">
      <w:bodyDiv w:val="1"/>
      <w:marLeft w:val="0"/>
      <w:marRight w:val="0"/>
      <w:marTop w:val="0"/>
      <w:marBottom w:val="0"/>
      <w:divBdr>
        <w:top w:val="none" w:sz="0" w:space="0" w:color="auto"/>
        <w:left w:val="none" w:sz="0" w:space="0" w:color="auto"/>
        <w:bottom w:val="none" w:sz="0" w:space="0" w:color="auto"/>
        <w:right w:val="none" w:sz="0" w:space="0" w:color="auto"/>
      </w:divBdr>
    </w:div>
    <w:div w:id="832839690">
      <w:bodyDiv w:val="1"/>
      <w:marLeft w:val="0"/>
      <w:marRight w:val="0"/>
      <w:marTop w:val="0"/>
      <w:marBottom w:val="0"/>
      <w:divBdr>
        <w:top w:val="none" w:sz="0" w:space="0" w:color="auto"/>
        <w:left w:val="none" w:sz="0" w:space="0" w:color="auto"/>
        <w:bottom w:val="none" w:sz="0" w:space="0" w:color="auto"/>
        <w:right w:val="none" w:sz="0" w:space="0" w:color="auto"/>
      </w:divBdr>
    </w:div>
    <w:div w:id="833301019">
      <w:bodyDiv w:val="1"/>
      <w:marLeft w:val="0"/>
      <w:marRight w:val="0"/>
      <w:marTop w:val="0"/>
      <w:marBottom w:val="0"/>
      <w:divBdr>
        <w:top w:val="none" w:sz="0" w:space="0" w:color="auto"/>
        <w:left w:val="none" w:sz="0" w:space="0" w:color="auto"/>
        <w:bottom w:val="none" w:sz="0" w:space="0" w:color="auto"/>
        <w:right w:val="none" w:sz="0" w:space="0" w:color="auto"/>
      </w:divBdr>
      <w:divsChild>
        <w:div w:id="721900502">
          <w:marLeft w:val="547"/>
          <w:marRight w:val="0"/>
          <w:marTop w:val="154"/>
          <w:marBottom w:val="0"/>
          <w:divBdr>
            <w:top w:val="none" w:sz="0" w:space="0" w:color="auto"/>
            <w:left w:val="none" w:sz="0" w:space="0" w:color="auto"/>
            <w:bottom w:val="none" w:sz="0" w:space="0" w:color="auto"/>
            <w:right w:val="none" w:sz="0" w:space="0" w:color="auto"/>
          </w:divBdr>
        </w:div>
        <w:div w:id="1146554490">
          <w:marLeft w:val="547"/>
          <w:marRight w:val="0"/>
          <w:marTop w:val="154"/>
          <w:marBottom w:val="0"/>
          <w:divBdr>
            <w:top w:val="none" w:sz="0" w:space="0" w:color="auto"/>
            <w:left w:val="none" w:sz="0" w:space="0" w:color="auto"/>
            <w:bottom w:val="none" w:sz="0" w:space="0" w:color="auto"/>
            <w:right w:val="none" w:sz="0" w:space="0" w:color="auto"/>
          </w:divBdr>
        </w:div>
        <w:div w:id="1777433999">
          <w:marLeft w:val="547"/>
          <w:marRight w:val="0"/>
          <w:marTop w:val="154"/>
          <w:marBottom w:val="0"/>
          <w:divBdr>
            <w:top w:val="none" w:sz="0" w:space="0" w:color="auto"/>
            <w:left w:val="none" w:sz="0" w:space="0" w:color="auto"/>
            <w:bottom w:val="none" w:sz="0" w:space="0" w:color="auto"/>
            <w:right w:val="none" w:sz="0" w:space="0" w:color="auto"/>
          </w:divBdr>
        </w:div>
        <w:div w:id="2089382931">
          <w:marLeft w:val="547"/>
          <w:marRight w:val="0"/>
          <w:marTop w:val="154"/>
          <w:marBottom w:val="0"/>
          <w:divBdr>
            <w:top w:val="none" w:sz="0" w:space="0" w:color="auto"/>
            <w:left w:val="none" w:sz="0" w:space="0" w:color="auto"/>
            <w:bottom w:val="none" w:sz="0" w:space="0" w:color="auto"/>
            <w:right w:val="none" w:sz="0" w:space="0" w:color="auto"/>
          </w:divBdr>
        </w:div>
      </w:divsChild>
    </w:div>
    <w:div w:id="835876235">
      <w:bodyDiv w:val="1"/>
      <w:marLeft w:val="0"/>
      <w:marRight w:val="0"/>
      <w:marTop w:val="0"/>
      <w:marBottom w:val="0"/>
      <w:divBdr>
        <w:top w:val="none" w:sz="0" w:space="0" w:color="auto"/>
        <w:left w:val="none" w:sz="0" w:space="0" w:color="auto"/>
        <w:bottom w:val="none" w:sz="0" w:space="0" w:color="auto"/>
        <w:right w:val="none" w:sz="0" w:space="0" w:color="auto"/>
      </w:divBdr>
    </w:div>
    <w:div w:id="843476304">
      <w:bodyDiv w:val="1"/>
      <w:marLeft w:val="0"/>
      <w:marRight w:val="0"/>
      <w:marTop w:val="0"/>
      <w:marBottom w:val="0"/>
      <w:divBdr>
        <w:top w:val="none" w:sz="0" w:space="0" w:color="auto"/>
        <w:left w:val="none" w:sz="0" w:space="0" w:color="auto"/>
        <w:bottom w:val="none" w:sz="0" w:space="0" w:color="auto"/>
        <w:right w:val="none" w:sz="0" w:space="0" w:color="auto"/>
      </w:divBdr>
      <w:divsChild>
        <w:div w:id="1630431249">
          <w:marLeft w:val="547"/>
          <w:marRight w:val="0"/>
          <w:marTop w:val="0"/>
          <w:marBottom w:val="0"/>
          <w:divBdr>
            <w:top w:val="none" w:sz="0" w:space="0" w:color="auto"/>
            <w:left w:val="none" w:sz="0" w:space="0" w:color="auto"/>
            <w:bottom w:val="none" w:sz="0" w:space="0" w:color="auto"/>
            <w:right w:val="none" w:sz="0" w:space="0" w:color="auto"/>
          </w:divBdr>
        </w:div>
        <w:div w:id="1264726825">
          <w:marLeft w:val="547"/>
          <w:marRight w:val="0"/>
          <w:marTop w:val="0"/>
          <w:marBottom w:val="0"/>
          <w:divBdr>
            <w:top w:val="none" w:sz="0" w:space="0" w:color="auto"/>
            <w:left w:val="none" w:sz="0" w:space="0" w:color="auto"/>
            <w:bottom w:val="none" w:sz="0" w:space="0" w:color="auto"/>
            <w:right w:val="none" w:sz="0" w:space="0" w:color="auto"/>
          </w:divBdr>
        </w:div>
      </w:divsChild>
    </w:div>
    <w:div w:id="851408444">
      <w:bodyDiv w:val="1"/>
      <w:marLeft w:val="0"/>
      <w:marRight w:val="0"/>
      <w:marTop w:val="0"/>
      <w:marBottom w:val="0"/>
      <w:divBdr>
        <w:top w:val="none" w:sz="0" w:space="0" w:color="auto"/>
        <w:left w:val="none" w:sz="0" w:space="0" w:color="auto"/>
        <w:bottom w:val="none" w:sz="0" w:space="0" w:color="auto"/>
        <w:right w:val="none" w:sz="0" w:space="0" w:color="auto"/>
      </w:divBdr>
      <w:divsChild>
        <w:div w:id="1793554797">
          <w:marLeft w:val="547"/>
          <w:marRight w:val="0"/>
          <w:marTop w:val="134"/>
          <w:marBottom w:val="0"/>
          <w:divBdr>
            <w:top w:val="none" w:sz="0" w:space="0" w:color="auto"/>
            <w:left w:val="none" w:sz="0" w:space="0" w:color="auto"/>
            <w:bottom w:val="none" w:sz="0" w:space="0" w:color="auto"/>
            <w:right w:val="none" w:sz="0" w:space="0" w:color="auto"/>
          </w:divBdr>
        </w:div>
        <w:div w:id="311179932">
          <w:marLeft w:val="1166"/>
          <w:marRight w:val="0"/>
          <w:marTop w:val="134"/>
          <w:marBottom w:val="0"/>
          <w:divBdr>
            <w:top w:val="none" w:sz="0" w:space="0" w:color="auto"/>
            <w:left w:val="none" w:sz="0" w:space="0" w:color="auto"/>
            <w:bottom w:val="none" w:sz="0" w:space="0" w:color="auto"/>
            <w:right w:val="none" w:sz="0" w:space="0" w:color="auto"/>
          </w:divBdr>
        </w:div>
        <w:div w:id="72553025">
          <w:marLeft w:val="1166"/>
          <w:marRight w:val="0"/>
          <w:marTop w:val="134"/>
          <w:marBottom w:val="0"/>
          <w:divBdr>
            <w:top w:val="none" w:sz="0" w:space="0" w:color="auto"/>
            <w:left w:val="none" w:sz="0" w:space="0" w:color="auto"/>
            <w:bottom w:val="none" w:sz="0" w:space="0" w:color="auto"/>
            <w:right w:val="none" w:sz="0" w:space="0" w:color="auto"/>
          </w:divBdr>
        </w:div>
        <w:div w:id="2116751286">
          <w:marLeft w:val="1166"/>
          <w:marRight w:val="0"/>
          <w:marTop w:val="134"/>
          <w:marBottom w:val="0"/>
          <w:divBdr>
            <w:top w:val="none" w:sz="0" w:space="0" w:color="auto"/>
            <w:left w:val="none" w:sz="0" w:space="0" w:color="auto"/>
            <w:bottom w:val="none" w:sz="0" w:space="0" w:color="auto"/>
            <w:right w:val="none" w:sz="0" w:space="0" w:color="auto"/>
          </w:divBdr>
        </w:div>
      </w:divsChild>
    </w:div>
    <w:div w:id="851533287">
      <w:bodyDiv w:val="1"/>
      <w:marLeft w:val="0"/>
      <w:marRight w:val="0"/>
      <w:marTop w:val="0"/>
      <w:marBottom w:val="0"/>
      <w:divBdr>
        <w:top w:val="none" w:sz="0" w:space="0" w:color="auto"/>
        <w:left w:val="none" w:sz="0" w:space="0" w:color="auto"/>
        <w:bottom w:val="none" w:sz="0" w:space="0" w:color="auto"/>
        <w:right w:val="none" w:sz="0" w:space="0" w:color="auto"/>
      </w:divBdr>
    </w:div>
    <w:div w:id="851840136">
      <w:bodyDiv w:val="1"/>
      <w:marLeft w:val="0"/>
      <w:marRight w:val="0"/>
      <w:marTop w:val="0"/>
      <w:marBottom w:val="0"/>
      <w:divBdr>
        <w:top w:val="none" w:sz="0" w:space="0" w:color="auto"/>
        <w:left w:val="none" w:sz="0" w:space="0" w:color="auto"/>
        <w:bottom w:val="none" w:sz="0" w:space="0" w:color="auto"/>
        <w:right w:val="none" w:sz="0" w:space="0" w:color="auto"/>
      </w:divBdr>
    </w:div>
    <w:div w:id="857891146">
      <w:bodyDiv w:val="1"/>
      <w:marLeft w:val="0"/>
      <w:marRight w:val="0"/>
      <w:marTop w:val="0"/>
      <w:marBottom w:val="0"/>
      <w:divBdr>
        <w:top w:val="none" w:sz="0" w:space="0" w:color="auto"/>
        <w:left w:val="none" w:sz="0" w:space="0" w:color="auto"/>
        <w:bottom w:val="none" w:sz="0" w:space="0" w:color="auto"/>
        <w:right w:val="none" w:sz="0" w:space="0" w:color="auto"/>
      </w:divBdr>
      <w:divsChild>
        <w:div w:id="527186505">
          <w:marLeft w:val="547"/>
          <w:marRight w:val="0"/>
          <w:marTop w:val="154"/>
          <w:marBottom w:val="0"/>
          <w:divBdr>
            <w:top w:val="none" w:sz="0" w:space="0" w:color="auto"/>
            <w:left w:val="none" w:sz="0" w:space="0" w:color="auto"/>
            <w:bottom w:val="none" w:sz="0" w:space="0" w:color="auto"/>
            <w:right w:val="none" w:sz="0" w:space="0" w:color="auto"/>
          </w:divBdr>
        </w:div>
        <w:div w:id="904607570">
          <w:marLeft w:val="547"/>
          <w:marRight w:val="0"/>
          <w:marTop w:val="154"/>
          <w:marBottom w:val="0"/>
          <w:divBdr>
            <w:top w:val="none" w:sz="0" w:space="0" w:color="auto"/>
            <w:left w:val="none" w:sz="0" w:space="0" w:color="auto"/>
            <w:bottom w:val="none" w:sz="0" w:space="0" w:color="auto"/>
            <w:right w:val="none" w:sz="0" w:space="0" w:color="auto"/>
          </w:divBdr>
        </w:div>
        <w:div w:id="924611724">
          <w:marLeft w:val="547"/>
          <w:marRight w:val="0"/>
          <w:marTop w:val="154"/>
          <w:marBottom w:val="0"/>
          <w:divBdr>
            <w:top w:val="none" w:sz="0" w:space="0" w:color="auto"/>
            <w:left w:val="none" w:sz="0" w:space="0" w:color="auto"/>
            <w:bottom w:val="none" w:sz="0" w:space="0" w:color="auto"/>
            <w:right w:val="none" w:sz="0" w:space="0" w:color="auto"/>
          </w:divBdr>
        </w:div>
        <w:div w:id="1998341903">
          <w:marLeft w:val="547"/>
          <w:marRight w:val="0"/>
          <w:marTop w:val="154"/>
          <w:marBottom w:val="0"/>
          <w:divBdr>
            <w:top w:val="none" w:sz="0" w:space="0" w:color="auto"/>
            <w:left w:val="none" w:sz="0" w:space="0" w:color="auto"/>
            <w:bottom w:val="none" w:sz="0" w:space="0" w:color="auto"/>
            <w:right w:val="none" w:sz="0" w:space="0" w:color="auto"/>
          </w:divBdr>
        </w:div>
      </w:divsChild>
    </w:div>
    <w:div w:id="859196800">
      <w:bodyDiv w:val="1"/>
      <w:marLeft w:val="0"/>
      <w:marRight w:val="0"/>
      <w:marTop w:val="0"/>
      <w:marBottom w:val="0"/>
      <w:divBdr>
        <w:top w:val="none" w:sz="0" w:space="0" w:color="auto"/>
        <w:left w:val="none" w:sz="0" w:space="0" w:color="auto"/>
        <w:bottom w:val="none" w:sz="0" w:space="0" w:color="auto"/>
        <w:right w:val="none" w:sz="0" w:space="0" w:color="auto"/>
      </w:divBdr>
    </w:div>
    <w:div w:id="863251881">
      <w:bodyDiv w:val="1"/>
      <w:marLeft w:val="0"/>
      <w:marRight w:val="0"/>
      <w:marTop w:val="0"/>
      <w:marBottom w:val="0"/>
      <w:divBdr>
        <w:top w:val="none" w:sz="0" w:space="0" w:color="auto"/>
        <w:left w:val="none" w:sz="0" w:space="0" w:color="auto"/>
        <w:bottom w:val="none" w:sz="0" w:space="0" w:color="auto"/>
        <w:right w:val="none" w:sz="0" w:space="0" w:color="auto"/>
      </w:divBdr>
    </w:div>
    <w:div w:id="863326344">
      <w:bodyDiv w:val="1"/>
      <w:marLeft w:val="0"/>
      <w:marRight w:val="0"/>
      <w:marTop w:val="0"/>
      <w:marBottom w:val="0"/>
      <w:divBdr>
        <w:top w:val="none" w:sz="0" w:space="0" w:color="auto"/>
        <w:left w:val="none" w:sz="0" w:space="0" w:color="auto"/>
        <w:bottom w:val="none" w:sz="0" w:space="0" w:color="auto"/>
        <w:right w:val="none" w:sz="0" w:space="0" w:color="auto"/>
      </w:divBdr>
      <w:divsChild>
        <w:div w:id="247496210">
          <w:marLeft w:val="547"/>
          <w:marRight w:val="0"/>
          <w:marTop w:val="154"/>
          <w:marBottom w:val="0"/>
          <w:divBdr>
            <w:top w:val="none" w:sz="0" w:space="0" w:color="auto"/>
            <w:left w:val="none" w:sz="0" w:space="0" w:color="auto"/>
            <w:bottom w:val="none" w:sz="0" w:space="0" w:color="auto"/>
            <w:right w:val="none" w:sz="0" w:space="0" w:color="auto"/>
          </w:divBdr>
        </w:div>
        <w:div w:id="1190752530">
          <w:marLeft w:val="547"/>
          <w:marRight w:val="0"/>
          <w:marTop w:val="154"/>
          <w:marBottom w:val="0"/>
          <w:divBdr>
            <w:top w:val="none" w:sz="0" w:space="0" w:color="auto"/>
            <w:left w:val="none" w:sz="0" w:space="0" w:color="auto"/>
            <w:bottom w:val="none" w:sz="0" w:space="0" w:color="auto"/>
            <w:right w:val="none" w:sz="0" w:space="0" w:color="auto"/>
          </w:divBdr>
        </w:div>
        <w:div w:id="1468087942">
          <w:marLeft w:val="547"/>
          <w:marRight w:val="0"/>
          <w:marTop w:val="154"/>
          <w:marBottom w:val="0"/>
          <w:divBdr>
            <w:top w:val="none" w:sz="0" w:space="0" w:color="auto"/>
            <w:left w:val="none" w:sz="0" w:space="0" w:color="auto"/>
            <w:bottom w:val="none" w:sz="0" w:space="0" w:color="auto"/>
            <w:right w:val="none" w:sz="0" w:space="0" w:color="auto"/>
          </w:divBdr>
        </w:div>
      </w:divsChild>
    </w:div>
    <w:div w:id="864369259">
      <w:bodyDiv w:val="1"/>
      <w:marLeft w:val="0"/>
      <w:marRight w:val="0"/>
      <w:marTop w:val="0"/>
      <w:marBottom w:val="0"/>
      <w:divBdr>
        <w:top w:val="none" w:sz="0" w:space="0" w:color="auto"/>
        <w:left w:val="none" w:sz="0" w:space="0" w:color="auto"/>
        <w:bottom w:val="none" w:sz="0" w:space="0" w:color="auto"/>
        <w:right w:val="none" w:sz="0" w:space="0" w:color="auto"/>
      </w:divBdr>
    </w:div>
    <w:div w:id="865676970">
      <w:bodyDiv w:val="1"/>
      <w:marLeft w:val="0"/>
      <w:marRight w:val="0"/>
      <w:marTop w:val="0"/>
      <w:marBottom w:val="0"/>
      <w:divBdr>
        <w:top w:val="none" w:sz="0" w:space="0" w:color="auto"/>
        <w:left w:val="none" w:sz="0" w:space="0" w:color="auto"/>
        <w:bottom w:val="none" w:sz="0" w:space="0" w:color="auto"/>
        <w:right w:val="none" w:sz="0" w:space="0" w:color="auto"/>
      </w:divBdr>
    </w:div>
    <w:div w:id="867258985">
      <w:bodyDiv w:val="1"/>
      <w:marLeft w:val="0"/>
      <w:marRight w:val="0"/>
      <w:marTop w:val="0"/>
      <w:marBottom w:val="0"/>
      <w:divBdr>
        <w:top w:val="none" w:sz="0" w:space="0" w:color="auto"/>
        <w:left w:val="none" w:sz="0" w:space="0" w:color="auto"/>
        <w:bottom w:val="none" w:sz="0" w:space="0" w:color="auto"/>
        <w:right w:val="none" w:sz="0" w:space="0" w:color="auto"/>
      </w:divBdr>
      <w:divsChild>
        <w:div w:id="144248647">
          <w:marLeft w:val="720"/>
          <w:marRight w:val="0"/>
          <w:marTop w:val="0"/>
          <w:marBottom w:val="0"/>
          <w:divBdr>
            <w:top w:val="none" w:sz="0" w:space="0" w:color="auto"/>
            <w:left w:val="none" w:sz="0" w:space="0" w:color="auto"/>
            <w:bottom w:val="none" w:sz="0" w:space="0" w:color="auto"/>
            <w:right w:val="none" w:sz="0" w:space="0" w:color="auto"/>
          </w:divBdr>
        </w:div>
      </w:divsChild>
    </w:div>
    <w:div w:id="869227422">
      <w:bodyDiv w:val="1"/>
      <w:marLeft w:val="0"/>
      <w:marRight w:val="0"/>
      <w:marTop w:val="0"/>
      <w:marBottom w:val="0"/>
      <w:divBdr>
        <w:top w:val="none" w:sz="0" w:space="0" w:color="auto"/>
        <w:left w:val="none" w:sz="0" w:space="0" w:color="auto"/>
        <w:bottom w:val="none" w:sz="0" w:space="0" w:color="auto"/>
        <w:right w:val="none" w:sz="0" w:space="0" w:color="auto"/>
      </w:divBdr>
    </w:div>
    <w:div w:id="885993190">
      <w:bodyDiv w:val="1"/>
      <w:marLeft w:val="0"/>
      <w:marRight w:val="0"/>
      <w:marTop w:val="0"/>
      <w:marBottom w:val="0"/>
      <w:divBdr>
        <w:top w:val="none" w:sz="0" w:space="0" w:color="auto"/>
        <w:left w:val="none" w:sz="0" w:space="0" w:color="auto"/>
        <w:bottom w:val="none" w:sz="0" w:space="0" w:color="auto"/>
        <w:right w:val="none" w:sz="0" w:space="0" w:color="auto"/>
      </w:divBdr>
    </w:div>
    <w:div w:id="892423028">
      <w:bodyDiv w:val="1"/>
      <w:marLeft w:val="0"/>
      <w:marRight w:val="0"/>
      <w:marTop w:val="0"/>
      <w:marBottom w:val="0"/>
      <w:divBdr>
        <w:top w:val="none" w:sz="0" w:space="0" w:color="auto"/>
        <w:left w:val="none" w:sz="0" w:space="0" w:color="auto"/>
        <w:bottom w:val="none" w:sz="0" w:space="0" w:color="auto"/>
        <w:right w:val="none" w:sz="0" w:space="0" w:color="auto"/>
      </w:divBdr>
    </w:div>
    <w:div w:id="910651652">
      <w:bodyDiv w:val="1"/>
      <w:marLeft w:val="0"/>
      <w:marRight w:val="0"/>
      <w:marTop w:val="0"/>
      <w:marBottom w:val="0"/>
      <w:divBdr>
        <w:top w:val="none" w:sz="0" w:space="0" w:color="auto"/>
        <w:left w:val="none" w:sz="0" w:space="0" w:color="auto"/>
        <w:bottom w:val="none" w:sz="0" w:space="0" w:color="auto"/>
        <w:right w:val="none" w:sz="0" w:space="0" w:color="auto"/>
      </w:divBdr>
    </w:div>
    <w:div w:id="910892469">
      <w:bodyDiv w:val="1"/>
      <w:marLeft w:val="0"/>
      <w:marRight w:val="0"/>
      <w:marTop w:val="0"/>
      <w:marBottom w:val="0"/>
      <w:divBdr>
        <w:top w:val="none" w:sz="0" w:space="0" w:color="auto"/>
        <w:left w:val="none" w:sz="0" w:space="0" w:color="auto"/>
        <w:bottom w:val="none" w:sz="0" w:space="0" w:color="auto"/>
        <w:right w:val="none" w:sz="0" w:space="0" w:color="auto"/>
      </w:divBdr>
      <w:divsChild>
        <w:div w:id="555161180">
          <w:marLeft w:val="547"/>
          <w:marRight w:val="0"/>
          <w:marTop w:val="346"/>
          <w:marBottom w:val="0"/>
          <w:divBdr>
            <w:top w:val="none" w:sz="0" w:space="0" w:color="auto"/>
            <w:left w:val="none" w:sz="0" w:space="0" w:color="auto"/>
            <w:bottom w:val="none" w:sz="0" w:space="0" w:color="auto"/>
            <w:right w:val="none" w:sz="0" w:space="0" w:color="auto"/>
          </w:divBdr>
        </w:div>
        <w:div w:id="1713531">
          <w:marLeft w:val="547"/>
          <w:marRight w:val="0"/>
          <w:marTop w:val="346"/>
          <w:marBottom w:val="0"/>
          <w:divBdr>
            <w:top w:val="none" w:sz="0" w:space="0" w:color="auto"/>
            <w:left w:val="none" w:sz="0" w:space="0" w:color="auto"/>
            <w:bottom w:val="none" w:sz="0" w:space="0" w:color="auto"/>
            <w:right w:val="none" w:sz="0" w:space="0" w:color="auto"/>
          </w:divBdr>
        </w:div>
        <w:div w:id="1833057220">
          <w:marLeft w:val="547"/>
          <w:marRight w:val="0"/>
          <w:marTop w:val="173"/>
          <w:marBottom w:val="0"/>
          <w:divBdr>
            <w:top w:val="none" w:sz="0" w:space="0" w:color="auto"/>
            <w:left w:val="none" w:sz="0" w:space="0" w:color="auto"/>
            <w:bottom w:val="none" w:sz="0" w:space="0" w:color="auto"/>
            <w:right w:val="none" w:sz="0" w:space="0" w:color="auto"/>
          </w:divBdr>
        </w:div>
        <w:div w:id="1017584991">
          <w:marLeft w:val="547"/>
          <w:marRight w:val="0"/>
          <w:marTop w:val="346"/>
          <w:marBottom w:val="0"/>
          <w:divBdr>
            <w:top w:val="none" w:sz="0" w:space="0" w:color="auto"/>
            <w:left w:val="none" w:sz="0" w:space="0" w:color="auto"/>
            <w:bottom w:val="none" w:sz="0" w:space="0" w:color="auto"/>
            <w:right w:val="none" w:sz="0" w:space="0" w:color="auto"/>
          </w:divBdr>
        </w:div>
        <w:div w:id="343941564">
          <w:marLeft w:val="547"/>
          <w:marRight w:val="0"/>
          <w:marTop w:val="346"/>
          <w:marBottom w:val="0"/>
          <w:divBdr>
            <w:top w:val="none" w:sz="0" w:space="0" w:color="auto"/>
            <w:left w:val="none" w:sz="0" w:space="0" w:color="auto"/>
            <w:bottom w:val="none" w:sz="0" w:space="0" w:color="auto"/>
            <w:right w:val="none" w:sz="0" w:space="0" w:color="auto"/>
          </w:divBdr>
        </w:div>
      </w:divsChild>
    </w:div>
    <w:div w:id="911894502">
      <w:bodyDiv w:val="1"/>
      <w:marLeft w:val="0"/>
      <w:marRight w:val="0"/>
      <w:marTop w:val="0"/>
      <w:marBottom w:val="0"/>
      <w:divBdr>
        <w:top w:val="none" w:sz="0" w:space="0" w:color="auto"/>
        <w:left w:val="none" w:sz="0" w:space="0" w:color="auto"/>
        <w:bottom w:val="none" w:sz="0" w:space="0" w:color="auto"/>
        <w:right w:val="none" w:sz="0" w:space="0" w:color="auto"/>
      </w:divBdr>
    </w:div>
    <w:div w:id="917861984">
      <w:bodyDiv w:val="1"/>
      <w:marLeft w:val="0"/>
      <w:marRight w:val="0"/>
      <w:marTop w:val="0"/>
      <w:marBottom w:val="0"/>
      <w:divBdr>
        <w:top w:val="none" w:sz="0" w:space="0" w:color="auto"/>
        <w:left w:val="none" w:sz="0" w:space="0" w:color="auto"/>
        <w:bottom w:val="none" w:sz="0" w:space="0" w:color="auto"/>
        <w:right w:val="none" w:sz="0" w:space="0" w:color="auto"/>
      </w:divBdr>
    </w:div>
    <w:div w:id="919098205">
      <w:bodyDiv w:val="1"/>
      <w:marLeft w:val="0"/>
      <w:marRight w:val="0"/>
      <w:marTop w:val="0"/>
      <w:marBottom w:val="0"/>
      <w:divBdr>
        <w:top w:val="none" w:sz="0" w:space="0" w:color="auto"/>
        <w:left w:val="none" w:sz="0" w:space="0" w:color="auto"/>
        <w:bottom w:val="none" w:sz="0" w:space="0" w:color="auto"/>
        <w:right w:val="none" w:sz="0" w:space="0" w:color="auto"/>
      </w:divBdr>
    </w:div>
    <w:div w:id="924460551">
      <w:bodyDiv w:val="1"/>
      <w:marLeft w:val="0"/>
      <w:marRight w:val="0"/>
      <w:marTop w:val="0"/>
      <w:marBottom w:val="0"/>
      <w:divBdr>
        <w:top w:val="none" w:sz="0" w:space="0" w:color="auto"/>
        <w:left w:val="none" w:sz="0" w:space="0" w:color="auto"/>
        <w:bottom w:val="none" w:sz="0" w:space="0" w:color="auto"/>
        <w:right w:val="none" w:sz="0" w:space="0" w:color="auto"/>
      </w:divBdr>
    </w:div>
    <w:div w:id="926184320">
      <w:bodyDiv w:val="1"/>
      <w:marLeft w:val="0"/>
      <w:marRight w:val="0"/>
      <w:marTop w:val="0"/>
      <w:marBottom w:val="0"/>
      <w:divBdr>
        <w:top w:val="none" w:sz="0" w:space="0" w:color="auto"/>
        <w:left w:val="none" w:sz="0" w:space="0" w:color="auto"/>
        <w:bottom w:val="none" w:sz="0" w:space="0" w:color="auto"/>
        <w:right w:val="none" w:sz="0" w:space="0" w:color="auto"/>
      </w:divBdr>
      <w:divsChild>
        <w:div w:id="365448287">
          <w:marLeft w:val="547"/>
          <w:marRight w:val="0"/>
          <w:marTop w:val="130"/>
          <w:marBottom w:val="0"/>
          <w:divBdr>
            <w:top w:val="none" w:sz="0" w:space="0" w:color="auto"/>
            <w:left w:val="none" w:sz="0" w:space="0" w:color="auto"/>
            <w:bottom w:val="none" w:sz="0" w:space="0" w:color="auto"/>
            <w:right w:val="none" w:sz="0" w:space="0" w:color="auto"/>
          </w:divBdr>
        </w:div>
        <w:div w:id="747583214">
          <w:marLeft w:val="547"/>
          <w:marRight w:val="0"/>
          <w:marTop w:val="130"/>
          <w:marBottom w:val="0"/>
          <w:divBdr>
            <w:top w:val="none" w:sz="0" w:space="0" w:color="auto"/>
            <w:left w:val="none" w:sz="0" w:space="0" w:color="auto"/>
            <w:bottom w:val="none" w:sz="0" w:space="0" w:color="auto"/>
            <w:right w:val="none" w:sz="0" w:space="0" w:color="auto"/>
          </w:divBdr>
        </w:div>
        <w:div w:id="2117208906">
          <w:marLeft w:val="547"/>
          <w:marRight w:val="0"/>
          <w:marTop w:val="130"/>
          <w:marBottom w:val="0"/>
          <w:divBdr>
            <w:top w:val="none" w:sz="0" w:space="0" w:color="auto"/>
            <w:left w:val="none" w:sz="0" w:space="0" w:color="auto"/>
            <w:bottom w:val="none" w:sz="0" w:space="0" w:color="auto"/>
            <w:right w:val="none" w:sz="0" w:space="0" w:color="auto"/>
          </w:divBdr>
        </w:div>
        <w:div w:id="1088502650">
          <w:marLeft w:val="547"/>
          <w:marRight w:val="0"/>
          <w:marTop w:val="130"/>
          <w:marBottom w:val="0"/>
          <w:divBdr>
            <w:top w:val="none" w:sz="0" w:space="0" w:color="auto"/>
            <w:left w:val="none" w:sz="0" w:space="0" w:color="auto"/>
            <w:bottom w:val="none" w:sz="0" w:space="0" w:color="auto"/>
            <w:right w:val="none" w:sz="0" w:space="0" w:color="auto"/>
          </w:divBdr>
        </w:div>
        <w:div w:id="1940016082">
          <w:marLeft w:val="547"/>
          <w:marRight w:val="0"/>
          <w:marTop w:val="130"/>
          <w:marBottom w:val="0"/>
          <w:divBdr>
            <w:top w:val="none" w:sz="0" w:space="0" w:color="auto"/>
            <w:left w:val="none" w:sz="0" w:space="0" w:color="auto"/>
            <w:bottom w:val="none" w:sz="0" w:space="0" w:color="auto"/>
            <w:right w:val="none" w:sz="0" w:space="0" w:color="auto"/>
          </w:divBdr>
        </w:div>
        <w:div w:id="1611089192">
          <w:marLeft w:val="547"/>
          <w:marRight w:val="0"/>
          <w:marTop w:val="130"/>
          <w:marBottom w:val="0"/>
          <w:divBdr>
            <w:top w:val="none" w:sz="0" w:space="0" w:color="auto"/>
            <w:left w:val="none" w:sz="0" w:space="0" w:color="auto"/>
            <w:bottom w:val="none" w:sz="0" w:space="0" w:color="auto"/>
            <w:right w:val="none" w:sz="0" w:space="0" w:color="auto"/>
          </w:divBdr>
        </w:div>
      </w:divsChild>
    </w:div>
    <w:div w:id="930696978">
      <w:bodyDiv w:val="1"/>
      <w:marLeft w:val="0"/>
      <w:marRight w:val="0"/>
      <w:marTop w:val="0"/>
      <w:marBottom w:val="0"/>
      <w:divBdr>
        <w:top w:val="none" w:sz="0" w:space="0" w:color="auto"/>
        <w:left w:val="none" w:sz="0" w:space="0" w:color="auto"/>
        <w:bottom w:val="none" w:sz="0" w:space="0" w:color="auto"/>
        <w:right w:val="none" w:sz="0" w:space="0" w:color="auto"/>
      </w:divBdr>
      <w:divsChild>
        <w:div w:id="875241903">
          <w:marLeft w:val="1166"/>
          <w:marRight w:val="0"/>
          <w:marTop w:val="0"/>
          <w:marBottom w:val="0"/>
          <w:divBdr>
            <w:top w:val="none" w:sz="0" w:space="0" w:color="auto"/>
            <w:left w:val="none" w:sz="0" w:space="0" w:color="auto"/>
            <w:bottom w:val="none" w:sz="0" w:space="0" w:color="auto"/>
            <w:right w:val="none" w:sz="0" w:space="0" w:color="auto"/>
          </w:divBdr>
        </w:div>
      </w:divsChild>
    </w:div>
    <w:div w:id="941380938">
      <w:bodyDiv w:val="1"/>
      <w:marLeft w:val="0"/>
      <w:marRight w:val="0"/>
      <w:marTop w:val="0"/>
      <w:marBottom w:val="0"/>
      <w:divBdr>
        <w:top w:val="none" w:sz="0" w:space="0" w:color="auto"/>
        <w:left w:val="none" w:sz="0" w:space="0" w:color="auto"/>
        <w:bottom w:val="none" w:sz="0" w:space="0" w:color="auto"/>
        <w:right w:val="none" w:sz="0" w:space="0" w:color="auto"/>
      </w:divBdr>
    </w:div>
    <w:div w:id="946085138">
      <w:bodyDiv w:val="1"/>
      <w:marLeft w:val="0"/>
      <w:marRight w:val="0"/>
      <w:marTop w:val="0"/>
      <w:marBottom w:val="0"/>
      <w:divBdr>
        <w:top w:val="none" w:sz="0" w:space="0" w:color="auto"/>
        <w:left w:val="none" w:sz="0" w:space="0" w:color="auto"/>
        <w:bottom w:val="none" w:sz="0" w:space="0" w:color="auto"/>
        <w:right w:val="none" w:sz="0" w:space="0" w:color="auto"/>
      </w:divBdr>
    </w:div>
    <w:div w:id="951476121">
      <w:bodyDiv w:val="1"/>
      <w:marLeft w:val="0"/>
      <w:marRight w:val="0"/>
      <w:marTop w:val="0"/>
      <w:marBottom w:val="0"/>
      <w:divBdr>
        <w:top w:val="none" w:sz="0" w:space="0" w:color="auto"/>
        <w:left w:val="none" w:sz="0" w:space="0" w:color="auto"/>
        <w:bottom w:val="none" w:sz="0" w:space="0" w:color="auto"/>
        <w:right w:val="none" w:sz="0" w:space="0" w:color="auto"/>
      </w:divBdr>
    </w:div>
    <w:div w:id="955940700">
      <w:bodyDiv w:val="1"/>
      <w:marLeft w:val="0"/>
      <w:marRight w:val="0"/>
      <w:marTop w:val="0"/>
      <w:marBottom w:val="0"/>
      <w:divBdr>
        <w:top w:val="none" w:sz="0" w:space="0" w:color="auto"/>
        <w:left w:val="none" w:sz="0" w:space="0" w:color="auto"/>
        <w:bottom w:val="none" w:sz="0" w:space="0" w:color="auto"/>
        <w:right w:val="none" w:sz="0" w:space="0" w:color="auto"/>
      </w:divBdr>
    </w:div>
    <w:div w:id="957644505">
      <w:bodyDiv w:val="1"/>
      <w:marLeft w:val="0"/>
      <w:marRight w:val="0"/>
      <w:marTop w:val="0"/>
      <w:marBottom w:val="0"/>
      <w:divBdr>
        <w:top w:val="none" w:sz="0" w:space="0" w:color="auto"/>
        <w:left w:val="none" w:sz="0" w:space="0" w:color="auto"/>
        <w:bottom w:val="none" w:sz="0" w:space="0" w:color="auto"/>
        <w:right w:val="none" w:sz="0" w:space="0" w:color="auto"/>
      </w:divBdr>
      <w:divsChild>
        <w:div w:id="693774368">
          <w:marLeft w:val="547"/>
          <w:marRight w:val="0"/>
          <w:marTop w:val="154"/>
          <w:marBottom w:val="0"/>
          <w:divBdr>
            <w:top w:val="none" w:sz="0" w:space="0" w:color="auto"/>
            <w:left w:val="none" w:sz="0" w:space="0" w:color="auto"/>
            <w:bottom w:val="none" w:sz="0" w:space="0" w:color="auto"/>
            <w:right w:val="none" w:sz="0" w:space="0" w:color="auto"/>
          </w:divBdr>
        </w:div>
        <w:div w:id="475076464">
          <w:marLeft w:val="547"/>
          <w:marRight w:val="0"/>
          <w:marTop w:val="154"/>
          <w:marBottom w:val="0"/>
          <w:divBdr>
            <w:top w:val="none" w:sz="0" w:space="0" w:color="auto"/>
            <w:left w:val="none" w:sz="0" w:space="0" w:color="auto"/>
            <w:bottom w:val="none" w:sz="0" w:space="0" w:color="auto"/>
            <w:right w:val="none" w:sz="0" w:space="0" w:color="auto"/>
          </w:divBdr>
        </w:div>
        <w:div w:id="1810438518">
          <w:marLeft w:val="547"/>
          <w:marRight w:val="0"/>
          <w:marTop w:val="154"/>
          <w:marBottom w:val="0"/>
          <w:divBdr>
            <w:top w:val="none" w:sz="0" w:space="0" w:color="auto"/>
            <w:left w:val="none" w:sz="0" w:space="0" w:color="auto"/>
            <w:bottom w:val="none" w:sz="0" w:space="0" w:color="auto"/>
            <w:right w:val="none" w:sz="0" w:space="0" w:color="auto"/>
          </w:divBdr>
        </w:div>
        <w:div w:id="407963782">
          <w:marLeft w:val="1166"/>
          <w:marRight w:val="0"/>
          <w:marTop w:val="134"/>
          <w:marBottom w:val="0"/>
          <w:divBdr>
            <w:top w:val="none" w:sz="0" w:space="0" w:color="auto"/>
            <w:left w:val="none" w:sz="0" w:space="0" w:color="auto"/>
            <w:bottom w:val="none" w:sz="0" w:space="0" w:color="auto"/>
            <w:right w:val="none" w:sz="0" w:space="0" w:color="auto"/>
          </w:divBdr>
        </w:div>
        <w:div w:id="1925842532">
          <w:marLeft w:val="1166"/>
          <w:marRight w:val="0"/>
          <w:marTop w:val="134"/>
          <w:marBottom w:val="0"/>
          <w:divBdr>
            <w:top w:val="none" w:sz="0" w:space="0" w:color="auto"/>
            <w:left w:val="none" w:sz="0" w:space="0" w:color="auto"/>
            <w:bottom w:val="none" w:sz="0" w:space="0" w:color="auto"/>
            <w:right w:val="none" w:sz="0" w:space="0" w:color="auto"/>
          </w:divBdr>
        </w:div>
      </w:divsChild>
    </w:div>
    <w:div w:id="957950696">
      <w:bodyDiv w:val="1"/>
      <w:marLeft w:val="0"/>
      <w:marRight w:val="0"/>
      <w:marTop w:val="0"/>
      <w:marBottom w:val="0"/>
      <w:divBdr>
        <w:top w:val="none" w:sz="0" w:space="0" w:color="auto"/>
        <w:left w:val="none" w:sz="0" w:space="0" w:color="auto"/>
        <w:bottom w:val="none" w:sz="0" w:space="0" w:color="auto"/>
        <w:right w:val="none" w:sz="0" w:space="0" w:color="auto"/>
      </w:divBdr>
    </w:div>
    <w:div w:id="969285005">
      <w:bodyDiv w:val="1"/>
      <w:marLeft w:val="0"/>
      <w:marRight w:val="0"/>
      <w:marTop w:val="0"/>
      <w:marBottom w:val="0"/>
      <w:divBdr>
        <w:top w:val="none" w:sz="0" w:space="0" w:color="auto"/>
        <w:left w:val="none" w:sz="0" w:space="0" w:color="auto"/>
        <w:bottom w:val="none" w:sz="0" w:space="0" w:color="auto"/>
        <w:right w:val="none" w:sz="0" w:space="0" w:color="auto"/>
      </w:divBdr>
    </w:div>
    <w:div w:id="969944135">
      <w:bodyDiv w:val="1"/>
      <w:marLeft w:val="0"/>
      <w:marRight w:val="0"/>
      <w:marTop w:val="0"/>
      <w:marBottom w:val="0"/>
      <w:divBdr>
        <w:top w:val="none" w:sz="0" w:space="0" w:color="auto"/>
        <w:left w:val="none" w:sz="0" w:space="0" w:color="auto"/>
        <w:bottom w:val="none" w:sz="0" w:space="0" w:color="auto"/>
        <w:right w:val="none" w:sz="0" w:space="0" w:color="auto"/>
      </w:divBdr>
      <w:divsChild>
        <w:div w:id="295916092">
          <w:marLeft w:val="547"/>
          <w:marRight w:val="0"/>
          <w:marTop w:val="154"/>
          <w:marBottom w:val="0"/>
          <w:divBdr>
            <w:top w:val="none" w:sz="0" w:space="0" w:color="auto"/>
            <w:left w:val="none" w:sz="0" w:space="0" w:color="auto"/>
            <w:bottom w:val="none" w:sz="0" w:space="0" w:color="auto"/>
            <w:right w:val="none" w:sz="0" w:space="0" w:color="auto"/>
          </w:divBdr>
        </w:div>
        <w:div w:id="831146084">
          <w:marLeft w:val="1166"/>
          <w:marRight w:val="0"/>
          <w:marTop w:val="134"/>
          <w:marBottom w:val="0"/>
          <w:divBdr>
            <w:top w:val="none" w:sz="0" w:space="0" w:color="auto"/>
            <w:left w:val="none" w:sz="0" w:space="0" w:color="auto"/>
            <w:bottom w:val="none" w:sz="0" w:space="0" w:color="auto"/>
            <w:right w:val="none" w:sz="0" w:space="0" w:color="auto"/>
          </w:divBdr>
        </w:div>
        <w:div w:id="1354768308">
          <w:marLeft w:val="1800"/>
          <w:marRight w:val="0"/>
          <w:marTop w:val="115"/>
          <w:marBottom w:val="0"/>
          <w:divBdr>
            <w:top w:val="none" w:sz="0" w:space="0" w:color="auto"/>
            <w:left w:val="none" w:sz="0" w:space="0" w:color="auto"/>
            <w:bottom w:val="none" w:sz="0" w:space="0" w:color="auto"/>
            <w:right w:val="none" w:sz="0" w:space="0" w:color="auto"/>
          </w:divBdr>
        </w:div>
        <w:div w:id="315308596">
          <w:marLeft w:val="1166"/>
          <w:marRight w:val="0"/>
          <w:marTop w:val="134"/>
          <w:marBottom w:val="0"/>
          <w:divBdr>
            <w:top w:val="none" w:sz="0" w:space="0" w:color="auto"/>
            <w:left w:val="none" w:sz="0" w:space="0" w:color="auto"/>
            <w:bottom w:val="none" w:sz="0" w:space="0" w:color="auto"/>
            <w:right w:val="none" w:sz="0" w:space="0" w:color="auto"/>
          </w:divBdr>
        </w:div>
        <w:div w:id="964390886">
          <w:marLeft w:val="1800"/>
          <w:marRight w:val="0"/>
          <w:marTop w:val="115"/>
          <w:marBottom w:val="0"/>
          <w:divBdr>
            <w:top w:val="none" w:sz="0" w:space="0" w:color="auto"/>
            <w:left w:val="none" w:sz="0" w:space="0" w:color="auto"/>
            <w:bottom w:val="none" w:sz="0" w:space="0" w:color="auto"/>
            <w:right w:val="none" w:sz="0" w:space="0" w:color="auto"/>
          </w:divBdr>
        </w:div>
        <w:div w:id="678385792">
          <w:marLeft w:val="1166"/>
          <w:marRight w:val="0"/>
          <w:marTop w:val="134"/>
          <w:marBottom w:val="0"/>
          <w:divBdr>
            <w:top w:val="none" w:sz="0" w:space="0" w:color="auto"/>
            <w:left w:val="none" w:sz="0" w:space="0" w:color="auto"/>
            <w:bottom w:val="none" w:sz="0" w:space="0" w:color="auto"/>
            <w:right w:val="none" w:sz="0" w:space="0" w:color="auto"/>
          </w:divBdr>
        </w:div>
        <w:div w:id="450831120">
          <w:marLeft w:val="1800"/>
          <w:marRight w:val="0"/>
          <w:marTop w:val="115"/>
          <w:marBottom w:val="0"/>
          <w:divBdr>
            <w:top w:val="none" w:sz="0" w:space="0" w:color="auto"/>
            <w:left w:val="none" w:sz="0" w:space="0" w:color="auto"/>
            <w:bottom w:val="none" w:sz="0" w:space="0" w:color="auto"/>
            <w:right w:val="none" w:sz="0" w:space="0" w:color="auto"/>
          </w:divBdr>
        </w:div>
      </w:divsChild>
    </w:div>
    <w:div w:id="972977195">
      <w:bodyDiv w:val="1"/>
      <w:marLeft w:val="0"/>
      <w:marRight w:val="0"/>
      <w:marTop w:val="0"/>
      <w:marBottom w:val="0"/>
      <w:divBdr>
        <w:top w:val="none" w:sz="0" w:space="0" w:color="auto"/>
        <w:left w:val="none" w:sz="0" w:space="0" w:color="auto"/>
        <w:bottom w:val="none" w:sz="0" w:space="0" w:color="auto"/>
        <w:right w:val="none" w:sz="0" w:space="0" w:color="auto"/>
      </w:divBdr>
      <w:divsChild>
        <w:div w:id="259530335">
          <w:marLeft w:val="547"/>
          <w:marRight w:val="0"/>
          <w:marTop w:val="154"/>
          <w:marBottom w:val="0"/>
          <w:divBdr>
            <w:top w:val="none" w:sz="0" w:space="0" w:color="auto"/>
            <w:left w:val="none" w:sz="0" w:space="0" w:color="auto"/>
            <w:bottom w:val="none" w:sz="0" w:space="0" w:color="auto"/>
            <w:right w:val="none" w:sz="0" w:space="0" w:color="auto"/>
          </w:divBdr>
        </w:div>
        <w:div w:id="800420239">
          <w:marLeft w:val="547"/>
          <w:marRight w:val="0"/>
          <w:marTop w:val="154"/>
          <w:marBottom w:val="0"/>
          <w:divBdr>
            <w:top w:val="none" w:sz="0" w:space="0" w:color="auto"/>
            <w:left w:val="none" w:sz="0" w:space="0" w:color="auto"/>
            <w:bottom w:val="none" w:sz="0" w:space="0" w:color="auto"/>
            <w:right w:val="none" w:sz="0" w:space="0" w:color="auto"/>
          </w:divBdr>
        </w:div>
        <w:div w:id="1772118245">
          <w:marLeft w:val="547"/>
          <w:marRight w:val="0"/>
          <w:marTop w:val="154"/>
          <w:marBottom w:val="0"/>
          <w:divBdr>
            <w:top w:val="none" w:sz="0" w:space="0" w:color="auto"/>
            <w:left w:val="none" w:sz="0" w:space="0" w:color="auto"/>
            <w:bottom w:val="none" w:sz="0" w:space="0" w:color="auto"/>
            <w:right w:val="none" w:sz="0" w:space="0" w:color="auto"/>
          </w:divBdr>
        </w:div>
      </w:divsChild>
    </w:div>
    <w:div w:id="979071517">
      <w:bodyDiv w:val="1"/>
      <w:marLeft w:val="0"/>
      <w:marRight w:val="0"/>
      <w:marTop w:val="0"/>
      <w:marBottom w:val="0"/>
      <w:divBdr>
        <w:top w:val="none" w:sz="0" w:space="0" w:color="auto"/>
        <w:left w:val="none" w:sz="0" w:space="0" w:color="auto"/>
        <w:bottom w:val="none" w:sz="0" w:space="0" w:color="auto"/>
        <w:right w:val="none" w:sz="0" w:space="0" w:color="auto"/>
      </w:divBdr>
    </w:div>
    <w:div w:id="984697277">
      <w:bodyDiv w:val="1"/>
      <w:marLeft w:val="0"/>
      <w:marRight w:val="0"/>
      <w:marTop w:val="0"/>
      <w:marBottom w:val="0"/>
      <w:divBdr>
        <w:top w:val="none" w:sz="0" w:space="0" w:color="auto"/>
        <w:left w:val="none" w:sz="0" w:space="0" w:color="auto"/>
        <w:bottom w:val="none" w:sz="0" w:space="0" w:color="auto"/>
        <w:right w:val="none" w:sz="0" w:space="0" w:color="auto"/>
      </w:divBdr>
      <w:divsChild>
        <w:div w:id="205529372">
          <w:marLeft w:val="547"/>
          <w:marRight w:val="0"/>
          <w:marTop w:val="134"/>
          <w:marBottom w:val="0"/>
          <w:divBdr>
            <w:top w:val="none" w:sz="0" w:space="0" w:color="auto"/>
            <w:left w:val="none" w:sz="0" w:space="0" w:color="auto"/>
            <w:bottom w:val="none" w:sz="0" w:space="0" w:color="auto"/>
            <w:right w:val="none" w:sz="0" w:space="0" w:color="auto"/>
          </w:divBdr>
        </w:div>
        <w:div w:id="358316769">
          <w:marLeft w:val="547"/>
          <w:marRight w:val="0"/>
          <w:marTop w:val="134"/>
          <w:marBottom w:val="0"/>
          <w:divBdr>
            <w:top w:val="none" w:sz="0" w:space="0" w:color="auto"/>
            <w:left w:val="none" w:sz="0" w:space="0" w:color="auto"/>
            <w:bottom w:val="none" w:sz="0" w:space="0" w:color="auto"/>
            <w:right w:val="none" w:sz="0" w:space="0" w:color="auto"/>
          </w:divBdr>
        </w:div>
        <w:div w:id="426580786">
          <w:marLeft w:val="547"/>
          <w:marRight w:val="0"/>
          <w:marTop w:val="134"/>
          <w:marBottom w:val="0"/>
          <w:divBdr>
            <w:top w:val="none" w:sz="0" w:space="0" w:color="auto"/>
            <w:left w:val="none" w:sz="0" w:space="0" w:color="auto"/>
            <w:bottom w:val="none" w:sz="0" w:space="0" w:color="auto"/>
            <w:right w:val="none" w:sz="0" w:space="0" w:color="auto"/>
          </w:divBdr>
        </w:div>
        <w:div w:id="1948072599">
          <w:marLeft w:val="547"/>
          <w:marRight w:val="0"/>
          <w:marTop w:val="134"/>
          <w:marBottom w:val="0"/>
          <w:divBdr>
            <w:top w:val="none" w:sz="0" w:space="0" w:color="auto"/>
            <w:left w:val="none" w:sz="0" w:space="0" w:color="auto"/>
            <w:bottom w:val="none" w:sz="0" w:space="0" w:color="auto"/>
            <w:right w:val="none" w:sz="0" w:space="0" w:color="auto"/>
          </w:divBdr>
        </w:div>
      </w:divsChild>
    </w:div>
    <w:div w:id="987050974">
      <w:bodyDiv w:val="1"/>
      <w:marLeft w:val="0"/>
      <w:marRight w:val="0"/>
      <w:marTop w:val="0"/>
      <w:marBottom w:val="0"/>
      <w:divBdr>
        <w:top w:val="none" w:sz="0" w:space="0" w:color="auto"/>
        <w:left w:val="none" w:sz="0" w:space="0" w:color="auto"/>
        <w:bottom w:val="none" w:sz="0" w:space="0" w:color="auto"/>
        <w:right w:val="none" w:sz="0" w:space="0" w:color="auto"/>
      </w:divBdr>
      <w:divsChild>
        <w:div w:id="1965697495">
          <w:marLeft w:val="547"/>
          <w:marRight w:val="0"/>
          <w:marTop w:val="154"/>
          <w:marBottom w:val="0"/>
          <w:divBdr>
            <w:top w:val="none" w:sz="0" w:space="0" w:color="auto"/>
            <w:left w:val="none" w:sz="0" w:space="0" w:color="auto"/>
            <w:bottom w:val="none" w:sz="0" w:space="0" w:color="auto"/>
            <w:right w:val="none" w:sz="0" w:space="0" w:color="auto"/>
          </w:divBdr>
        </w:div>
      </w:divsChild>
    </w:div>
    <w:div w:id="992876061">
      <w:bodyDiv w:val="1"/>
      <w:marLeft w:val="0"/>
      <w:marRight w:val="0"/>
      <w:marTop w:val="0"/>
      <w:marBottom w:val="0"/>
      <w:divBdr>
        <w:top w:val="none" w:sz="0" w:space="0" w:color="auto"/>
        <w:left w:val="none" w:sz="0" w:space="0" w:color="auto"/>
        <w:bottom w:val="none" w:sz="0" w:space="0" w:color="auto"/>
        <w:right w:val="none" w:sz="0" w:space="0" w:color="auto"/>
      </w:divBdr>
    </w:div>
    <w:div w:id="999381515">
      <w:bodyDiv w:val="1"/>
      <w:marLeft w:val="0"/>
      <w:marRight w:val="0"/>
      <w:marTop w:val="0"/>
      <w:marBottom w:val="0"/>
      <w:divBdr>
        <w:top w:val="none" w:sz="0" w:space="0" w:color="auto"/>
        <w:left w:val="none" w:sz="0" w:space="0" w:color="auto"/>
        <w:bottom w:val="none" w:sz="0" w:space="0" w:color="auto"/>
        <w:right w:val="none" w:sz="0" w:space="0" w:color="auto"/>
      </w:divBdr>
    </w:div>
    <w:div w:id="1008217381">
      <w:bodyDiv w:val="1"/>
      <w:marLeft w:val="0"/>
      <w:marRight w:val="0"/>
      <w:marTop w:val="0"/>
      <w:marBottom w:val="0"/>
      <w:divBdr>
        <w:top w:val="none" w:sz="0" w:space="0" w:color="auto"/>
        <w:left w:val="none" w:sz="0" w:space="0" w:color="auto"/>
        <w:bottom w:val="none" w:sz="0" w:space="0" w:color="auto"/>
        <w:right w:val="none" w:sz="0" w:space="0" w:color="auto"/>
      </w:divBdr>
    </w:div>
    <w:div w:id="1014112439">
      <w:bodyDiv w:val="1"/>
      <w:marLeft w:val="0"/>
      <w:marRight w:val="0"/>
      <w:marTop w:val="0"/>
      <w:marBottom w:val="0"/>
      <w:divBdr>
        <w:top w:val="none" w:sz="0" w:space="0" w:color="auto"/>
        <w:left w:val="none" w:sz="0" w:space="0" w:color="auto"/>
        <w:bottom w:val="none" w:sz="0" w:space="0" w:color="auto"/>
        <w:right w:val="none" w:sz="0" w:space="0" w:color="auto"/>
      </w:divBdr>
    </w:div>
    <w:div w:id="1017656463">
      <w:bodyDiv w:val="1"/>
      <w:marLeft w:val="0"/>
      <w:marRight w:val="0"/>
      <w:marTop w:val="0"/>
      <w:marBottom w:val="0"/>
      <w:divBdr>
        <w:top w:val="none" w:sz="0" w:space="0" w:color="auto"/>
        <w:left w:val="none" w:sz="0" w:space="0" w:color="auto"/>
        <w:bottom w:val="none" w:sz="0" w:space="0" w:color="auto"/>
        <w:right w:val="none" w:sz="0" w:space="0" w:color="auto"/>
      </w:divBdr>
    </w:div>
    <w:div w:id="1019350029">
      <w:bodyDiv w:val="1"/>
      <w:marLeft w:val="0"/>
      <w:marRight w:val="0"/>
      <w:marTop w:val="0"/>
      <w:marBottom w:val="0"/>
      <w:divBdr>
        <w:top w:val="none" w:sz="0" w:space="0" w:color="auto"/>
        <w:left w:val="none" w:sz="0" w:space="0" w:color="auto"/>
        <w:bottom w:val="none" w:sz="0" w:space="0" w:color="auto"/>
        <w:right w:val="none" w:sz="0" w:space="0" w:color="auto"/>
      </w:divBdr>
    </w:div>
    <w:div w:id="1021400915">
      <w:bodyDiv w:val="1"/>
      <w:marLeft w:val="0"/>
      <w:marRight w:val="0"/>
      <w:marTop w:val="0"/>
      <w:marBottom w:val="0"/>
      <w:divBdr>
        <w:top w:val="none" w:sz="0" w:space="0" w:color="auto"/>
        <w:left w:val="none" w:sz="0" w:space="0" w:color="auto"/>
        <w:bottom w:val="none" w:sz="0" w:space="0" w:color="auto"/>
        <w:right w:val="none" w:sz="0" w:space="0" w:color="auto"/>
      </w:divBdr>
    </w:div>
    <w:div w:id="1029641208">
      <w:bodyDiv w:val="1"/>
      <w:marLeft w:val="0"/>
      <w:marRight w:val="0"/>
      <w:marTop w:val="0"/>
      <w:marBottom w:val="0"/>
      <w:divBdr>
        <w:top w:val="none" w:sz="0" w:space="0" w:color="auto"/>
        <w:left w:val="none" w:sz="0" w:space="0" w:color="auto"/>
        <w:bottom w:val="none" w:sz="0" w:space="0" w:color="auto"/>
        <w:right w:val="none" w:sz="0" w:space="0" w:color="auto"/>
      </w:divBdr>
      <w:divsChild>
        <w:div w:id="190918620">
          <w:marLeft w:val="547"/>
          <w:marRight w:val="0"/>
          <w:marTop w:val="154"/>
          <w:marBottom w:val="0"/>
          <w:divBdr>
            <w:top w:val="none" w:sz="0" w:space="0" w:color="auto"/>
            <w:left w:val="none" w:sz="0" w:space="0" w:color="auto"/>
            <w:bottom w:val="none" w:sz="0" w:space="0" w:color="auto"/>
            <w:right w:val="none" w:sz="0" w:space="0" w:color="auto"/>
          </w:divBdr>
        </w:div>
        <w:div w:id="1147864350">
          <w:marLeft w:val="1166"/>
          <w:marRight w:val="0"/>
          <w:marTop w:val="134"/>
          <w:marBottom w:val="0"/>
          <w:divBdr>
            <w:top w:val="none" w:sz="0" w:space="0" w:color="auto"/>
            <w:left w:val="none" w:sz="0" w:space="0" w:color="auto"/>
            <w:bottom w:val="none" w:sz="0" w:space="0" w:color="auto"/>
            <w:right w:val="none" w:sz="0" w:space="0" w:color="auto"/>
          </w:divBdr>
        </w:div>
        <w:div w:id="1867671756">
          <w:marLeft w:val="1166"/>
          <w:marRight w:val="0"/>
          <w:marTop w:val="134"/>
          <w:marBottom w:val="0"/>
          <w:divBdr>
            <w:top w:val="none" w:sz="0" w:space="0" w:color="auto"/>
            <w:left w:val="none" w:sz="0" w:space="0" w:color="auto"/>
            <w:bottom w:val="none" w:sz="0" w:space="0" w:color="auto"/>
            <w:right w:val="none" w:sz="0" w:space="0" w:color="auto"/>
          </w:divBdr>
        </w:div>
        <w:div w:id="1990942842">
          <w:marLeft w:val="1166"/>
          <w:marRight w:val="0"/>
          <w:marTop w:val="134"/>
          <w:marBottom w:val="0"/>
          <w:divBdr>
            <w:top w:val="none" w:sz="0" w:space="0" w:color="auto"/>
            <w:left w:val="none" w:sz="0" w:space="0" w:color="auto"/>
            <w:bottom w:val="none" w:sz="0" w:space="0" w:color="auto"/>
            <w:right w:val="none" w:sz="0" w:space="0" w:color="auto"/>
          </w:divBdr>
        </w:div>
        <w:div w:id="1831939921">
          <w:marLeft w:val="1166"/>
          <w:marRight w:val="0"/>
          <w:marTop w:val="134"/>
          <w:marBottom w:val="0"/>
          <w:divBdr>
            <w:top w:val="none" w:sz="0" w:space="0" w:color="auto"/>
            <w:left w:val="none" w:sz="0" w:space="0" w:color="auto"/>
            <w:bottom w:val="none" w:sz="0" w:space="0" w:color="auto"/>
            <w:right w:val="none" w:sz="0" w:space="0" w:color="auto"/>
          </w:divBdr>
        </w:div>
        <w:div w:id="1138037936">
          <w:marLeft w:val="1166"/>
          <w:marRight w:val="0"/>
          <w:marTop w:val="134"/>
          <w:marBottom w:val="0"/>
          <w:divBdr>
            <w:top w:val="none" w:sz="0" w:space="0" w:color="auto"/>
            <w:left w:val="none" w:sz="0" w:space="0" w:color="auto"/>
            <w:bottom w:val="none" w:sz="0" w:space="0" w:color="auto"/>
            <w:right w:val="none" w:sz="0" w:space="0" w:color="auto"/>
          </w:divBdr>
        </w:div>
      </w:divsChild>
    </w:div>
    <w:div w:id="1034619515">
      <w:bodyDiv w:val="1"/>
      <w:marLeft w:val="0"/>
      <w:marRight w:val="0"/>
      <w:marTop w:val="0"/>
      <w:marBottom w:val="0"/>
      <w:divBdr>
        <w:top w:val="none" w:sz="0" w:space="0" w:color="auto"/>
        <w:left w:val="none" w:sz="0" w:space="0" w:color="auto"/>
        <w:bottom w:val="none" w:sz="0" w:space="0" w:color="auto"/>
        <w:right w:val="none" w:sz="0" w:space="0" w:color="auto"/>
      </w:divBdr>
    </w:div>
    <w:div w:id="1035424937">
      <w:bodyDiv w:val="1"/>
      <w:marLeft w:val="0"/>
      <w:marRight w:val="0"/>
      <w:marTop w:val="0"/>
      <w:marBottom w:val="0"/>
      <w:divBdr>
        <w:top w:val="none" w:sz="0" w:space="0" w:color="auto"/>
        <w:left w:val="none" w:sz="0" w:space="0" w:color="auto"/>
        <w:bottom w:val="none" w:sz="0" w:space="0" w:color="auto"/>
        <w:right w:val="none" w:sz="0" w:space="0" w:color="auto"/>
      </w:divBdr>
    </w:div>
    <w:div w:id="1039276745">
      <w:bodyDiv w:val="1"/>
      <w:marLeft w:val="0"/>
      <w:marRight w:val="0"/>
      <w:marTop w:val="0"/>
      <w:marBottom w:val="0"/>
      <w:divBdr>
        <w:top w:val="none" w:sz="0" w:space="0" w:color="auto"/>
        <w:left w:val="none" w:sz="0" w:space="0" w:color="auto"/>
        <w:bottom w:val="none" w:sz="0" w:space="0" w:color="auto"/>
        <w:right w:val="none" w:sz="0" w:space="0" w:color="auto"/>
      </w:divBdr>
    </w:div>
    <w:div w:id="1039277902">
      <w:bodyDiv w:val="1"/>
      <w:marLeft w:val="0"/>
      <w:marRight w:val="0"/>
      <w:marTop w:val="0"/>
      <w:marBottom w:val="0"/>
      <w:divBdr>
        <w:top w:val="none" w:sz="0" w:space="0" w:color="auto"/>
        <w:left w:val="none" w:sz="0" w:space="0" w:color="auto"/>
        <w:bottom w:val="none" w:sz="0" w:space="0" w:color="auto"/>
        <w:right w:val="none" w:sz="0" w:space="0" w:color="auto"/>
      </w:divBdr>
    </w:div>
    <w:div w:id="1039746012">
      <w:bodyDiv w:val="1"/>
      <w:marLeft w:val="0"/>
      <w:marRight w:val="0"/>
      <w:marTop w:val="0"/>
      <w:marBottom w:val="0"/>
      <w:divBdr>
        <w:top w:val="none" w:sz="0" w:space="0" w:color="auto"/>
        <w:left w:val="none" w:sz="0" w:space="0" w:color="auto"/>
        <w:bottom w:val="none" w:sz="0" w:space="0" w:color="auto"/>
        <w:right w:val="none" w:sz="0" w:space="0" w:color="auto"/>
      </w:divBdr>
      <w:divsChild>
        <w:div w:id="839272506">
          <w:marLeft w:val="547"/>
          <w:marRight w:val="0"/>
          <w:marTop w:val="154"/>
          <w:marBottom w:val="0"/>
          <w:divBdr>
            <w:top w:val="none" w:sz="0" w:space="0" w:color="auto"/>
            <w:left w:val="none" w:sz="0" w:space="0" w:color="auto"/>
            <w:bottom w:val="none" w:sz="0" w:space="0" w:color="auto"/>
            <w:right w:val="none" w:sz="0" w:space="0" w:color="auto"/>
          </w:divBdr>
        </w:div>
        <w:div w:id="934824457">
          <w:marLeft w:val="547"/>
          <w:marRight w:val="0"/>
          <w:marTop w:val="154"/>
          <w:marBottom w:val="0"/>
          <w:divBdr>
            <w:top w:val="none" w:sz="0" w:space="0" w:color="auto"/>
            <w:left w:val="none" w:sz="0" w:space="0" w:color="auto"/>
            <w:bottom w:val="none" w:sz="0" w:space="0" w:color="auto"/>
            <w:right w:val="none" w:sz="0" w:space="0" w:color="auto"/>
          </w:divBdr>
        </w:div>
        <w:div w:id="1445686167">
          <w:marLeft w:val="547"/>
          <w:marRight w:val="0"/>
          <w:marTop w:val="154"/>
          <w:marBottom w:val="0"/>
          <w:divBdr>
            <w:top w:val="none" w:sz="0" w:space="0" w:color="auto"/>
            <w:left w:val="none" w:sz="0" w:space="0" w:color="auto"/>
            <w:bottom w:val="none" w:sz="0" w:space="0" w:color="auto"/>
            <w:right w:val="none" w:sz="0" w:space="0" w:color="auto"/>
          </w:divBdr>
        </w:div>
        <w:div w:id="1753700700">
          <w:marLeft w:val="547"/>
          <w:marRight w:val="0"/>
          <w:marTop w:val="154"/>
          <w:marBottom w:val="0"/>
          <w:divBdr>
            <w:top w:val="none" w:sz="0" w:space="0" w:color="auto"/>
            <w:left w:val="none" w:sz="0" w:space="0" w:color="auto"/>
            <w:bottom w:val="none" w:sz="0" w:space="0" w:color="auto"/>
            <w:right w:val="none" w:sz="0" w:space="0" w:color="auto"/>
          </w:divBdr>
        </w:div>
      </w:divsChild>
    </w:div>
    <w:div w:id="1040784616">
      <w:bodyDiv w:val="1"/>
      <w:marLeft w:val="0"/>
      <w:marRight w:val="0"/>
      <w:marTop w:val="0"/>
      <w:marBottom w:val="0"/>
      <w:divBdr>
        <w:top w:val="none" w:sz="0" w:space="0" w:color="auto"/>
        <w:left w:val="none" w:sz="0" w:space="0" w:color="auto"/>
        <w:bottom w:val="none" w:sz="0" w:space="0" w:color="auto"/>
        <w:right w:val="none" w:sz="0" w:space="0" w:color="auto"/>
      </w:divBdr>
    </w:div>
    <w:div w:id="1043216467">
      <w:bodyDiv w:val="1"/>
      <w:marLeft w:val="0"/>
      <w:marRight w:val="0"/>
      <w:marTop w:val="0"/>
      <w:marBottom w:val="0"/>
      <w:divBdr>
        <w:top w:val="none" w:sz="0" w:space="0" w:color="auto"/>
        <w:left w:val="none" w:sz="0" w:space="0" w:color="auto"/>
        <w:bottom w:val="none" w:sz="0" w:space="0" w:color="auto"/>
        <w:right w:val="none" w:sz="0" w:space="0" w:color="auto"/>
      </w:divBdr>
      <w:divsChild>
        <w:div w:id="1553610730">
          <w:marLeft w:val="547"/>
          <w:marRight w:val="0"/>
          <w:marTop w:val="154"/>
          <w:marBottom w:val="0"/>
          <w:divBdr>
            <w:top w:val="none" w:sz="0" w:space="0" w:color="auto"/>
            <w:left w:val="none" w:sz="0" w:space="0" w:color="auto"/>
            <w:bottom w:val="none" w:sz="0" w:space="0" w:color="auto"/>
            <w:right w:val="none" w:sz="0" w:space="0" w:color="auto"/>
          </w:divBdr>
        </w:div>
        <w:div w:id="1742292831">
          <w:marLeft w:val="547"/>
          <w:marRight w:val="0"/>
          <w:marTop w:val="154"/>
          <w:marBottom w:val="0"/>
          <w:divBdr>
            <w:top w:val="none" w:sz="0" w:space="0" w:color="auto"/>
            <w:left w:val="none" w:sz="0" w:space="0" w:color="auto"/>
            <w:bottom w:val="none" w:sz="0" w:space="0" w:color="auto"/>
            <w:right w:val="none" w:sz="0" w:space="0" w:color="auto"/>
          </w:divBdr>
        </w:div>
        <w:div w:id="1336767187">
          <w:marLeft w:val="547"/>
          <w:marRight w:val="0"/>
          <w:marTop w:val="154"/>
          <w:marBottom w:val="0"/>
          <w:divBdr>
            <w:top w:val="none" w:sz="0" w:space="0" w:color="auto"/>
            <w:left w:val="none" w:sz="0" w:space="0" w:color="auto"/>
            <w:bottom w:val="none" w:sz="0" w:space="0" w:color="auto"/>
            <w:right w:val="none" w:sz="0" w:space="0" w:color="auto"/>
          </w:divBdr>
        </w:div>
        <w:div w:id="1589464859">
          <w:marLeft w:val="547"/>
          <w:marRight w:val="0"/>
          <w:marTop w:val="154"/>
          <w:marBottom w:val="0"/>
          <w:divBdr>
            <w:top w:val="none" w:sz="0" w:space="0" w:color="auto"/>
            <w:left w:val="none" w:sz="0" w:space="0" w:color="auto"/>
            <w:bottom w:val="none" w:sz="0" w:space="0" w:color="auto"/>
            <w:right w:val="none" w:sz="0" w:space="0" w:color="auto"/>
          </w:divBdr>
        </w:div>
        <w:div w:id="1618682712">
          <w:marLeft w:val="547"/>
          <w:marRight w:val="0"/>
          <w:marTop w:val="154"/>
          <w:marBottom w:val="0"/>
          <w:divBdr>
            <w:top w:val="none" w:sz="0" w:space="0" w:color="auto"/>
            <w:left w:val="none" w:sz="0" w:space="0" w:color="auto"/>
            <w:bottom w:val="none" w:sz="0" w:space="0" w:color="auto"/>
            <w:right w:val="none" w:sz="0" w:space="0" w:color="auto"/>
          </w:divBdr>
        </w:div>
        <w:div w:id="1896966847">
          <w:marLeft w:val="547"/>
          <w:marRight w:val="0"/>
          <w:marTop w:val="154"/>
          <w:marBottom w:val="0"/>
          <w:divBdr>
            <w:top w:val="none" w:sz="0" w:space="0" w:color="auto"/>
            <w:left w:val="none" w:sz="0" w:space="0" w:color="auto"/>
            <w:bottom w:val="none" w:sz="0" w:space="0" w:color="auto"/>
            <w:right w:val="none" w:sz="0" w:space="0" w:color="auto"/>
          </w:divBdr>
        </w:div>
      </w:divsChild>
    </w:div>
    <w:div w:id="1044869045">
      <w:bodyDiv w:val="1"/>
      <w:marLeft w:val="0"/>
      <w:marRight w:val="0"/>
      <w:marTop w:val="0"/>
      <w:marBottom w:val="0"/>
      <w:divBdr>
        <w:top w:val="none" w:sz="0" w:space="0" w:color="auto"/>
        <w:left w:val="none" w:sz="0" w:space="0" w:color="auto"/>
        <w:bottom w:val="none" w:sz="0" w:space="0" w:color="auto"/>
        <w:right w:val="none" w:sz="0" w:space="0" w:color="auto"/>
      </w:divBdr>
      <w:divsChild>
        <w:div w:id="1814247890">
          <w:marLeft w:val="547"/>
          <w:marRight w:val="0"/>
          <w:marTop w:val="134"/>
          <w:marBottom w:val="0"/>
          <w:divBdr>
            <w:top w:val="none" w:sz="0" w:space="0" w:color="auto"/>
            <w:left w:val="none" w:sz="0" w:space="0" w:color="auto"/>
            <w:bottom w:val="none" w:sz="0" w:space="0" w:color="auto"/>
            <w:right w:val="none" w:sz="0" w:space="0" w:color="auto"/>
          </w:divBdr>
        </w:div>
        <w:div w:id="1380476854">
          <w:marLeft w:val="547"/>
          <w:marRight w:val="0"/>
          <w:marTop w:val="125"/>
          <w:marBottom w:val="0"/>
          <w:divBdr>
            <w:top w:val="none" w:sz="0" w:space="0" w:color="auto"/>
            <w:left w:val="none" w:sz="0" w:space="0" w:color="auto"/>
            <w:bottom w:val="none" w:sz="0" w:space="0" w:color="auto"/>
            <w:right w:val="none" w:sz="0" w:space="0" w:color="auto"/>
          </w:divBdr>
        </w:div>
        <w:div w:id="1425953309">
          <w:marLeft w:val="547"/>
          <w:marRight w:val="0"/>
          <w:marTop w:val="125"/>
          <w:marBottom w:val="0"/>
          <w:divBdr>
            <w:top w:val="none" w:sz="0" w:space="0" w:color="auto"/>
            <w:left w:val="none" w:sz="0" w:space="0" w:color="auto"/>
            <w:bottom w:val="none" w:sz="0" w:space="0" w:color="auto"/>
            <w:right w:val="none" w:sz="0" w:space="0" w:color="auto"/>
          </w:divBdr>
        </w:div>
      </w:divsChild>
    </w:div>
    <w:div w:id="1045561510">
      <w:bodyDiv w:val="1"/>
      <w:marLeft w:val="0"/>
      <w:marRight w:val="0"/>
      <w:marTop w:val="0"/>
      <w:marBottom w:val="0"/>
      <w:divBdr>
        <w:top w:val="none" w:sz="0" w:space="0" w:color="auto"/>
        <w:left w:val="none" w:sz="0" w:space="0" w:color="auto"/>
        <w:bottom w:val="none" w:sz="0" w:space="0" w:color="auto"/>
        <w:right w:val="none" w:sz="0" w:space="0" w:color="auto"/>
      </w:divBdr>
      <w:divsChild>
        <w:div w:id="433936001">
          <w:marLeft w:val="1166"/>
          <w:marRight w:val="0"/>
          <w:marTop w:val="0"/>
          <w:marBottom w:val="0"/>
          <w:divBdr>
            <w:top w:val="none" w:sz="0" w:space="0" w:color="auto"/>
            <w:left w:val="none" w:sz="0" w:space="0" w:color="auto"/>
            <w:bottom w:val="none" w:sz="0" w:space="0" w:color="auto"/>
            <w:right w:val="none" w:sz="0" w:space="0" w:color="auto"/>
          </w:divBdr>
        </w:div>
      </w:divsChild>
    </w:div>
    <w:div w:id="1045987099">
      <w:bodyDiv w:val="1"/>
      <w:marLeft w:val="0"/>
      <w:marRight w:val="0"/>
      <w:marTop w:val="0"/>
      <w:marBottom w:val="0"/>
      <w:divBdr>
        <w:top w:val="none" w:sz="0" w:space="0" w:color="auto"/>
        <w:left w:val="none" w:sz="0" w:space="0" w:color="auto"/>
        <w:bottom w:val="none" w:sz="0" w:space="0" w:color="auto"/>
        <w:right w:val="none" w:sz="0" w:space="0" w:color="auto"/>
      </w:divBdr>
    </w:div>
    <w:div w:id="1046104133">
      <w:bodyDiv w:val="1"/>
      <w:marLeft w:val="0"/>
      <w:marRight w:val="0"/>
      <w:marTop w:val="0"/>
      <w:marBottom w:val="0"/>
      <w:divBdr>
        <w:top w:val="none" w:sz="0" w:space="0" w:color="auto"/>
        <w:left w:val="none" w:sz="0" w:space="0" w:color="auto"/>
        <w:bottom w:val="none" w:sz="0" w:space="0" w:color="auto"/>
        <w:right w:val="none" w:sz="0" w:space="0" w:color="auto"/>
      </w:divBdr>
    </w:div>
    <w:div w:id="1048458857">
      <w:bodyDiv w:val="1"/>
      <w:marLeft w:val="0"/>
      <w:marRight w:val="0"/>
      <w:marTop w:val="0"/>
      <w:marBottom w:val="0"/>
      <w:divBdr>
        <w:top w:val="none" w:sz="0" w:space="0" w:color="auto"/>
        <w:left w:val="none" w:sz="0" w:space="0" w:color="auto"/>
        <w:bottom w:val="none" w:sz="0" w:space="0" w:color="auto"/>
        <w:right w:val="none" w:sz="0" w:space="0" w:color="auto"/>
      </w:divBdr>
    </w:div>
    <w:div w:id="1053769276">
      <w:bodyDiv w:val="1"/>
      <w:marLeft w:val="0"/>
      <w:marRight w:val="0"/>
      <w:marTop w:val="0"/>
      <w:marBottom w:val="0"/>
      <w:divBdr>
        <w:top w:val="none" w:sz="0" w:space="0" w:color="auto"/>
        <w:left w:val="none" w:sz="0" w:space="0" w:color="auto"/>
        <w:bottom w:val="none" w:sz="0" w:space="0" w:color="auto"/>
        <w:right w:val="none" w:sz="0" w:space="0" w:color="auto"/>
      </w:divBdr>
    </w:div>
    <w:div w:id="1057165077">
      <w:bodyDiv w:val="1"/>
      <w:marLeft w:val="0"/>
      <w:marRight w:val="0"/>
      <w:marTop w:val="0"/>
      <w:marBottom w:val="0"/>
      <w:divBdr>
        <w:top w:val="none" w:sz="0" w:space="0" w:color="auto"/>
        <w:left w:val="none" w:sz="0" w:space="0" w:color="auto"/>
        <w:bottom w:val="none" w:sz="0" w:space="0" w:color="auto"/>
        <w:right w:val="none" w:sz="0" w:space="0" w:color="auto"/>
      </w:divBdr>
    </w:div>
    <w:div w:id="1064910459">
      <w:bodyDiv w:val="1"/>
      <w:marLeft w:val="0"/>
      <w:marRight w:val="0"/>
      <w:marTop w:val="0"/>
      <w:marBottom w:val="0"/>
      <w:divBdr>
        <w:top w:val="none" w:sz="0" w:space="0" w:color="auto"/>
        <w:left w:val="none" w:sz="0" w:space="0" w:color="auto"/>
        <w:bottom w:val="none" w:sz="0" w:space="0" w:color="auto"/>
        <w:right w:val="none" w:sz="0" w:space="0" w:color="auto"/>
      </w:divBdr>
    </w:div>
    <w:div w:id="1066756816">
      <w:bodyDiv w:val="1"/>
      <w:marLeft w:val="0"/>
      <w:marRight w:val="0"/>
      <w:marTop w:val="0"/>
      <w:marBottom w:val="0"/>
      <w:divBdr>
        <w:top w:val="none" w:sz="0" w:space="0" w:color="auto"/>
        <w:left w:val="none" w:sz="0" w:space="0" w:color="auto"/>
        <w:bottom w:val="none" w:sz="0" w:space="0" w:color="auto"/>
        <w:right w:val="none" w:sz="0" w:space="0" w:color="auto"/>
      </w:divBdr>
      <w:divsChild>
        <w:div w:id="11348473">
          <w:marLeft w:val="547"/>
          <w:marRight w:val="0"/>
          <w:marTop w:val="154"/>
          <w:marBottom w:val="0"/>
          <w:divBdr>
            <w:top w:val="none" w:sz="0" w:space="0" w:color="auto"/>
            <w:left w:val="none" w:sz="0" w:space="0" w:color="auto"/>
            <w:bottom w:val="none" w:sz="0" w:space="0" w:color="auto"/>
            <w:right w:val="none" w:sz="0" w:space="0" w:color="auto"/>
          </w:divBdr>
        </w:div>
      </w:divsChild>
    </w:div>
    <w:div w:id="1068529251">
      <w:bodyDiv w:val="1"/>
      <w:marLeft w:val="0"/>
      <w:marRight w:val="0"/>
      <w:marTop w:val="0"/>
      <w:marBottom w:val="0"/>
      <w:divBdr>
        <w:top w:val="none" w:sz="0" w:space="0" w:color="auto"/>
        <w:left w:val="none" w:sz="0" w:space="0" w:color="auto"/>
        <w:bottom w:val="none" w:sz="0" w:space="0" w:color="auto"/>
        <w:right w:val="none" w:sz="0" w:space="0" w:color="auto"/>
      </w:divBdr>
    </w:div>
    <w:div w:id="1071735026">
      <w:bodyDiv w:val="1"/>
      <w:marLeft w:val="0"/>
      <w:marRight w:val="0"/>
      <w:marTop w:val="0"/>
      <w:marBottom w:val="0"/>
      <w:divBdr>
        <w:top w:val="none" w:sz="0" w:space="0" w:color="auto"/>
        <w:left w:val="none" w:sz="0" w:space="0" w:color="auto"/>
        <w:bottom w:val="none" w:sz="0" w:space="0" w:color="auto"/>
        <w:right w:val="none" w:sz="0" w:space="0" w:color="auto"/>
      </w:divBdr>
    </w:div>
    <w:div w:id="1071738415">
      <w:bodyDiv w:val="1"/>
      <w:marLeft w:val="0"/>
      <w:marRight w:val="0"/>
      <w:marTop w:val="0"/>
      <w:marBottom w:val="0"/>
      <w:divBdr>
        <w:top w:val="none" w:sz="0" w:space="0" w:color="auto"/>
        <w:left w:val="none" w:sz="0" w:space="0" w:color="auto"/>
        <w:bottom w:val="none" w:sz="0" w:space="0" w:color="auto"/>
        <w:right w:val="none" w:sz="0" w:space="0" w:color="auto"/>
      </w:divBdr>
      <w:divsChild>
        <w:div w:id="1005747739">
          <w:marLeft w:val="547"/>
          <w:marRight w:val="0"/>
          <w:marTop w:val="134"/>
          <w:marBottom w:val="0"/>
          <w:divBdr>
            <w:top w:val="none" w:sz="0" w:space="0" w:color="auto"/>
            <w:left w:val="none" w:sz="0" w:space="0" w:color="auto"/>
            <w:bottom w:val="none" w:sz="0" w:space="0" w:color="auto"/>
            <w:right w:val="none" w:sz="0" w:space="0" w:color="auto"/>
          </w:divBdr>
        </w:div>
        <w:div w:id="244842698">
          <w:marLeft w:val="547"/>
          <w:marRight w:val="0"/>
          <w:marTop w:val="134"/>
          <w:marBottom w:val="0"/>
          <w:divBdr>
            <w:top w:val="none" w:sz="0" w:space="0" w:color="auto"/>
            <w:left w:val="none" w:sz="0" w:space="0" w:color="auto"/>
            <w:bottom w:val="none" w:sz="0" w:space="0" w:color="auto"/>
            <w:right w:val="none" w:sz="0" w:space="0" w:color="auto"/>
          </w:divBdr>
        </w:div>
        <w:div w:id="102964023">
          <w:marLeft w:val="547"/>
          <w:marRight w:val="0"/>
          <w:marTop w:val="134"/>
          <w:marBottom w:val="0"/>
          <w:divBdr>
            <w:top w:val="none" w:sz="0" w:space="0" w:color="auto"/>
            <w:left w:val="none" w:sz="0" w:space="0" w:color="auto"/>
            <w:bottom w:val="none" w:sz="0" w:space="0" w:color="auto"/>
            <w:right w:val="none" w:sz="0" w:space="0" w:color="auto"/>
          </w:divBdr>
        </w:div>
        <w:div w:id="197858891">
          <w:marLeft w:val="547"/>
          <w:marRight w:val="0"/>
          <w:marTop w:val="134"/>
          <w:marBottom w:val="0"/>
          <w:divBdr>
            <w:top w:val="none" w:sz="0" w:space="0" w:color="auto"/>
            <w:left w:val="none" w:sz="0" w:space="0" w:color="auto"/>
            <w:bottom w:val="none" w:sz="0" w:space="0" w:color="auto"/>
            <w:right w:val="none" w:sz="0" w:space="0" w:color="auto"/>
          </w:divBdr>
        </w:div>
        <w:div w:id="1445885225">
          <w:marLeft w:val="547"/>
          <w:marRight w:val="0"/>
          <w:marTop w:val="134"/>
          <w:marBottom w:val="0"/>
          <w:divBdr>
            <w:top w:val="none" w:sz="0" w:space="0" w:color="auto"/>
            <w:left w:val="none" w:sz="0" w:space="0" w:color="auto"/>
            <w:bottom w:val="none" w:sz="0" w:space="0" w:color="auto"/>
            <w:right w:val="none" w:sz="0" w:space="0" w:color="auto"/>
          </w:divBdr>
        </w:div>
      </w:divsChild>
    </w:div>
    <w:div w:id="1079330089">
      <w:bodyDiv w:val="1"/>
      <w:marLeft w:val="0"/>
      <w:marRight w:val="0"/>
      <w:marTop w:val="0"/>
      <w:marBottom w:val="0"/>
      <w:divBdr>
        <w:top w:val="none" w:sz="0" w:space="0" w:color="auto"/>
        <w:left w:val="none" w:sz="0" w:space="0" w:color="auto"/>
        <w:bottom w:val="none" w:sz="0" w:space="0" w:color="auto"/>
        <w:right w:val="none" w:sz="0" w:space="0" w:color="auto"/>
      </w:divBdr>
    </w:div>
    <w:div w:id="1086807502">
      <w:bodyDiv w:val="1"/>
      <w:marLeft w:val="0"/>
      <w:marRight w:val="0"/>
      <w:marTop w:val="0"/>
      <w:marBottom w:val="0"/>
      <w:divBdr>
        <w:top w:val="none" w:sz="0" w:space="0" w:color="auto"/>
        <w:left w:val="none" w:sz="0" w:space="0" w:color="auto"/>
        <w:bottom w:val="none" w:sz="0" w:space="0" w:color="auto"/>
        <w:right w:val="none" w:sz="0" w:space="0" w:color="auto"/>
      </w:divBdr>
    </w:div>
    <w:div w:id="1092360974">
      <w:bodyDiv w:val="1"/>
      <w:marLeft w:val="0"/>
      <w:marRight w:val="0"/>
      <w:marTop w:val="0"/>
      <w:marBottom w:val="0"/>
      <w:divBdr>
        <w:top w:val="none" w:sz="0" w:space="0" w:color="auto"/>
        <w:left w:val="none" w:sz="0" w:space="0" w:color="auto"/>
        <w:bottom w:val="none" w:sz="0" w:space="0" w:color="auto"/>
        <w:right w:val="none" w:sz="0" w:space="0" w:color="auto"/>
      </w:divBdr>
    </w:div>
    <w:div w:id="1093477094">
      <w:bodyDiv w:val="1"/>
      <w:marLeft w:val="0"/>
      <w:marRight w:val="0"/>
      <w:marTop w:val="0"/>
      <w:marBottom w:val="0"/>
      <w:divBdr>
        <w:top w:val="none" w:sz="0" w:space="0" w:color="auto"/>
        <w:left w:val="none" w:sz="0" w:space="0" w:color="auto"/>
        <w:bottom w:val="none" w:sz="0" w:space="0" w:color="auto"/>
        <w:right w:val="none" w:sz="0" w:space="0" w:color="auto"/>
      </w:divBdr>
    </w:div>
    <w:div w:id="1095905888">
      <w:bodyDiv w:val="1"/>
      <w:marLeft w:val="0"/>
      <w:marRight w:val="0"/>
      <w:marTop w:val="0"/>
      <w:marBottom w:val="0"/>
      <w:divBdr>
        <w:top w:val="none" w:sz="0" w:space="0" w:color="auto"/>
        <w:left w:val="none" w:sz="0" w:space="0" w:color="auto"/>
        <w:bottom w:val="none" w:sz="0" w:space="0" w:color="auto"/>
        <w:right w:val="none" w:sz="0" w:space="0" w:color="auto"/>
      </w:divBdr>
    </w:div>
    <w:div w:id="1105417989">
      <w:bodyDiv w:val="1"/>
      <w:marLeft w:val="0"/>
      <w:marRight w:val="0"/>
      <w:marTop w:val="0"/>
      <w:marBottom w:val="0"/>
      <w:divBdr>
        <w:top w:val="none" w:sz="0" w:space="0" w:color="auto"/>
        <w:left w:val="none" w:sz="0" w:space="0" w:color="auto"/>
        <w:bottom w:val="none" w:sz="0" w:space="0" w:color="auto"/>
        <w:right w:val="none" w:sz="0" w:space="0" w:color="auto"/>
      </w:divBdr>
    </w:div>
    <w:div w:id="1109936495">
      <w:bodyDiv w:val="1"/>
      <w:marLeft w:val="0"/>
      <w:marRight w:val="0"/>
      <w:marTop w:val="0"/>
      <w:marBottom w:val="0"/>
      <w:divBdr>
        <w:top w:val="none" w:sz="0" w:space="0" w:color="auto"/>
        <w:left w:val="none" w:sz="0" w:space="0" w:color="auto"/>
        <w:bottom w:val="none" w:sz="0" w:space="0" w:color="auto"/>
        <w:right w:val="none" w:sz="0" w:space="0" w:color="auto"/>
      </w:divBdr>
    </w:div>
    <w:div w:id="1113133256">
      <w:bodyDiv w:val="1"/>
      <w:marLeft w:val="0"/>
      <w:marRight w:val="0"/>
      <w:marTop w:val="0"/>
      <w:marBottom w:val="0"/>
      <w:divBdr>
        <w:top w:val="none" w:sz="0" w:space="0" w:color="auto"/>
        <w:left w:val="none" w:sz="0" w:space="0" w:color="auto"/>
        <w:bottom w:val="none" w:sz="0" w:space="0" w:color="auto"/>
        <w:right w:val="none" w:sz="0" w:space="0" w:color="auto"/>
      </w:divBdr>
      <w:divsChild>
        <w:div w:id="318844970">
          <w:marLeft w:val="547"/>
          <w:marRight w:val="0"/>
          <w:marTop w:val="134"/>
          <w:marBottom w:val="0"/>
          <w:divBdr>
            <w:top w:val="none" w:sz="0" w:space="0" w:color="auto"/>
            <w:left w:val="none" w:sz="0" w:space="0" w:color="auto"/>
            <w:bottom w:val="none" w:sz="0" w:space="0" w:color="auto"/>
            <w:right w:val="none" w:sz="0" w:space="0" w:color="auto"/>
          </w:divBdr>
        </w:div>
        <w:div w:id="301466310">
          <w:marLeft w:val="547"/>
          <w:marRight w:val="0"/>
          <w:marTop w:val="134"/>
          <w:marBottom w:val="0"/>
          <w:divBdr>
            <w:top w:val="none" w:sz="0" w:space="0" w:color="auto"/>
            <w:left w:val="none" w:sz="0" w:space="0" w:color="auto"/>
            <w:bottom w:val="none" w:sz="0" w:space="0" w:color="auto"/>
            <w:right w:val="none" w:sz="0" w:space="0" w:color="auto"/>
          </w:divBdr>
        </w:div>
        <w:div w:id="1554728479">
          <w:marLeft w:val="1166"/>
          <w:marRight w:val="0"/>
          <w:marTop w:val="134"/>
          <w:marBottom w:val="0"/>
          <w:divBdr>
            <w:top w:val="none" w:sz="0" w:space="0" w:color="auto"/>
            <w:left w:val="none" w:sz="0" w:space="0" w:color="auto"/>
            <w:bottom w:val="none" w:sz="0" w:space="0" w:color="auto"/>
            <w:right w:val="none" w:sz="0" w:space="0" w:color="auto"/>
          </w:divBdr>
        </w:div>
        <w:div w:id="1903255095">
          <w:marLeft w:val="1166"/>
          <w:marRight w:val="0"/>
          <w:marTop w:val="134"/>
          <w:marBottom w:val="0"/>
          <w:divBdr>
            <w:top w:val="none" w:sz="0" w:space="0" w:color="auto"/>
            <w:left w:val="none" w:sz="0" w:space="0" w:color="auto"/>
            <w:bottom w:val="none" w:sz="0" w:space="0" w:color="auto"/>
            <w:right w:val="none" w:sz="0" w:space="0" w:color="auto"/>
          </w:divBdr>
        </w:div>
        <w:div w:id="609506965">
          <w:marLeft w:val="1166"/>
          <w:marRight w:val="0"/>
          <w:marTop w:val="134"/>
          <w:marBottom w:val="0"/>
          <w:divBdr>
            <w:top w:val="none" w:sz="0" w:space="0" w:color="auto"/>
            <w:left w:val="none" w:sz="0" w:space="0" w:color="auto"/>
            <w:bottom w:val="none" w:sz="0" w:space="0" w:color="auto"/>
            <w:right w:val="none" w:sz="0" w:space="0" w:color="auto"/>
          </w:divBdr>
        </w:div>
      </w:divsChild>
    </w:div>
    <w:div w:id="1114591664">
      <w:bodyDiv w:val="1"/>
      <w:marLeft w:val="0"/>
      <w:marRight w:val="0"/>
      <w:marTop w:val="0"/>
      <w:marBottom w:val="0"/>
      <w:divBdr>
        <w:top w:val="none" w:sz="0" w:space="0" w:color="auto"/>
        <w:left w:val="none" w:sz="0" w:space="0" w:color="auto"/>
        <w:bottom w:val="none" w:sz="0" w:space="0" w:color="auto"/>
        <w:right w:val="none" w:sz="0" w:space="0" w:color="auto"/>
      </w:divBdr>
      <w:divsChild>
        <w:div w:id="245264163">
          <w:marLeft w:val="1166"/>
          <w:marRight w:val="0"/>
          <w:marTop w:val="134"/>
          <w:marBottom w:val="0"/>
          <w:divBdr>
            <w:top w:val="none" w:sz="0" w:space="0" w:color="auto"/>
            <w:left w:val="none" w:sz="0" w:space="0" w:color="auto"/>
            <w:bottom w:val="none" w:sz="0" w:space="0" w:color="auto"/>
            <w:right w:val="none" w:sz="0" w:space="0" w:color="auto"/>
          </w:divBdr>
        </w:div>
      </w:divsChild>
    </w:div>
    <w:div w:id="1117211642">
      <w:bodyDiv w:val="1"/>
      <w:marLeft w:val="0"/>
      <w:marRight w:val="0"/>
      <w:marTop w:val="0"/>
      <w:marBottom w:val="0"/>
      <w:divBdr>
        <w:top w:val="none" w:sz="0" w:space="0" w:color="auto"/>
        <w:left w:val="none" w:sz="0" w:space="0" w:color="auto"/>
        <w:bottom w:val="none" w:sz="0" w:space="0" w:color="auto"/>
        <w:right w:val="none" w:sz="0" w:space="0" w:color="auto"/>
      </w:divBdr>
    </w:div>
    <w:div w:id="1130127070">
      <w:bodyDiv w:val="1"/>
      <w:marLeft w:val="0"/>
      <w:marRight w:val="0"/>
      <w:marTop w:val="0"/>
      <w:marBottom w:val="0"/>
      <w:divBdr>
        <w:top w:val="none" w:sz="0" w:space="0" w:color="auto"/>
        <w:left w:val="none" w:sz="0" w:space="0" w:color="auto"/>
        <w:bottom w:val="none" w:sz="0" w:space="0" w:color="auto"/>
        <w:right w:val="none" w:sz="0" w:space="0" w:color="auto"/>
      </w:divBdr>
    </w:div>
    <w:div w:id="1130706933">
      <w:bodyDiv w:val="1"/>
      <w:marLeft w:val="0"/>
      <w:marRight w:val="0"/>
      <w:marTop w:val="0"/>
      <w:marBottom w:val="0"/>
      <w:divBdr>
        <w:top w:val="none" w:sz="0" w:space="0" w:color="auto"/>
        <w:left w:val="none" w:sz="0" w:space="0" w:color="auto"/>
        <w:bottom w:val="none" w:sz="0" w:space="0" w:color="auto"/>
        <w:right w:val="none" w:sz="0" w:space="0" w:color="auto"/>
      </w:divBdr>
    </w:div>
    <w:div w:id="1130707481">
      <w:bodyDiv w:val="1"/>
      <w:marLeft w:val="0"/>
      <w:marRight w:val="0"/>
      <w:marTop w:val="0"/>
      <w:marBottom w:val="0"/>
      <w:divBdr>
        <w:top w:val="none" w:sz="0" w:space="0" w:color="auto"/>
        <w:left w:val="none" w:sz="0" w:space="0" w:color="auto"/>
        <w:bottom w:val="none" w:sz="0" w:space="0" w:color="auto"/>
        <w:right w:val="none" w:sz="0" w:space="0" w:color="auto"/>
      </w:divBdr>
    </w:div>
    <w:div w:id="1133792985">
      <w:bodyDiv w:val="1"/>
      <w:marLeft w:val="0"/>
      <w:marRight w:val="0"/>
      <w:marTop w:val="0"/>
      <w:marBottom w:val="0"/>
      <w:divBdr>
        <w:top w:val="none" w:sz="0" w:space="0" w:color="auto"/>
        <w:left w:val="none" w:sz="0" w:space="0" w:color="auto"/>
        <w:bottom w:val="none" w:sz="0" w:space="0" w:color="auto"/>
        <w:right w:val="none" w:sz="0" w:space="0" w:color="auto"/>
      </w:divBdr>
    </w:div>
    <w:div w:id="1135368565">
      <w:bodyDiv w:val="1"/>
      <w:marLeft w:val="0"/>
      <w:marRight w:val="0"/>
      <w:marTop w:val="0"/>
      <w:marBottom w:val="0"/>
      <w:divBdr>
        <w:top w:val="none" w:sz="0" w:space="0" w:color="auto"/>
        <w:left w:val="none" w:sz="0" w:space="0" w:color="auto"/>
        <w:bottom w:val="none" w:sz="0" w:space="0" w:color="auto"/>
        <w:right w:val="none" w:sz="0" w:space="0" w:color="auto"/>
      </w:divBdr>
      <w:divsChild>
        <w:div w:id="1102917674">
          <w:marLeft w:val="0"/>
          <w:marRight w:val="0"/>
          <w:marTop w:val="86"/>
          <w:marBottom w:val="0"/>
          <w:divBdr>
            <w:top w:val="none" w:sz="0" w:space="0" w:color="auto"/>
            <w:left w:val="none" w:sz="0" w:space="0" w:color="auto"/>
            <w:bottom w:val="none" w:sz="0" w:space="0" w:color="auto"/>
            <w:right w:val="none" w:sz="0" w:space="0" w:color="auto"/>
          </w:divBdr>
        </w:div>
      </w:divsChild>
    </w:div>
    <w:div w:id="1135680287">
      <w:bodyDiv w:val="1"/>
      <w:marLeft w:val="0"/>
      <w:marRight w:val="0"/>
      <w:marTop w:val="0"/>
      <w:marBottom w:val="0"/>
      <w:divBdr>
        <w:top w:val="none" w:sz="0" w:space="0" w:color="auto"/>
        <w:left w:val="none" w:sz="0" w:space="0" w:color="auto"/>
        <w:bottom w:val="none" w:sz="0" w:space="0" w:color="auto"/>
        <w:right w:val="none" w:sz="0" w:space="0" w:color="auto"/>
      </w:divBdr>
      <w:divsChild>
        <w:div w:id="969895195">
          <w:marLeft w:val="547"/>
          <w:marRight w:val="0"/>
          <w:marTop w:val="154"/>
          <w:marBottom w:val="0"/>
          <w:divBdr>
            <w:top w:val="none" w:sz="0" w:space="0" w:color="auto"/>
            <w:left w:val="none" w:sz="0" w:space="0" w:color="auto"/>
            <w:bottom w:val="none" w:sz="0" w:space="0" w:color="auto"/>
            <w:right w:val="none" w:sz="0" w:space="0" w:color="auto"/>
          </w:divBdr>
        </w:div>
        <w:div w:id="1359306790">
          <w:marLeft w:val="547"/>
          <w:marRight w:val="0"/>
          <w:marTop w:val="154"/>
          <w:marBottom w:val="0"/>
          <w:divBdr>
            <w:top w:val="none" w:sz="0" w:space="0" w:color="auto"/>
            <w:left w:val="none" w:sz="0" w:space="0" w:color="auto"/>
            <w:bottom w:val="none" w:sz="0" w:space="0" w:color="auto"/>
            <w:right w:val="none" w:sz="0" w:space="0" w:color="auto"/>
          </w:divBdr>
        </w:div>
        <w:div w:id="826282871">
          <w:marLeft w:val="547"/>
          <w:marRight w:val="0"/>
          <w:marTop w:val="154"/>
          <w:marBottom w:val="0"/>
          <w:divBdr>
            <w:top w:val="none" w:sz="0" w:space="0" w:color="auto"/>
            <w:left w:val="none" w:sz="0" w:space="0" w:color="auto"/>
            <w:bottom w:val="none" w:sz="0" w:space="0" w:color="auto"/>
            <w:right w:val="none" w:sz="0" w:space="0" w:color="auto"/>
          </w:divBdr>
        </w:div>
      </w:divsChild>
    </w:div>
    <w:div w:id="1141922947">
      <w:bodyDiv w:val="1"/>
      <w:marLeft w:val="0"/>
      <w:marRight w:val="0"/>
      <w:marTop w:val="0"/>
      <w:marBottom w:val="0"/>
      <w:divBdr>
        <w:top w:val="none" w:sz="0" w:space="0" w:color="auto"/>
        <w:left w:val="none" w:sz="0" w:space="0" w:color="auto"/>
        <w:bottom w:val="none" w:sz="0" w:space="0" w:color="auto"/>
        <w:right w:val="none" w:sz="0" w:space="0" w:color="auto"/>
      </w:divBdr>
    </w:div>
    <w:div w:id="1142891170">
      <w:bodyDiv w:val="1"/>
      <w:marLeft w:val="0"/>
      <w:marRight w:val="0"/>
      <w:marTop w:val="0"/>
      <w:marBottom w:val="0"/>
      <w:divBdr>
        <w:top w:val="none" w:sz="0" w:space="0" w:color="auto"/>
        <w:left w:val="none" w:sz="0" w:space="0" w:color="auto"/>
        <w:bottom w:val="none" w:sz="0" w:space="0" w:color="auto"/>
        <w:right w:val="none" w:sz="0" w:space="0" w:color="auto"/>
      </w:divBdr>
      <w:divsChild>
        <w:div w:id="1927421790">
          <w:marLeft w:val="1440"/>
          <w:marRight w:val="0"/>
          <w:marTop w:val="154"/>
          <w:marBottom w:val="0"/>
          <w:divBdr>
            <w:top w:val="none" w:sz="0" w:space="0" w:color="auto"/>
            <w:left w:val="none" w:sz="0" w:space="0" w:color="auto"/>
            <w:bottom w:val="none" w:sz="0" w:space="0" w:color="auto"/>
            <w:right w:val="none" w:sz="0" w:space="0" w:color="auto"/>
          </w:divBdr>
        </w:div>
        <w:div w:id="2075464794">
          <w:marLeft w:val="1440"/>
          <w:marRight w:val="0"/>
          <w:marTop w:val="154"/>
          <w:marBottom w:val="0"/>
          <w:divBdr>
            <w:top w:val="none" w:sz="0" w:space="0" w:color="auto"/>
            <w:left w:val="none" w:sz="0" w:space="0" w:color="auto"/>
            <w:bottom w:val="none" w:sz="0" w:space="0" w:color="auto"/>
            <w:right w:val="none" w:sz="0" w:space="0" w:color="auto"/>
          </w:divBdr>
        </w:div>
        <w:div w:id="1472937810">
          <w:marLeft w:val="1440"/>
          <w:marRight w:val="0"/>
          <w:marTop w:val="154"/>
          <w:marBottom w:val="0"/>
          <w:divBdr>
            <w:top w:val="none" w:sz="0" w:space="0" w:color="auto"/>
            <w:left w:val="none" w:sz="0" w:space="0" w:color="auto"/>
            <w:bottom w:val="none" w:sz="0" w:space="0" w:color="auto"/>
            <w:right w:val="none" w:sz="0" w:space="0" w:color="auto"/>
          </w:divBdr>
        </w:div>
      </w:divsChild>
    </w:div>
    <w:div w:id="1146125067">
      <w:bodyDiv w:val="1"/>
      <w:marLeft w:val="0"/>
      <w:marRight w:val="0"/>
      <w:marTop w:val="0"/>
      <w:marBottom w:val="0"/>
      <w:divBdr>
        <w:top w:val="none" w:sz="0" w:space="0" w:color="auto"/>
        <w:left w:val="none" w:sz="0" w:space="0" w:color="auto"/>
        <w:bottom w:val="none" w:sz="0" w:space="0" w:color="auto"/>
        <w:right w:val="none" w:sz="0" w:space="0" w:color="auto"/>
      </w:divBdr>
    </w:div>
    <w:div w:id="1147631870">
      <w:bodyDiv w:val="1"/>
      <w:marLeft w:val="0"/>
      <w:marRight w:val="0"/>
      <w:marTop w:val="0"/>
      <w:marBottom w:val="0"/>
      <w:divBdr>
        <w:top w:val="none" w:sz="0" w:space="0" w:color="auto"/>
        <w:left w:val="none" w:sz="0" w:space="0" w:color="auto"/>
        <w:bottom w:val="none" w:sz="0" w:space="0" w:color="auto"/>
        <w:right w:val="none" w:sz="0" w:space="0" w:color="auto"/>
      </w:divBdr>
    </w:div>
    <w:div w:id="1156527335">
      <w:bodyDiv w:val="1"/>
      <w:marLeft w:val="0"/>
      <w:marRight w:val="0"/>
      <w:marTop w:val="0"/>
      <w:marBottom w:val="0"/>
      <w:divBdr>
        <w:top w:val="none" w:sz="0" w:space="0" w:color="auto"/>
        <w:left w:val="none" w:sz="0" w:space="0" w:color="auto"/>
        <w:bottom w:val="none" w:sz="0" w:space="0" w:color="auto"/>
        <w:right w:val="none" w:sz="0" w:space="0" w:color="auto"/>
      </w:divBdr>
    </w:div>
    <w:div w:id="1184904091">
      <w:bodyDiv w:val="1"/>
      <w:marLeft w:val="0"/>
      <w:marRight w:val="0"/>
      <w:marTop w:val="0"/>
      <w:marBottom w:val="0"/>
      <w:divBdr>
        <w:top w:val="none" w:sz="0" w:space="0" w:color="auto"/>
        <w:left w:val="none" w:sz="0" w:space="0" w:color="auto"/>
        <w:bottom w:val="none" w:sz="0" w:space="0" w:color="auto"/>
        <w:right w:val="none" w:sz="0" w:space="0" w:color="auto"/>
      </w:divBdr>
    </w:div>
    <w:div w:id="1190291437">
      <w:bodyDiv w:val="1"/>
      <w:marLeft w:val="0"/>
      <w:marRight w:val="0"/>
      <w:marTop w:val="0"/>
      <w:marBottom w:val="0"/>
      <w:divBdr>
        <w:top w:val="none" w:sz="0" w:space="0" w:color="auto"/>
        <w:left w:val="none" w:sz="0" w:space="0" w:color="auto"/>
        <w:bottom w:val="none" w:sz="0" w:space="0" w:color="auto"/>
        <w:right w:val="none" w:sz="0" w:space="0" w:color="auto"/>
      </w:divBdr>
    </w:div>
    <w:div w:id="1191647978">
      <w:bodyDiv w:val="1"/>
      <w:marLeft w:val="0"/>
      <w:marRight w:val="0"/>
      <w:marTop w:val="0"/>
      <w:marBottom w:val="0"/>
      <w:divBdr>
        <w:top w:val="none" w:sz="0" w:space="0" w:color="auto"/>
        <w:left w:val="none" w:sz="0" w:space="0" w:color="auto"/>
        <w:bottom w:val="none" w:sz="0" w:space="0" w:color="auto"/>
        <w:right w:val="none" w:sz="0" w:space="0" w:color="auto"/>
      </w:divBdr>
    </w:div>
    <w:div w:id="1192837206">
      <w:bodyDiv w:val="1"/>
      <w:marLeft w:val="0"/>
      <w:marRight w:val="0"/>
      <w:marTop w:val="0"/>
      <w:marBottom w:val="0"/>
      <w:divBdr>
        <w:top w:val="none" w:sz="0" w:space="0" w:color="auto"/>
        <w:left w:val="none" w:sz="0" w:space="0" w:color="auto"/>
        <w:bottom w:val="none" w:sz="0" w:space="0" w:color="auto"/>
        <w:right w:val="none" w:sz="0" w:space="0" w:color="auto"/>
      </w:divBdr>
    </w:div>
    <w:div w:id="1195725565">
      <w:bodyDiv w:val="1"/>
      <w:marLeft w:val="0"/>
      <w:marRight w:val="0"/>
      <w:marTop w:val="0"/>
      <w:marBottom w:val="0"/>
      <w:divBdr>
        <w:top w:val="none" w:sz="0" w:space="0" w:color="auto"/>
        <w:left w:val="none" w:sz="0" w:space="0" w:color="auto"/>
        <w:bottom w:val="none" w:sz="0" w:space="0" w:color="auto"/>
        <w:right w:val="none" w:sz="0" w:space="0" w:color="auto"/>
      </w:divBdr>
    </w:div>
    <w:div w:id="1197086018">
      <w:bodyDiv w:val="1"/>
      <w:marLeft w:val="0"/>
      <w:marRight w:val="0"/>
      <w:marTop w:val="0"/>
      <w:marBottom w:val="0"/>
      <w:divBdr>
        <w:top w:val="none" w:sz="0" w:space="0" w:color="auto"/>
        <w:left w:val="none" w:sz="0" w:space="0" w:color="auto"/>
        <w:bottom w:val="none" w:sz="0" w:space="0" w:color="auto"/>
        <w:right w:val="none" w:sz="0" w:space="0" w:color="auto"/>
      </w:divBdr>
      <w:divsChild>
        <w:div w:id="1832478382">
          <w:marLeft w:val="1166"/>
          <w:marRight w:val="0"/>
          <w:marTop w:val="125"/>
          <w:marBottom w:val="0"/>
          <w:divBdr>
            <w:top w:val="none" w:sz="0" w:space="0" w:color="auto"/>
            <w:left w:val="none" w:sz="0" w:space="0" w:color="auto"/>
            <w:bottom w:val="none" w:sz="0" w:space="0" w:color="auto"/>
            <w:right w:val="none" w:sz="0" w:space="0" w:color="auto"/>
          </w:divBdr>
        </w:div>
      </w:divsChild>
    </w:div>
    <w:div w:id="1198620475">
      <w:bodyDiv w:val="1"/>
      <w:marLeft w:val="0"/>
      <w:marRight w:val="0"/>
      <w:marTop w:val="0"/>
      <w:marBottom w:val="0"/>
      <w:divBdr>
        <w:top w:val="none" w:sz="0" w:space="0" w:color="auto"/>
        <w:left w:val="none" w:sz="0" w:space="0" w:color="auto"/>
        <w:bottom w:val="none" w:sz="0" w:space="0" w:color="auto"/>
        <w:right w:val="none" w:sz="0" w:space="0" w:color="auto"/>
      </w:divBdr>
    </w:div>
    <w:div w:id="1199243446">
      <w:bodyDiv w:val="1"/>
      <w:marLeft w:val="0"/>
      <w:marRight w:val="0"/>
      <w:marTop w:val="0"/>
      <w:marBottom w:val="0"/>
      <w:divBdr>
        <w:top w:val="none" w:sz="0" w:space="0" w:color="auto"/>
        <w:left w:val="none" w:sz="0" w:space="0" w:color="auto"/>
        <w:bottom w:val="none" w:sz="0" w:space="0" w:color="auto"/>
        <w:right w:val="none" w:sz="0" w:space="0" w:color="auto"/>
      </w:divBdr>
      <w:divsChild>
        <w:div w:id="1518539900">
          <w:marLeft w:val="547"/>
          <w:marRight w:val="0"/>
          <w:marTop w:val="154"/>
          <w:marBottom w:val="0"/>
          <w:divBdr>
            <w:top w:val="none" w:sz="0" w:space="0" w:color="auto"/>
            <w:left w:val="none" w:sz="0" w:space="0" w:color="auto"/>
            <w:bottom w:val="none" w:sz="0" w:space="0" w:color="auto"/>
            <w:right w:val="none" w:sz="0" w:space="0" w:color="auto"/>
          </w:divBdr>
        </w:div>
        <w:div w:id="595094536">
          <w:marLeft w:val="1166"/>
          <w:marRight w:val="0"/>
          <w:marTop w:val="134"/>
          <w:marBottom w:val="0"/>
          <w:divBdr>
            <w:top w:val="none" w:sz="0" w:space="0" w:color="auto"/>
            <w:left w:val="none" w:sz="0" w:space="0" w:color="auto"/>
            <w:bottom w:val="none" w:sz="0" w:space="0" w:color="auto"/>
            <w:right w:val="none" w:sz="0" w:space="0" w:color="auto"/>
          </w:divBdr>
        </w:div>
        <w:div w:id="104354652">
          <w:marLeft w:val="1166"/>
          <w:marRight w:val="0"/>
          <w:marTop w:val="134"/>
          <w:marBottom w:val="0"/>
          <w:divBdr>
            <w:top w:val="none" w:sz="0" w:space="0" w:color="auto"/>
            <w:left w:val="none" w:sz="0" w:space="0" w:color="auto"/>
            <w:bottom w:val="none" w:sz="0" w:space="0" w:color="auto"/>
            <w:right w:val="none" w:sz="0" w:space="0" w:color="auto"/>
          </w:divBdr>
        </w:div>
        <w:div w:id="237131187">
          <w:marLeft w:val="1166"/>
          <w:marRight w:val="0"/>
          <w:marTop w:val="134"/>
          <w:marBottom w:val="0"/>
          <w:divBdr>
            <w:top w:val="none" w:sz="0" w:space="0" w:color="auto"/>
            <w:left w:val="none" w:sz="0" w:space="0" w:color="auto"/>
            <w:bottom w:val="none" w:sz="0" w:space="0" w:color="auto"/>
            <w:right w:val="none" w:sz="0" w:space="0" w:color="auto"/>
          </w:divBdr>
        </w:div>
      </w:divsChild>
    </w:div>
    <w:div w:id="1202866198">
      <w:bodyDiv w:val="1"/>
      <w:marLeft w:val="0"/>
      <w:marRight w:val="0"/>
      <w:marTop w:val="0"/>
      <w:marBottom w:val="0"/>
      <w:divBdr>
        <w:top w:val="none" w:sz="0" w:space="0" w:color="auto"/>
        <w:left w:val="none" w:sz="0" w:space="0" w:color="auto"/>
        <w:bottom w:val="none" w:sz="0" w:space="0" w:color="auto"/>
        <w:right w:val="none" w:sz="0" w:space="0" w:color="auto"/>
      </w:divBdr>
    </w:div>
    <w:div w:id="1204831165">
      <w:bodyDiv w:val="1"/>
      <w:marLeft w:val="0"/>
      <w:marRight w:val="0"/>
      <w:marTop w:val="0"/>
      <w:marBottom w:val="0"/>
      <w:divBdr>
        <w:top w:val="none" w:sz="0" w:space="0" w:color="auto"/>
        <w:left w:val="none" w:sz="0" w:space="0" w:color="auto"/>
        <w:bottom w:val="none" w:sz="0" w:space="0" w:color="auto"/>
        <w:right w:val="none" w:sz="0" w:space="0" w:color="auto"/>
      </w:divBdr>
      <w:divsChild>
        <w:div w:id="375156040">
          <w:marLeft w:val="547"/>
          <w:marRight w:val="0"/>
          <w:marTop w:val="154"/>
          <w:marBottom w:val="0"/>
          <w:divBdr>
            <w:top w:val="none" w:sz="0" w:space="0" w:color="auto"/>
            <w:left w:val="none" w:sz="0" w:space="0" w:color="auto"/>
            <w:bottom w:val="none" w:sz="0" w:space="0" w:color="auto"/>
            <w:right w:val="none" w:sz="0" w:space="0" w:color="auto"/>
          </w:divBdr>
        </w:div>
        <w:div w:id="1606110475">
          <w:marLeft w:val="547"/>
          <w:marRight w:val="0"/>
          <w:marTop w:val="154"/>
          <w:marBottom w:val="0"/>
          <w:divBdr>
            <w:top w:val="none" w:sz="0" w:space="0" w:color="auto"/>
            <w:left w:val="none" w:sz="0" w:space="0" w:color="auto"/>
            <w:bottom w:val="none" w:sz="0" w:space="0" w:color="auto"/>
            <w:right w:val="none" w:sz="0" w:space="0" w:color="auto"/>
          </w:divBdr>
        </w:div>
        <w:div w:id="2074615752">
          <w:marLeft w:val="547"/>
          <w:marRight w:val="0"/>
          <w:marTop w:val="154"/>
          <w:marBottom w:val="0"/>
          <w:divBdr>
            <w:top w:val="none" w:sz="0" w:space="0" w:color="auto"/>
            <w:left w:val="none" w:sz="0" w:space="0" w:color="auto"/>
            <w:bottom w:val="none" w:sz="0" w:space="0" w:color="auto"/>
            <w:right w:val="none" w:sz="0" w:space="0" w:color="auto"/>
          </w:divBdr>
        </w:div>
      </w:divsChild>
    </w:div>
    <w:div w:id="1206336347">
      <w:bodyDiv w:val="1"/>
      <w:marLeft w:val="0"/>
      <w:marRight w:val="0"/>
      <w:marTop w:val="0"/>
      <w:marBottom w:val="0"/>
      <w:divBdr>
        <w:top w:val="none" w:sz="0" w:space="0" w:color="auto"/>
        <w:left w:val="none" w:sz="0" w:space="0" w:color="auto"/>
        <w:bottom w:val="none" w:sz="0" w:space="0" w:color="auto"/>
        <w:right w:val="none" w:sz="0" w:space="0" w:color="auto"/>
      </w:divBdr>
    </w:div>
    <w:div w:id="1216434004">
      <w:bodyDiv w:val="1"/>
      <w:marLeft w:val="0"/>
      <w:marRight w:val="0"/>
      <w:marTop w:val="0"/>
      <w:marBottom w:val="0"/>
      <w:divBdr>
        <w:top w:val="none" w:sz="0" w:space="0" w:color="auto"/>
        <w:left w:val="none" w:sz="0" w:space="0" w:color="auto"/>
        <w:bottom w:val="none" w:sz="0" w:space="0" w:color="auto"/>
        <w:right w:val="none" w:sz="0" w:space="0" w:color="auto"/>
      </w:divBdr>
      <w:divsChild>
        <w:div w:id="311565737">
          <w:marLeft w:val="2160"/>
          <w:marRight w:val="0"/>
          <w:marTop w:val="147"/>
          <w:marBottom w:val="0"/>
          <w:divBdr>
            <w:top w:val="none" w:sz="0" w:space="0" w:color="auto"/>
            <w:left w:val="none" w:sz="0" w:space="0" w:color="auto"/>
            <w:bottom w:val="none" w:sz="0" w:space="0" w:color="auto"/>
            <w:right w:val="none" w:sz="0" w:space="0" w:color="auto"/>
          </w:divBdr>
        </w:div>
        <w:div w:id="457574736">
          <w:marLeft w:val="2160"/>
          <w:marRight w:val="0"/>
          <w:marTop w:val="147"/>
          <w:marBottom w:val="0"/>
          <w:divBdr>
            <w:top w:val="none" w:sz="0" w:space="0" w:color="auto"/>
            <w:left w:val="none" w:sz="0" w:space="0" w:color="auto"/>
            <w:bottom w:val="none" w:sz="0" w:space="0" w:color="auto"/>
            <w:right w:val="none" w:sz="0" w:space="0" w:color="auto"/>
          </w:divBdr>
        </w:div>
      </w:divsChild>
    </w:div>
    <w:div w:id="1219626536">
      <w:bodyDiv w:val="1"/>
      <w:marLeft w:val="0"/>
      <w:marRight w:val="0"/>
      <w:marTop w:val="0"/>
      <w:marBottom w:val="0"/>
      <w:divBdr>
        <w:top w:val="none" w:sz="0" w:space="0" w:color="auto"/>
        <w:left w:val="none" w:sz="0" w:space="0" w:color="auto"/>
        <w:bottom w:val="none" w:sz="0" w:space="0" w:color="auto"/>
        <w:right w:val="none" w:sz="0" w:space="0" w:color="auto"/>
      </w:divBdr>
    </w:div>
    <w:div w:id="1220557692">
      <w:bodyDiv w:val="1"/>
      <w:marLeft w:val="0"/>
      <w:marRight w:val="0"/>
      <w:marTop w:val="0"/>
      <w:marBottom w:val="0"/>
      <w:divBdr>
        <w:top w:val="none" w:sz="0" w:space="0" w:color="auto"/>
        <w:left w:val="none" w:sz="0" w:space="0" w:color="auto"/>
        <w:bottom w:val="none" w:sz="0" w:space="0" w:color="auto"/>
        <w:right w:val="none" w:sz="0" w:space="0" w:color="auto"/>
      </w:divBdr>
    </w:div>
    <w:div w:id="1224171762">
      <w:bodyDiv w:val="1"/>
      <w:marLeft w:val="0"/>
      <w:marRight w:val="0"/>
      <w:marTop w:val="0"/>
      <w:marBottom w:val="0"/>
      <w:divBdr>
        <w:top w:val="none" w:sz="0" w:space="0" w:color="auto"/>
        <w:left w:val="none" w:sz="0" w:space="0" w:color="auto"/>
        <w:bottom w:val="none" w:sz="0" w:space="0" w:color="auto"/>
        <w:right w:val="none" w:sz="0" w:space="0" w:color="auto"/>
      </w:divBdr>
    </w:div>
    <w:div w:id="1231236558">
      <w:bodyDiv w:val="1"/>
      <w:marLeft w:val="0"/>
      <w:marRight w:val="0"/>
      <w:marTop w:val="0"/>
      <w:marBottom w:val="0"/>
      <w:divBdr>
        <w:top w:val="none" w:sz="0" w:space="0" w:color="auto"/>
        <w:left w:val="none" w:sz="0" w:space="0" w:color="auto"/>
        <w:bottom w:val="none" w:sz="0" w:space="0" w:color="auto"/>
        <w:right w:val="none" w:sz="0" w:space="0" w:color="auto"/>
      </w:divBdr>
    </w:div>
    <w:div w:id="1234587396">
      <w:bodyDiv w:val="1"/>
      <w:marLeft w:val="0"/>
      <w:marRight w:val="0"/>
      <w:marTop w:val="0"/>
      <w:marBottom w:val="0"/>
      <w:divBdr>
        <w:top w:val="none" w:sz="0" w:space="0" w:color="auto"/>
        <w:left w:val="none" w:sz="0" w:space="0" w:color="auto"/>
        <w:bottom w:val="none" w:sz="0" w:space="0" w:color="auto"/>
        <w:right w:val="none" w:sz="0" w:space="0" w:color="auto"/>
      </w:divBdr>
    </w:div>
    <w:div w:id="1236862980">
      <w:bodyDiv w:val="1"/>
      <w:marLeft w:val="0"/>
      <w:marRight w:val="0"/>
      <w:marTop w:val="0"/>
      <w:marBottom w:val="0"/>
      <w:divBdr>
        <w:top w:val="none" w:sz="0" w:space="0" w:color="auto"/>
        <w:left w:val="none" w:sz="0" w:space="0" w:color="auto"/>
        <w:bottom w:val="none" w:sz="0" w:space="0" w:color="auto"/>
        <w:right w:val="none" w:sz="0" w:space="0" w:color="auto"/>
      </w:divBdr>
    </w:div>
    <w:div w:id="1241021338">
      <w:bodyDiv w:val="1"/>
      <w:marLeft w:val="0"/>
      <w:marRight w:val="0"/>
      <w:marTop w:val="0"/>
      <w:marBottom w:val="0"/>
      <w:divBdr>
        <w:top w:val="none" w:sz="0" w:space="0" w:color="auto"/>
        <w:left w:val="none" w:sz="0" w:space="0" w:color="auto"/>
        <w:bottom w:val="none" w:sz="0" w:space="0" w:color="auto"/>
        <w:right w:val="none" w:sz="0" w:space="0" w:color="auto"/>
      </w:divBdr>
      <w:divsChild>
        <w:div w:id="1219438988">
          <w:marLeft w:val="547"/>
          <w:marRight w:val="0"/>
          <w:marTop w:val="134"/>
          <w:marBottom w:val="0"/>
          <w:divBdr>
            <w:top w:val="none" w:sz="0" w:space="0" w:color="auto"/>
            <w:left w:val="none" w:sz="0" w:space="0" w:color="auto"/>
            <w:bottom w:val="none" w:sz="0" w:space="0" w:color="auto"/>
            <w:right w:val="none" w:sz="0" w:space="0" w:color="auto"/>
          </w:divBdr>
        </w:div>
        <w:div w:id="1218667645">
          <w:marLeft w:val="547"/>
          <w:marRight w:val="0"/>
          <w:marTop w:val="134"/>
          <w:marBottom w:val="0"/>
          <w:divBdr>
            <w:top w:val="none" w:sz="0" w:space="0" w:color="auto"/>
            <w:left w:val="none" w:sz="0" w:space="0" w:color="auto"/>
            <w:bottom w:val="none" w:sz="0" w:space="0" w:color="auto"/>
            <w:right w:val="none" w:sz="0" w:space="0" w:color="auto"/>
          </w:divBdr>
        </w:div>
        <w:div w:id="215165140">
          <w:marLeft w:val="547"/>
          <w:marRight w:val="0"/>
          <w:marTop w:val="134"/>
          <w:marBottom w:val="0"/>
          <w:divBdr>
            <w:top w:val="none" w:sz="0" w:space="0" w:color="auto"/>
            <w:left w:val="none" w:sz="0" w:space="0" w:color="auto"/>
            <w:bottom w:val="none" w:sz="0" w:space="0" w:color="auto"/>
            <w:right w:val="none" w:sz="0" w:space="0" w:color="auto"/>
          </w:divBdr>
        </w:div>
        <w:div w:id="1149252974">
          <w:marLeft w:val="547"/>
          <w:marRight w:val="0"/>
          <w:marTop w:val="134"/>
          <w:marBottom w:val="0"/>
          <w:divBdr>
            <w:top w:val="none" w:sz="0" w:space="0" w:color="auto"/>
            <w:left w:val="none" w:sz="0" w:space="0" w:color="auto"/>
            <w:bottom w:val="none" w:sz="0" w:space="0" w:color="auto"/>
            <w:right w:val="none" w:sz="0" w:space="0" w:color="auto"/>
          </w:divBdr>
        </w:div>
        <w:div w:id="243803295">
          <w:marLeft w:val="1166"/>
          <w:marRight w:val="0"/>
          <w:marTop w:val="115"/>
          <w:marBottom w:val="0"/>
          <w:divBdr>
            <w:top w:val="none" w:sz="0" w:space="0" w:color="auto"/>
            <w:left w:val="none" w:sz="0" w:space="0" w:color="auto"/>
            <w:bottom w:val="none" w:sz="0" w:space="0" w:color="auto"/>
            <w:right w:val="none" w:sz="0" w:space="0" w:color="auto"/>
          </w:divBdr>
        </w:div>
        <w:div w:id="545028663">
          <w:marLeft w:val="547"/>
          <w:marRight w:val="0"/>
          <w:marTop w:val="134"/>
          <w:marBottom w:val="0"/>
          <w:divBdr>
            <w:top w:val="none" w:sz="0" w:space="0" w:color="auto"/>
            <w:left w:val="none" w:sz="0" w:space="0" w:color="auto"/>
            <w:bottom w:val="none" w:sz="0" w:space="0" w:color="auto"/>
            <w:right w:val="none" w:sz="0" w:space="0" w:color="auto"/>
          </w:divBdr>
        </w:div>
      </w:divsChild>
    </w:div>
    <w:div w:id="1245338565">
      <w:bodyDiv w:val="1"/>
      <w:marLeft w:val="0"/>
      <w:marRight w:val="0"/>
      <w:marTop w:val="0"/>
      <w:marBottom w:val="0"/>
      <w:divBdr>
        <w:top w:val="none" w:sz="0" w:space="0" w:color="auto"/>
        <w:left w:val="none" w:sz="0" w:space="0" w:color="auto"/>
        <w:bottom w:val="none" w:sz="0" w:space="0" w:color="auto"/>
        <w:right w:val="none" w:sz="0" w:space="0" w:color="auto"/>
      </w:divBdr>
      <w:divsChild>
        <w:div w:id="648901689">
          <w:marLeft w:val="547"/>
          <w:marRight w:val="0"/>
          <w:marTop w:val="154"/>
          <w:marBottom w:val="0"/>
          <w:divBdr>
            <w:top w:val="none" w:sz="0" w:space="0" w:color="auto"/>
            <w:left w:val="none" w:sz="0" w:space="0" w:color="auto"/>
            <w:bottom w:val="none" w:sz="0" w:space="0" w:color="auto"/>
            <w:right w:val="none" w:sz="0" w:space="0" w:color="auto"/>
          </w:divBdr>
        </w:div>
        <w:div w:id="1503860136">
          <w:marLeft w:val="547"/>
          <w:marRight w:val="0"/>
          <w:marTop w:val="154"/>
          <w:marBottom w:val="0"/>
          <w:divBdr>
            <w:top w:val="none" w:sz="0" w:space="0" w:color="auto"/>
            <w:left w:val="none" w:sz="0" w:space="0" w:color="auto"/>
            <w:bottom w:val="none" w:sz="0" w:space="0" w:color="auto"/>
            <w:right w:val="none" w:sz="0" w:space="0" w:color="auto"/>
          </w:divBdr>
        </w:div>
        <w:div w:id="1963612162">
          <w:marLeft w:val="547"/>
          <w:marRight w:val="0"/>
          <w:marTop w:val="154"/>
          <w:marBottom w:val="0"/>
          <w:divBdr>
            <w:top w:val="none" w:sz="0" w:space="0" w:color="auto"/>
            <w:left w:val="none" w:sz="0" w:space="0" w:color="auto"/>
            <w:bottom w:val="none" w:sz="0" w:space="0" w:color="auto"/>
            <w:right w:val="none" w:sz="0" w:space="0" w:color="auto"/>
          </w:divBdr>
        </w:div>
      </w:divsChild>
    </w:div>
    <w:div w:id="1246184475">
      <w:bodyDiv w:val="1"/>
      <w:marLeft w:val="0"/>
      <w:marRight w:val="0"/>
      <w:marTop w:val="0"/>
      <w:marBottom w:val="0"/>
      <w:divBdr>
        <w:top w:val="none" w:sz="0" w:space="0" w:color="auto"/>
        <w:left w:val="none" w:sz="0" w:space="0" w:color="auto"/>
        <w:bottom w:val="none" w:sz="0" w:space="0" w:color="auto"/>
        <w:right w:val="none" w:sz="0" w:space="0" w:color="auto"/>
      </w:divBdr>
      <w:divsChild>
        <w:div w:id="314451122">
          <w:marLeft w:val="547"/>
          <w:marRight w:val="0"/>
          <w:marTop w:val="154"/>
          <w:marBottom w:val="0"/>
          <w:divBdr>
            <w:top w:val="none" w:sz="0" w:space="0" w:color="auto"/>
            <w:left w:val="none" w:sz="0" w:space="0" w:color="auto"/>
            <w:bottom w:val="none" w:sz="0" w:space="0" w:color="auto"/>
            <w:right w:val="none" w:sz="0" w:space="0" w:color="auto"/>
          </w:divBdr>
        </w:div>
        <w:div w:id="163975040">
          <w:marLeft w:val="547"/>
          <w:marRight w:val="0"/>
          <w:marTop w:val="154"/>
          <w:marBottom w:val="0"/>
          <w:divBdr>
            <w:top w:val="none" w:sz="0" w:space="0" w:color="auto"/>
            <w:left w:val="none" w:sz="0" w:space="0" w:color="auto"/>
            <w:bottom w:val="none" w:sz="0" w:space="0" w:color="auto"/>
            <w:right w:val="none" w:sz="0" w:space="0" w:color="auto"/>
          </w:divBdr>
        </w:div>
        <w:div w:id="766117013">
          <w:marLeft w:val="1267"/>
          <w:marRight w:val="0"/>
          <w:marTop w:val="154"/>
          <w:marBottom w:val="0"/>
          <w:divBdr>
            <w:top w:val="none" w:sz="0" w:space="0" w:color="auto"/>
            <w:left w:val="none" w:sz="0" w:space="0" w:color="auto"/>
            <w:bottom w:val="none" w:sz="0" w:space="0" w:color="auto"/>
            <w:right w:val="none" w:sz="0" w:space="0" w:color="auto"/>
          </w:divBdr>
        </w:div>
        <w:div w:id="886524948">
          <w:marLeft w:val="1886"/>
          <w:marRight w:val="0"/>
          <w:marTop w:val="134"/>
          <w:marBottom w:val="0"/>
          <w:divBdr>
            <w:top w:val="none" w:sz="0" w:space="0" w:color="auto"/>
            <w:left w:val="none" w:sz="0" w:space="0" w:color="auto"/>
            <w:bottom w:val="none" w:sz="0" w:space="0" w:color="auto"/>
            <w:right w:val="none" w:sz="0" w:space="0" w:color="auto"/>
          </w:divBdr>
        </w:div>
        <w:div w:id="818036325">
          <w:marLeft w:val="1886"/>
          <w:marRight w:val="0"/>
          <w:marTop w:val="134"/>
          <w:marBottom w:val="0"/>
          <w:divBdr>
            <w:top w:val="none" w:sz="0" w:space="0" w:color="auto"/>
            <w:left w:val="none" w:sz="0" w:space="0" w:color="auto"/>
            <w:bottom w:val="none" w:sz="0" w:space="0" w:color="auto"/>
            <w:right w:val="none" w:sz="0" w:space="0" w:color="auto"/>
          </w:divBdr>
        </w:div>
      </w:divsChild>
    </w:div>
    <w:div w:id="1249343096">
      <w:bodyDiv w:val="1"/>
      <w:marLeft w:val="0"/>
      <w:marRight w:val="0"/>
      <w:marTop w:val="0"/>
      <w:marBottom w:val="0"/>
      <w:divBdr>
        <w:top w:val="none" w:sz="0" w:space="0" w:color="auto"/>
        <w:left w:val="none" w:sz="0" w:space="0" w:color="auto"/>
        <w:bottom w:val="none" w:sz="0" w:space="0" w:color="auto"/>
        <w:right w:val="none" w:sz="0" w:space="0" w:color="auto"/>
      </w:divBdr>
      <w:divsChild>
        <w:div w:id="338702582">
          <w:marLeft w:val="547"/>
          <w:marRight w:val="0"/>
          <w:marTop w:val="154"/>
          <w:marBottom w:val="0"/>
          <w:divBdr>
            <w:top w:val="none" w:sz="0" w:space="0" w:color="auto"/>
            <w:left w:val="none" w:sz="0" w:space="0" w:color="auto"/>
            <w:bottom w:val="none" w:sz="0" w:space="0" w:color="auto"/>
            <w:right w:val="none" w:sz="0" w:space="0" w:color="auto"/>
          </w:divBdr>
        </w:div>
        <w:div w:id="941113110">
          <w:marLeft w:val="547"/>
          <w:marRight w:val="0"/>
          <w:marTop w:val="154"/>
          <w:marBottom w:val="0"/>
          <w:divBdr>
            <w:top w:val="none" w:sz="0" w:space="0" w:color="auto"/>
            <w:left w:val="none" w:sz="0" w:space="0" w:color="auto"/>
            <w:bottom w:val="none" w:sz="0" w:space="0" w:color="auto"/>
            <w:right w:val="none" w:sz="0" w:space="0" w:color="auto"/>
          </w:divBdr>
        </w:div>
        <w:div w:id="1921793830">
          <w:marLeft w:val="547"/>
          <w:marRight w:val="0"/>
          <w:marTop w:val="154"/>
          <w:marBottom w:val="0"/>
          <w:divBdr>
            <w:top w:val="none" w:sz="0" w:space="0" w:color="auto"/>
            <w:left w:val="none" w:sz="0" w:space="0" w:color="auto"/>
            <w:bottom w:val="none" w:sz="0" w:space="0" w:color="auto"/>
            <w:right w:val="none" w:sz="0" w:space="0" w:color="auto"/>
          </w:divBdr>
        </w:div>
      </w:divsChild>
    </w:div>
    <w:div w:id="1253398271">
      <w:bodyDiv w:val="1"/>
      <w:marLeft w:val="0"/>
      <w:marRight w:val="0"/>
      <w:marTop w:val="0"/>
      <w:marBottom w:val="0"/>
      <w:divBdr>
        <w:top w:val="none" w:sz="0" w:space="0" w:color="auto"/>
        <w:left w:val="none" w:sz="0" w:space="0" w:color="auto"/>
        <w:bottom w:val="none" w:sz="0" w:space="0" w:color="auto"/>
        <w:right w:val="none" w:sz="0" w:space="0" w:color="auto"/>
      </w:divBdr>
    </w:div>
    <w:div w:id="1254390903">
      <w:bodyDiv w:val="1"/>
      <w:marLeft w:val="0"/>
      <w:marRight w:val="0"/>
      <w:marTop w:val="0"/>
      <w:marBottom w:val="0"/>
      <w:divBdr>
        <w:top w:val="none" w:sz="0" w:space="0" w:color="auto"/>
        <w:left w:val="none" w:sz="0" w:space="0" w:color="auto"/>
        <w:bottom w:val="none" w:sz="0" w:space="0" w:color="auto"/>
        <w:right w:val="none" w:sz="0" w:space="0" w:color="auto"/>
      </w:divBdr>
    </w:div>
    <w:div w:id="1258438692">
      <w:bodyDiv w:val="1"/>
      <w:marLeft w:val="0"/>
      <w:marRight w:val="0"/>
      <w:marTop w:val="0"/>
      <w:marBottom w:val="0"/>
      <w:divBdr>
        <w:top w:val="none" w:sz="0" w:space="0" w:color="auto"/>
        <w:left w:val="none" w:sz="0" w:space="0" w:color="auto"/>
        <w:bottom w:val="none" w:sz="0" w:space="0" w:color="auto"/>
        <w:right w:val="none" w:sz="0" w:space="0" w:color="auto"/>
      </w:divBdr>
      <w:divsChild>
        <w:div w:id="316154835">
          <w:marLeft w:val="706"/>
          <w:marRight w:val="0"/>
          <w:marTop w:val="106"/>
          <w:marBottom w:val="0"/>
          <w:divBdr>
            <w:top w:val="none" w:sz="0" w:space="0" w:color="auto"/>
            <w:left w:val="none" w:sz="0" w:space="0" w:color="auto"/>
            <w:bottom w:val="none" w:sz="0" w:space="0" w:color="auto"/>
            <w:right w:val="none" w:sz="0" w:space="0" w:color="auto"/>
          </w:divBdr>
        </w:div>
        <w:div w:id="910888806">
          <w:marLeft w:val="706"/>
          <w:marRight w:val="0"/>
          <w:marTop w:val="106"/>
          <w:marBottom w:val="0"/>
          <w:divBdr>
            <w:top w:val="none" w:sz="0" w:space="0" w:color="auto"/>
            <w:left w:val="none" w:sz="0" w:space="0" w:color="auto"/>
            <w:bottom w:val="none" w:sz="0" w:space="0" w:color="auto"/>
            <w:right w:val="none" w:sz="0" w:space="0" w:color="auto"/>
          </w:divBdr>
        </w:div>
      </w:divsChild>
    </w:div>
    <w:div w:id="1258714594">
      <w:bodyDiv w:val="1"/>
      <w:marLeft w:val="0"/>
      <w:marRight w:val="0"/>
      <w:marTop w:val="0"/>
      <w:marBottom w:val="0"/>
      <w:divBdr>
        <w:top w:val="none" w:sz="0" w:space="0" w:color="auto"/>
        <w:left w:val="none" w:sz="0" w:space="0" w:color="auto"/>
        <w:bottom w:val="none" w:sz="0" w:space="0" w:color="auto"/>
        <w:right w:val="none" w:sz="0" w:space="0" w:color="auto"/>
      </w:divBdr>
      <w:divsChild>
        <w:div w:id="1037121585">
          <w:marLeft w:val="1166"/>
          <w:marRight w:val="0"/>
          <w:marTop w:val="134"/>
          <w:marBottom w:val="0"/>
          <w:divBdr>
            <w:top w:val="none" w:sz="0" w:space="0" w:color="auto"/>
            <w:left w:val="none" w:sz="0" w:space="0" w:color="auto"/>
            <w:bottom w:val="none" w:sz="0" w:space="0" w:color="auto"/>
            <w:right w:val="none" w:sz="0" w:space="0" w:color="auto"/>
          </w:divBdr>
        </w:div>
        <w:div w:id="1950551509">
          <w:marLeft w:val="1166"/>
          <w:marRight w:val="0"/>
          <w:marTop w:val="134"/>
          <w:marBottom w:val="0"/>
          <w:divBdr>
            <w:top w:val="none" w:sz="0" w:space="0" w:color="auto"/>
            <w:left w:val="none" w:sz="0" w:space="0" w:color="auto"/>
            <w:bottom w:val="none" w:sz="0" w:space="0" w:color="auto"/>
            <w:right w:val="none" w:sz="0" w:space="0" w:color="auto"/>
          </w:divBdr>
        </w:div>
        <w:div w:id="344094454">
          <w:marLeft w:val="1166"/>
          <w:marRight w:val="0"/>
          <w:marTop w:val="134"/>
          <w:marBottom w:val="0"/>
          <w:divBdr>
            <w:top w:val="none" w:sz="0" w:space="0" w:color="auto"/>
            <w:left w:val="none" w:sz="0" w:space="0" w:color="auto"/>
            <w:bottom w:val="none" w:sz="0" w:space="0" w:color="auto"/>
            <w:right w:val="none" w:sz="0" w:space="0" w:color="auto"/>
          </w:divBdr>
        </w:div>
        <w:div w:id="1476218497">
          <w:marLeft w:val="1166"/>
          <w:marRight w:val="0"/>
          <w:marTop w:val="134"/>
          <w:marBottom w:val="0"/>
          <w:divBdr>
            <w:top w:val="none" w:sz="0" w:space="0" w:color="auto"/>
            <w:left w:val="none" w:sz="0" w:space="0" w:color="auto"/>
            <w:bottom w:val="none" w:sz="0" w:space="0" w:color="auto"/>
            <w:right w:val="none" w:sz="0" w:space="0" w:color="auto"/>
          </w:divBdr>
        </w:div>
      </w:divsChild>
    </w:div>
    <w:div w:id="1271935971">
      <w:bodyDiv w:val="1"/>
      <w:marLeft w:val="0"/>
      <w:marRight w:val="0"/>
      <w:marTop w:val="0"/>
      <w:marBottom w:val="0"/>
      <w:divBdr>
        <w:top w:val="none" w:sz="0" w:space="0" w:color="auto"/>
        <w:left w:val="none" w:sz="0" w:space="0" w:color="auto"/>
        <w:bottom w:val="none" w:sz="0" w:space="0" w:color="auto"/>
        <w:right w:val="none" w:sz="0" w:space="0" w:color="auto"/>
      </w:divBdr>
    </w:div>
    <w:div w:id="1273629661">
      <w:bodyDiv w:val="1"/>
      <w:marLeft w:val="0"/>
      <w:marRight w:val="0"/>
      <w:marTop w:val="0"/>
      <w:marBottom w:val="0"/>
      <w:divBdr>
        <w:top w:val="none" w:sz="0" w:space="0" w:color="auto"/>
        <w:left w:val="none" w:sz="0" w:space="0" w:color="auto"/>
        <w:bottom w:val="none" w:sz="0" w:space="0" w:color="auto"/>
        <w:right w:val="none" w:sz="0" w:space="0" w:color="auto"/>
      </w:divBdr>
    </w:div>
    <w:div w:id="1276064424">
      <w:bodyDiv w:val="1"/>
      <w:marLeft w:val="0"/>
      <w:marRight w:val="0"/>
      <w:marTop w:val="0"/>
      <w:marBottom w:val="0"/>
      <w:divBdr>
        <w:top w:val="none" w:sz="0" w:space="0" w:color="auto"/>
        <w:left w:val="none" w:sz="0" w:space="0" w:color="auto"/>
        <w:bottom w:val="none" w:sz="0" w:space="0" w:color="auto"/>
        <w:right w:val="none" w:sz="0" w:space="0" w:color="auto"/>
      </w:divBdr>
      <w:divsChild>
        <w:div w:id="1751461351">
          <w:marLeft w:val="547"/>
          <w:marRight w:val="0"/>
          <w:marTop w:val="154"/>
          <w:marBottom w:val="0"/>
          <w:divBdr>
            <w:top w:val="none" w:sz="0" w:space="0" w:color="auto"/>
            <w:left w:val="none" w:sz="0" w:space="0" w:color="auto"/>
            <w:bottom w:val="none" w:sz="0" w:space="0" w:color="auto"/>
            <w:right w:val="none" w:sz="0" w:space="0" w:color="auto"/>
          </w:divBdr>
        </w:div>
        <w:div w:id="1412124240">
          <w:marLeft w:val="547"/>
          <w:marRight w:val="0"/>
          <w:marTop w:val="154"/>
          <w:marBottom w:val="0"/>
          <w:divBdr>
            <w:top w:val="none" w:sz="0" w:space="0" w:color="auto"/>
            <w:left w:val="none" w:sz="0" w:space="0" w:color="auto"/>
            <w:bottom w:val="none" w:sz="0" w:space="0" w:color="auto"/>
            <w:right w:val="none" w:sz="0" w:space="0" w:color="auto"/>
          </w:divBdr>
        </w:div>
        <w:div w:id="1094472837">
          <w:marLeft w:val="547"/>
          <w:marRight w:val="0"/>
          <w:marTop w:val="154"/>
          <w:marBottom w:val="0"/>
          <w:divBdr>
            <w:top w:val="none" w:sz="0" w:space="0" w:color="auto"/>
            <w:left w:val="none" w:sz="0" w:space="0" w:color="auto"/>
            <w:bottom w:val="none" w:sz="0" w:space="0" w:color="auto"/>
            <w:right w:val="none" w:sz="0" w:space="0" w:color="auto"/>
          </w:divBdr>
        </w:div>
        <w:div w:id="1876233323">
          <w:marLeft w:val="1166"/>
          <w:marRight w:val="0"/>
          <w:marTop w:val="134"/>
          <w:marBottom w:val="0"/>
          <w:divBdr>
            <w:top w:val="none" w:sz="0" w:space="0" w:color="auto"/>
            <w:left w:val="none" w:sz="0" w:space="0" w:color="auto"/>
            <w:bottom w:val="none" w:sz="0" w:space="0" w:color="auto"/>
            <w:right w:val="none" w:sz="0" w:space="0" w:color="auto"/>
          </w:divBdr>
        </w:div>
        <w:div w:id="1007252874">
          <w:marLeft w:val="1166"/>
          <w:marRight w:val="0"/>
          <w:marTop w:val="134"/>
          <w:marBottom w:val="0"/>
          <w:divBdr>
            <w:top w:val="none" w:sz="0" w:space="0" w:color="auto"/>
            <w:left w:val="none" w:sz="0" w:space="0" w:color="auto"/>
            <w:bottom w:val="none" w:sz="0" w:space="0" w:color="auto"/>
            <w:right w:val="none" w:sz="0" w:space="0" w:color="auto"/>
          </w:divBdr>
        </w:div>
      </w:divsChild>
    </w:div>
    <w:div w:id="1281574737">
      <w:bodyDiv w:val="1"/>
      <w:marLeft w:val="0"/>
      <w:marRight w:val="0"/>
      <w:marTop w:val="0"/>
      <w:marBottom w:val="0"/>
      <w:divBdr>
        <w:top w:val="none" w:sz="0" w:space="0" w:color="auto"/>
        <w:left w:val="none" w:sz="0" w:space="0" w:color="auto"/>
        <w:bottom w:val="none" w:sz="0" w:space="0" w:color="auto"/>
        <w:right w:val="none" w:sz="0" w:space="0" w:color="auto"/>
      </w:divBdr>
    </w:div>
    <w:div w:id="1288778634">
      <w:bodyDiv w:val="1"/>
      <w:marLeft w:val="0"/>
      <w:marRight w:val="0"/>
      <w:marTop w:val="0"/>
      <w:marBottom w:val="0"/>
      <w:divBdr>
        <w:top w:val="none" w:sz="0" w:space="0" w:color="auto"/>
        <w:left w:val="none" w:sz="0" w:space="0" w:color="auto"/>
        <w:bottom w:val="none" w:sz="0" w:space="0" w:color="auto"/>
        <w:right w:val="none" w:sz="0" w:space="0" w:color="auto"/>
      </w:divBdr>
    </w:div>
    <w:div w:id="1290014308">
      <w:bodyDiv w:val="1"/>
      <w:marLeft w:val="0"/>
      <w:marRight w:val="0"/>
      <w:marTop w:val="0"/>
      <w:marBottom w:val="0"/>
      <w:divBdr>
        <w:top w:val="none" w:sz="0" w:space="0" w:color="auto"/>
        <w:left w:val="none" w:sz="0" w:space="0" w:color="auto"/>
        <w:bottom w:val="none" w:sz="0" w:space="0" w:color="auto"/>
        <w:right w:val="none" w:sz="0" w:space="0" w:color="auto"/>
      </w:divBdr>
      <w:divsChild>
        <w:div w:id="1761758998">
          <w:marLeft w:val="547"/>
          <w:marRight w:val="0"/>
          <w:marTop w:val="130"/>
          <w:marBottom w:val="0"/>
          <w:divBdr>
            <w:top w:val="none" w:sz="0" w:space="0" w:color="auto"/>
            <w:left w:val="none" w:sz="0" w:space="0" w:color="auto"/>
            <w:bottom w:val="none" w:sz="0" w:space="0" w:color="auto"/>
            <w:right w:val="none" w:sz="0" w:space="0" w:color="auto"/>
          </w:divBdr>
        </w:div>
        <w:div w:id="2115517614">
          <w:marLeft w:val="547"/>
          <w:marRight w:val="0"/>
          <w:marTop w:val="130"/>
          <w:marBottom w:val="0"/>
          <w:divBdr>
            <w:top w:val="none" w:sz="0" w:space="0" w:color="auto"/>
            <w:left w:val="none" w:sz="0" w:space="0" w:color="auto"/>
            <w:bottom w:val="none" w:sz="0" w:space="0" w:color="auto"/>
            <w:right w:val="none" w:sz="0" w:space="0" w:color="auto"/>
          </w:divBdr>
        </w:div>
        <w:div w:id="80688616">
          <w:marLeft w:val="547"/>
          <w:marRight w:val="0"/>
          <w:marTop w:val="130"/>
          <w:marBottom w:val="0"/>
          <w:divBdr>
            <w:top w:val="none" w:sz="0" w:space="0" w:color="auto"/>
            <w:left w:val="none" w:sz="0" w:space="0" w:color="auto"/>
            <w:bottom w:val="none" w:sz="0" w:space="0" w:color="auto"/>
            <w:right w:val="none" w:sz="0" w:space="0" w:color="auto"/>
          </w:divBdr>
        </w:div>
        <w:div w:id="2101098695">
          <w:marLeft w:val="547"/>
          <w:marRight w:val="0"/>
          <w:marTop w:val="130"/>
          <w:marBottom w:val="0"/>
          <w:divBdr>
            <w:top w:val="none" w:sz="0" w:space="0" w:color="auto"/>
            <w:left w:val="none" w:sz="0" w:space="0" w:color="auto"/>
            <w:bottom w:val="none" w:sz="0" w:space="0" w:color="auto"/>
            <w:right w:val="none" w:sz="0" w:space="0" w:color="auto"/>
          </w:divBdr>
        </w:div>
        <w:div w:id="392697044">
          <w:marLeft w:val="547"/>
          <w:marRight w:val="0"/>
          <w:marTop w:val="130"/>
          <w:marBottom w:val="0"/>
          <w:divBdr>
            <w:top w:val="none" w:sz="0" w:space="0" w:color="auto"/>
            <w:left w:val="none" w:sz="0" w:space="0" w:color="auto"/>
            <w:bottom w:val="none" w:sz="0" w:space="0" w:color="auto"/>
            <w:right w:val="none" w:sz="0" w:space="0" w:color="auto"/>
          </w:divBdr>
        </w:div>
        <w:div w:id="1327785549">
          <w:marLeft w:val="547"/>
          <w:marRight w:val="0"/>
          <w:marTop w:val="130"/>
          <w:marBottom w:val="0"/>
          <w:divBdr>
            <w:top w:val="none" w:sz="0" w:space="0" w:color="auto"/>
            <w:left w:val="none" w:sz="0" w:space="0" w:color="auto"/>
            <w:bottom w:val="none" w:sz="0" w:space="0" w:color="auto"/>
            <w:right w:val="none" w:sz="0" w:space="0" w:color="auto"/>
          </w:divBdr>
        </w:div>
      </w:divsChild>
    </w:div>
    <w:div w:id="1291087903">
      <w:bodyDiv w:val="1"/>
      <w:marLeft w:val="0"/>
      <w:marRight w:val="0"/>
      <w:marTop w:val="0"/>
      <w:marBottom w:val="0"/>
      <w:divBdr>
        <w:top w:val="none" w:sz="0" w:space="0" w:color="auto"/>
        <w:left w:val="none" w:sz="0" w:space="0" w:color="auto"/>
        <w:bottom w:val="none" w:sz="0" w:space="0" w:color="auto"/>
        <w:right w:val="none" w:sz="0" w:space="0" w:color="auto"/>
      </w:divBdr>
      <w:divsChild>
        <w:div w:id="364909924">
          <w:marLeft w:val="547"/>
          <w:marRight w:val="0"/>
          <w:marTop w:val="115"/>
          <w:marBottom w:val="0"/>
          <w:divBdr>
            <w:top w:val="none" w:sz="0" w:space="0" w:color="auto"/>
            <w:left w:val="none" w:sz="0" w:space="0" w:color="auto"/>
            <w:bottom w:val="none" w:sz="0" w:space="0" w:color="auto"/>
            <w:right w:val="none" w:sz="0" w:space="0" w:color="auto"/>
          </w:divBdr>
        </w:div>
        <w:div w:id="2032146763">
          <w:marLeft w:val="547"/>
          <w:marRight w:val="0"/>
          <w:marTop w:val="115"/>
          <w:marBottom w:val="0"/>
          <w:divBdr>
            <w:top w:val="none" w:sz="0" w:space="0" w:color="auto"/>
            <w:left w:val="none" w:sz="0" w:space="0" w:color="auto"/>
            <w:bottom w:val="none" w:sz="0" w:space="0" w:color="auto"/>
            <w:right w:val="none" w:sz="0" w:space="0" w:color="auto"/>
          </w:divBdr>
        </w:div>
        <w:div w:id="1237982252">
          <w:marLeft w:val="547"/>
          <w:marRight w:val="0"/>
          <w:marTop w:val="115"/>
          <w:marBottom w:val="0"/>
          <w:divBdr>
            <w:top w:val="none" w:sz="0" w:space="0" w:color="auto"/>
            <w:left w:val="none" w:sz="0" w:space="0" w:color="auto"/>
            <w:bottom w:val="none" w:sz="0" w:space="0" w:color="auto"/>
            <w:right w:val="none" w:sz="0" w:space="0" w:color="auto"/>
          </w:divBdr>
        </w:div>
      </w:divsChild>
    </w:div>
    <w:div w:id="1292399587">
      <w:bodyDiv w:val="1"/>
      <w:marLeft w:val="0"/>
      <w:marRight w:val="0"/>
      <w:marTop w:val="0"/>
      <w:marBottom w:val="0"/>
      <w:divBdr>
        <w:top w:val="none" w:sz="0" w:space="0" w:color="auto"/>
        <w:left w:val="none" w:sz="0" w:space="0" w:color="auto"/>
        <w:bottom w:val="none" w:sz="0" w:space="0" w:color="auto"/>
        <w:right w:val="none" w:sz="0" w:space="0" w:color="auto"/>
      </w:divBdr>
    </w:div>
    <w:div w:id="1298951400">
      <w:bodyDiv w:val="1"/>
      <w:marLeft w:val="0"/>
      <w:marRight w:val="0"/>
      <w:marTop w:val="0"/>
      <w:marBottom w:val="0"/>
      <w:divBdr>
        <w:top w:val="none" w:sz="0" w:space="0" w:color="auto"/>
        <w:left w:val="none" w:sz="0" w:space="0" w:color="auto"/>
        <w:bottom w:val="none" w:sz="0" w:space="0" w:color="auto"/>
        <w:right w:val="none" w:sz="0" w:space="0" w:color="auto"/>
      </w:divBdr>
    </w:div>
    <w:div w:id="1307011397">
      <w:bodyDiv w:val="1"/>
      <w:marLeft w:val="0"/>
      <w:marRight w:val="0"/>
      <w:marTop w:val="0"/>
      <w:marBottom w:val="0"/>
      <w:divBdr>
        <w:top w:val="none" w:sz="0" w:space="0" w:color="auto"/>
        <w:left w:val="none" w:sz="0" w:space="0" w:color="auto"/>
        <w:bottom w:val="none" w:sz="0" w:space="0" w:color="auto"/>
        <w:right w:val="none" w:sz="0" w:space="0" w:color="auto"/>
      </w:divBdr>
    </w:div>
    <w:div w:id="1307931220">
      <w:bodyDiv w:val="1"/>
      <w:marLeft w:val="0"/>
      <w:marRight w:val="0"/>
      <w:marTop w:val="0"/>
      <w:marBottom w:val="0"/>
      <w:divBdr>
        <w:top w:val="none" w:sz="0" w:space="0" w:color="auto"/>
        <w:left w:val="none" w:sz="0" w:space="0" w:color="auto"/>
        <w:bottom w:val="none" w:sz="0" w:space="0" w:color="auto"/>
        <w:right w:val="none" w:sz="0" w:space="0" w:color="auto"/>
      </w:divBdr>
    </w:div>
    <w:div w:id="1312103356">
      <w:bodyDiv w:val="1"/>
      <w:marLeft w:val="0"/>
      <w:marRight w:val="0"/>
      <w:marTop w:val="0"/>
      <w:marBottom w:val="0"/>
      <w:divBdr>
        <w:top w:val="none" w:sz="0" w:space="0" w:color="auto"/>
        <w:left w:val="none" w:sz="0" w:space="0" w:color="auto"/>
        <w:bottom w:val="none" w:sz="0" w:space="0" w:color="auto"/>
        <w:right w:val="none" w:sz="0" w:space="0" w:color="auto"/>
      </w:divBdr>
      <w:divsChild>
        <w:div w:id="38556692">
          <w:marLeft w:val="1166"/>
          <w:marRight w:val="0"/>
          <w:marTop w:val="134"/>
          <w:marBottom w:val="0"/>
          <w:divBdr>
            <w:top w:val="none" w:sz="0" w:space="0" w:color="auto"/>
            <w:left w:val="none" w:sz="0" w:space="0" w:color="auto"/>
            <w:bottom w:val="none" w:sz="0" w:space="0" w:color="auto"/>
            <w:right w:val="none" w:sz="0" w:space="0" w:color="auto"/>
          </w:divBdr>
        </w:div>
        <w:div w:id="128475830">
          <w:marLeft w:val="547"/>
          <w:marRight w:val="0"/>
          <w:marTop w:val="134"/>
          <w:marBottom w:val="0"/>
          <w:divBdr>
            <w:top w:val="none" w:sz="0" w:space="0" w:color="auto"/>
            <w:left w:val="none" w:sz="0" w:space="0" w:color="auto"/>
            <w:bottom w:val="none" w:sz="0" w:space="0" w:color="auto"/>
            <w:right w:val="none" w:sz="0" w:space="0" w:color="auto"/>
          </w:divBdr>
        </w:div>
        <w:div w:id="524027450">
          <w:marLeft w:val="547"/>
          <w:marRight w:val="0"/>
          <w:marTop w:val="134"/>
          <w:marBottom w:val="0"/>
          <w:divBdr>
            <w:top w:val="none" w:sz="0" w:space="0" w:color="auto"/>
            <w:left w:val="none" w:sz="0" w:space="0" w:color="auto"/>
            <w:bottom w:val="none" w:sz="0" w:space="0" w:color="auto"/>
            <w:right w:val="none" w:sz="0" w:space="0" w:color="auto"/>
          </w:divBdr>
        </w:div>
        <w:div w:id="690957472">
          <w:marLeft w:val="547"/>
          <w:marRight w:val="0"/>
          <w:marTop w:val="134"/>
          <w:marBottom w:val="0"/>
          <w:divBdr>
            <w:top w:val="none" w:sz="0" w:space="0" w:color="auto"/>
            <w:left w:val="none" w:sz="0" w:space="0" w:color="auto"/>
            <w:bottom w:val="none" w:sz="0" w:space="0" w:color="auto"/>
            <w:right w:val="none" w:sz="0" w:space="0" w:color="auto"/>
          </w:divBdr>
        </w:div>
        <w:div w:id="1113788817">
          <w:marLeft w:val="547"/>
          <w:marRight w:val="0"/>
          <w:marTop w:val="134"/>
          <w:marBottom w:val="0"/>
          <w:divBdr>
            <w:top w:val="none" w:sz="0" w:space="0" w:color="auto"/>
            <w:left w:val="none" w:sz="0" w:space="0" w:color="auto"/>
            <w:bottom w:val="none" w:sz="0" w:space="0" w:color="auto"/>
            <w:right w:val="none" w:sz="0" w:space="0" w:color="auto"/>
          </w:divBdr>
        </w:div>
        <w:div w:id="1312834826">
          <w:marLeft w:val="547"/>
          <w:marRight w:val="0"/>
          <w:marTop w:val="134"/>
          <w:marBottom w:val="0"/>
          <w:divBdr>
            <w:top w:val="none" w:sz="0" w:space="0" w:color="auto"/>
            <w:left w:val="none" w:sz="0" w:space="0" w:color="auto"/>
            <w:bottom w:val="none" w:sz="0" w:space="0" w:color="auto"/>
            <w:right w:val="none" w:sz="0" w:space="0" w:color="auto"/>
          </w:divBdr>
        </w:div>
        <w:div w:id="1458569574">
          <w:marLeft w:val="547"/>
          <w:marRight w:val="0"/>
          <w:marTop w:val="134"/>
          <w:marBottom w:val="0"/>
          <w:divBdr>
            <w:top w:val="none" w:sz="0" w:space="0" w:color="auto"/>
            <w:left w:val="none" w:sz="0" w:space="0" w:color="auto"/>
            <w:bottom w:val="none" w:sz="0" w:space="0" w:color="auto"/>
            <w:right w:val="none" w:sz="0" w:space="0" w:color="auto"/>
          </w:divBdr>
        </w:div>
        <w:div w:id="1873616480">
          <w:marLeft w:val="1166"/>
          <w:marRight w:val="0"/>
          <w:marTop w:val="134"/>
          <w:marBottom w:val="0"/>
          <w:divBdr>
            <w:top w:val="none" w:sz="0" w:space="0" w:color="auto"/>
            <w:left w:val="none" w:sz="0" w:space="0" w:color="auto"/>
            <w:bottom w:val="none" w:sz="0" w:space="0" w:color="auto"/>
            <w:right w:val="none" w:sz="0" w:space="0" w:color="auto"/>
          </w:divBdr>
        </w:div>
        <w:div w:id="1875119010">
          <w:marLeft w:val="547"/>
          <w:marRight w:val="0"/>
          <w:marTop w:val="134"/>
          <w:marBottom w:val="0"/>
          <w:divBdr>
            <w:top w:val="none" w:sz="0" w:space="0" w:color="auto"/>
            <w:left w:val="none" w:sz="0" w:space="0" w:color="auto"/>
            <w:bottom w:val="none" w:sz="0" w:space="0" w:color="auto"/>
            <w:right w:val="none" w:sz="0" w:space="0" w:color="auto"/>
          </w:divBdr>
        </w:div>
      </w:divsChild>
    </w:div>
    <w:div w:id="1312250352">
      <w:bodyDiv w:val="1"/>
      <w:marLeft w:val="0"/>
      <w:marRight w:val="0"/>
      <w:marTop w:val="0"/>
      <w:marBottom w:val="0"/>
      <w:divBdr>
        <w:top w:val="none" w:sz="0" w:space="0" w:color="auto"/>
        <w:left w:val="none" w:sz="0" w:space="0" w:color="auto"/>
        <w:bottom w:val="none" w:sz="0" w:space="0" w:color="auto"/>
        <w:right w:val="none" w:sz="0" w:space="0" w:color="auto"/>
      </w:divBdr>
    </w:div>
    <w:div w:id="1313407867">
      <w:bodyDiv w:val="1"/>
      <w:marLeft w:val="0"/>
      <w:marRight w:val="0"/>
      <w:marTop w:val="0"/>
      <w:marBottom w:val="0"/>
      <w:divBdr>
        <w:top w:val="none" w:sz="0" w:space="0" w:color="auto"/>
        <w:left w:val="none" w:sz="0" w:space="0" w:color="auto"/>
        <w:bottom w:val="none" w:sz="0" w:space="0" w:color="auto"/>
        <w:right w:val="none" w:sz="0" w:space="0" w:color="auto"/>
      </w:divBdr>
      <w:divsChild>
        <w:div w:id="1244727018">
          <w:marLeft w:val="547"/>
          <w:marRight w:val="0"/>
          <w:marTop w:val="154"/>
          <w:marBottom w:val="120"/>
          <w:divBdr>
            <w:top w:val="none" w:sz="0" w:space="0" w:color="auto"/>
            <w:left w:val="none" w:sz="0" w:space="0" w:color="auto"/>
            <w:bottom w:val="none" w:sz="0" w:space="0" w:color="auto"/>
            <w:right w:val="none" w:sz="0" w:space="0" w:color="auto"/>
          </w:divBdr>
        </w:div>
        <w:div w:id="885457728">
          <w:marLeft w:val="1166"/>
          <w:marRight w:val="0"/>
          <w:marTop w:val="134"/>
          <w:marBottom w:val="0"/>
          <w:divBdr>
            <w:top w:val="none" w:sz="0" w:space="0" w:color="auto"/>
            <w:left w:val="none" w:sz="0" w:space="0" w:color="auto"/>
            <w:bottom w:val="none" w:sz="0" w:space="0" w:color="auto"/>
            <w:right w:val="none" w:sz="0" w:space="0" w:color="auto"/>
          </w:divBdr>
        </w:div>
        <w:div w:id="179904336">
          <w:marLeft w:val="1166"/>
          <w:marRight w:val="0"/>
          <w:marTop w:val="134"/>
          <w:marBottom w:val="0"/>
          <w:divBdr>
            <w:top w:val="none" w:sz="0" w:space="0" w:color="auto"/>
            <w:left w:val="none" w:sz="0" w:space="0" w:color="auto"/>
            <w:bottom w:val="none" w:sz="0" w:space="0" w:color="auto"/>
            <w:right w:val="none" w:sz="0" w:space="0" w:color="auto"/>
          </w:divBdr>
        </w:div>
        <w:div w:id="1964581495">
          <w:marLeft w:val="1166"/>
          <w:marRight w:val="0"/>
          <w:marTop w:val="134"/>
          <w:marBottom w:val="0"/>
          <w:divBdr>
            <w:top w:val="none" w:sz="0" w:space="0" w:color="auto"/>
            <w:left w:val="none" w:sz="0" w:space="0" w:color="auto"/>
            <w:bottom w:val="none" w:sz="0" w:space="0" w:color="auto"/>
            <w:right w:val="none" w:sz="0" w:space="0" w:color="auto"/>
          </w:divBdr>
        </w:div>
        <w:div w:id="127935743">
          <w:marLeft w:val="1166"/>
          <w:marRight w:val="0"/>
          <w:marTop w:val="134"/>
          <w:marBottom w:val="0"/>
          <w:divBdr>
            <w:top w:val="none" w:sz="0" w:space="0" w:color="auto"/>
            <w:left w:val="none" w:sz="0" w:space="0" w:color="auto"/>
            <w:bottom w:val="none" w:sz="0" w:space="0" w:color="auto"/>
            <w:right w:val="none" w:sz="0" w:space="0" w:color="auto"/>
          </w:divBdr>
        </w:div>
        <w:div w:id="860245943">
          <w:marLeft w:val="1166"/>
          <w:marRight w:val="0"/>
          <w:marTop w:val="134"/>
          <w:marBottom w:val="0"/>
          <w:divBdr>
            <w:top w:val="none" w:sz="0" w:space="0" w:color="auto"/>
            <w:left w:val="none" w:sz="0" w:space="0" w:color="auto"/>
            <w:bottom w:val="none" w:sz="0" w:space="0" w:color="auto"/>
            <w:right w:val="none" w:sz="0" w:space="0" w:color="auto"/>
          </w:divBdr>
        </w:div>
      </w:divsChild>
    </w:div>
    <w:div w:id="1315917207">
      <w:bodyDiv w:val="1"/>
      <w:marLeft w:val="0"/>
      <w:marRight w:val="0"/>
      <w:marTop w:val="0"/>
      <w:marBottom w:val="0"/>
      <w:divBdr>
        <w:top w:val="none" w:sz="0" w:space="0" w:color="auto"/>
        <w:left w:val="none" w:sz="0" w:space="0" w:color="auto"/>
        <w:bottom w:val="none" w:sz="0" w:space="0" w:color="auto"/>
        <w:right w:val="none" w:sz="0" w:space="0" w:color="auto"/>
      </w:divBdr>
    </w:div>
    <w:div w:id="1323243981">
      <w:bodyDiv w:val="1"/>
      <w:marLeft w:val="0"/>
      <w:marRight w:val="0"/>
      <w:marTop w:val="0"/>
      <w:marBottom w:val="0"/>
      <w:divBdr>
        <w:top w:val="none" w:sz="0" w:space="0" w:color="auto"/>
        <w:left w:val="none" w:sz="0" w:space="0" w:color="auto"/>
        <w:bottom w:val="none" w:sz="0" w:space="0" w:color="auto"/>
        <w:right w:val="none" w:sz="0" w:space="0" w:color="auto"/>
      </w:divBdr>
    </w:div>
    <w:div w:id="1323923417">
      <w:bodyDiv w:val="1"/>
      <w:marLeft w:val="0"/>
      <w:marRight w:val="0"/>
      <w:marTop w:val="0"/>
      <w:marBottom w:val="0"/>
      <w:divBdr>
        <w:top w:val="none" w:sz="0" w:space="0" w:color="auto"/>
        <w:left w:val="none" w:sz="0" w:space="0" w:color="auto"/>
        <w:bottom w:val="none" w:sz="0" w:space="0" w:color="auto"/>
        <w:right w:val="none" w:sz="0" w:space="0" w:color="auto"/>
      </w:divBdr>
    </w:div>
    <w:div w:id="1324162269">
      <w:bodyDiv w:val="1"/>
      <w:marLeft w:val="0"/>
      <w:marRight w:val="0"/>
      <w:marTop w:val="0"/>
      <w:marBottom w:val="0"/>
      <w:divBdr>
        <w:top w:val="none" w:sz="0" w:space="0" w:color="auto"/>
        <w:left w:val="none" w:sz="0" w:space="0" w:color="auto"/>
        <w:bottom w:val="none" w:sz="0" w:space="0" w:color="auto"/>
        <w:right w:val="none" w:sz="0" w:space="0" w:color="auto"/>
      </w:divBdr>
    </w:div>
    <w:div w:id="1332836540">
      <w:bodyDiv w:val="1"/>
      <w:marLeft w:val="0"/>
      <w:marRight w:val="0"/>
      <w:marTop w:val="0"/>
      <w:marBottom w:val="0"/>
      <w:divBdr>
        <w:top w:val="none" w:sz="0" w:space="0" w:color="auto"/>
        <w:left w:val="none" w:sz="0" w:space="0" w:color="auto"/>
        <w:bottom w:val="none" w:sz="0" w:space="0" w:color="auto"/>
        <w:right w:val="none" w:sz="0" w:space="0" w:color="auto"/>
      </w:divBdr>
    </w:div>
    <w:div w:id="1342469222">
      <w:bodyDiv w:val="1"/>
      <w:marLeft w:val="0"/>
      <w:marRight w:val="0"/>
      <w:marTop w:val="0"/>
      <w:marBottom w:val="0"/>
      <w:divBdr>
        <w:top w:val="none" w:sz="0" w:space="0" w:color="auto"/>
        <w:left w:val="none" w:sz="0" w:space="0" w:color="auto"/>
        <w:bottom w:val="none" w:sz="0" w:space="0" w:color="auto"/>
        <w:right w:val="none" w:sz="0" w:space="0" w:color="auto"/>
      </w:divBdr>
    </w:div>
    <w:div w:id="1343775716">
      <w:bodyDiv w:val="1"/>
      <w:marLeft w:val="0"/>
      <w:marRight w:val="0"/>
      <w:marTop w:val="0"/>
      <w:marBottom w:val="0"/>
      <w:divBdr>
        <w:top w:val="none" w:sz="0" w:space="0" w:color="auto"/>
        <w:left w:val="none" w:sz="0" w:space="0" w:color="auto"/>
        <w:bottom w:val="none" w:sz="0" w:space="0" w:color="auto"/>
        <w:right w:val="none" w:sz="0" w:space="0" w:color="auto"/>
      </w:divBdr>
      <w:divsChild>
        <w:div w:id="1748765801">
          <w:marLeft w:val="547"/>
          <w:marRight w:val="0"/>
          <w:marTop w:val="154"/>
          <w:marBottom w:val="0"/>
          <w:divBdr>
            <w:top w:val="none" w:sz="0" w:space="0" w:color="auto"/>
            <w:left w:val="none" w:sz="0" w:space="0" w:color="auto"/>
            <w:bottom w:val="none" w:sz="0" w:space="0" w:color="auto"/>
            <w:right w:val="none" w:sz="0" w:space="0" w:color="auto"/>
          </w:divBdr>
        </w:div>
        <w:div w:id="298457028">
          <w:marLeft w:val="547"/>
          <w:marRight w:val="0"/>
          <w:marTop w:val="154"/>
          <w:marBottom w:val="0"/>
          <w:divBdr>
            <w:top w:val="none" w:sz="0" w:space="0" w:color="auto"/>
            <w:left w:val="none" w:sz="0" w:space="0" w:color="auto"/>
            <w:bottom w:val="none" w:sz="0" w:space="0" w:color="auto"/>
            <w:right w:val="none" w:sz="0" w:space="0" w:color="auto"/>
          </w:divBdr>
        </w:div>
      </w:divsChild>
    </w:div>
    <w:div w:id="1344012736">
      <w:bodyDiv w:val="1"/>
      <w:marLeft w:val="0"/>
      <w:marRight w:val="0"/>
      <w:marTop w:val="0"/>
      <w:marBottom w:val="0"/>
      <w:divBdr>
        <w:top w:val="none" w:sz="0" w:space="0" w:color="auto"/>
        <w:left w:val="none" w:sz="0" w:space="0" w:color="auto"/>
        <w:bottom w:val="none" w:sz="0" w:space="0" w:color="auto"/>
        <w:right w:val="none" w:sz="0" w:space="0" w:color="auto"/>
      </w:divBdr>
    </w:div>
    <w:div w:id="1349869735">
      <w:bodyDiv w:val="1"/>
      <w:marLeft w:val="0"/>
      <w:marRight w:val="0"/>
      <w:marTop w:val="0"/>
      <w:marBottom w:val="0"/>
      <w:divBdr>
        <w:top w:val="none" w:sz="0" w:space="0" w:color="auto"/>
        <w:left w:val="none" w:sz="0" w:space="0" w:color="auto"/>
        <w:bottom w:val="none" w:sz="0" w:space="0" w:color="auto"/>
        <w:right w:val="none" w:sz="0" w:space="0" w:color="auto"/>
      </w:divBdr>
    </w:div>
    <w:div w:id="1354837902">
      <w:bodyDiv w:val="1"/>
      <w:marLeft w:val="0"/>
      <w:marRight w:val="0"/>
      <w:marTop w:val="0"/>
      <w:marBottom w:val="0"/>
      <w:divBdr>
        <w:top w:val="none" w:sz="0" w:space="0" w:color="auto"/>
        <w:left w:val="none" w:sz="0" w:space="0" w:color="auto"/>
        <w:bottom w:val="none" w:sz="0" w:space="0" w:color="auto"/>
        <w:right w:val="none" w:sz="0" w:space="0" w:color="auto"/>
      </w:divBdr>
      <w:divsChild>
        <w:div w:id="948657631">
          <w:marLeft w:val="547"/>
          <w:marRight w:val="0"/>
          <w:marTop w:val="125"/>
          <w:marBottom w:val="0"/>
          <w:divBdr>
            <w:top w:val="none" w:sz="0" w:space="0" w:color="auto"/>
            <w:left w:val="none" w:sz="0" w:space="0" w:color="auto"/>
            <w:bottom w:val="none" w:sz="0" w:space="0" w:color="auto"/>
            <w:right w:val="none" w:sz="0" w:space="0" w:color="auto"/>
          </w:divBdr>
        </w:div>
        <w:div w:id="374938375">
          <w:marLeft w:val="547"/>
          <w:marRight w:val="0"/>
          <w:marTop w:val="125"/>
          <w:marBottom w:val="0"/>
          <w:divBdr>
            <w:top w:val="none" w:sz="0" w:space="0" w:color="auto"/>
            <w:left w:val="none" w:sz="0" w:space="0" w:color="auto"/>
            <w:bottom w:val="none" w:sz="0" w:space="0" w:color="auto"/>
            <w:right w:val="none" w:sz="0" w:space="0" w:color="auto"/>
          </w:divBdr>
        </w:div>
        <w:div w:id="1368407530">
          <w:marLeft w:val="547"/>
          <w:marRight w:val="0"/>
          <w:marTop w:val="125"/>
          <w:marBottom w:val="0"/>
          <w:divBdr>
            <w:top w:val="none" w:sz="0" w:space="0" w:color="auto"/>
            <w:left w:val="none" w:sz="0" w:space="0" w:color="auto"/>
            <w:bottom w:val="none" w:sz="0" w:space="0" w:color="auto"/>
            <w:right w:val="none" w:sz="0" w:space="0" w:color="auto"/>
          </w:divBdr>
        </w:div>
        <w:div w:id="556357570">
          <w:marLeft w:val="547"/>
          <w:marRight w:val="0"/>
          <w:marTop w:val="125"/>
          <w:marBottom w:val="0"/>
          <w:divBdr>
            <w:top w:val="none" w:sz="0" w:space="0" w:color="auto"/>
            <w:left w:val="none" w:sz="0" w:space="0" w:color="auto"/>
            <w:bottom w:val="none" w:sz="0" w:space="0" w:color="auto"/>
            <w:right w:val="none" w:sz="0" w:space="0" w:color="auto"/>
          </w:divBdr>
        </w:div>
      </w:divsChild>
    </w:div>
    <w:div w:id="1359350512">
      <w:bodyDiv w:val="1"/>
      <w:marLeft w:val="0"/>
      <w:marRight w:val="0"/>
      <w:marTop w:val="0"/>
      <w:marBottom w:val="0"/>
      <w:divBdr>
        <w:top w:val="none" w:sz="0" w:space="0" w:color="auto"/>
        <w:left w:val="none" w:sz="0" w:space="0" w:color="auto"/>
        <w:bottom w:val="none" w:sz="0" w:space="0" w:color="auto"/>
        <w:right w:val="none" w:sz="0" w:space="0" w:color="auto"/>
      </w:divBdr>
    </w:div>
    <w:div w:id="1366642222">
      <w:bodyDiv w:val="1"/>
      <w:marLeft w:val="0"/>
      <w:marRight w:val="0"/>
      <w:marTop w:val="0"/>
      <w:marBottom w:val="0"/>
      <w:divBdr>
        <w:top w:val="none" w:sz="0" w:space="0" w:color="auto"/>
        <w:left w:val="none" w:sz="0" w:space="0" w:color="auto"/>
        <w:bottom w:val="none" w:sz="0" w:space="0" w:color="auto"/>
        <w:right w:val="none" w:sz="0" w:space="0" w:color="auto"/>
      </w:divBdr>
    </w:div>
    <w:div w:id="1368025149">
      <w:bodyDiv w:val="1"/>
      <w:marLeft w:val="0"/>
      <w:marRight w:val="0"/>
      <w:marTop w:val="0"/>
      <w:marBottom w:val="0"/>
      <w:divBdr>
        <w:top w:val="none" w:sz="0" w:space="0" w:color="auto"/>
        <w:left w:val="none" w:sz="0" w:space="0" w:color="auto"/>
        <w:bottom w:val="none" w:sz="0" w:space="0" w:color="auto"/>
        <w:right w:val="none" w:sz="0" w:space="0" w:color="auto"/>
      </w:divBdr>
      <w:divsChild>
        <w:div w:id="84766769">
          <w:marLeft w:val="2160"/>
          <w:marRight w:val="0"/>
          <w:marTop w:val="147"/>
          <w:marBottom w:val="0"/>
          <w:divBdr>
            <w:top w:val="none" w:sz="0" w:space="0" w:color="auto"/>
            <w:left w:val="none" w:sz="0" w:space="0" w:color="auto"/>
            <w:bottom w:val="none" w:sz="0" w:space="0" w:color="auto"/>
            <w:right w:val="none" w:sz="0" w:space="0" w:color="auto"/>
          </w:divBdr>
        </w:div>
        <w:div w:id="502595876">
          <w:marLeft w:val="2160"/>
          <w:marRight w:val="0"/>
          <w:marTop w:val="147"/>
          <w:marBottom w:val="0"/>
          <w:divBdr>
            <w:top w:val="none" w:sz="0" w:space="0" w:color="auto"/>
            <w:left w:val="none" w:sz="0" w:space="0" w:color="auto"/>
            <w:bottom w:val="none" w:sz="0" w:space="0" w:color="auto"/>
            <w:right w:val="none" w:sz="0" w:space="0" w:color="auto"/>
          </w:divBdr>
        </w:div>
      </w:divsChild>
    </w:div>
    <w:div w:id="1369800136">
      <w:bodyDiv w:val="1"/>
      <w:marLeft w:val="0"/>
      <w:marRight w:val="0"/>
      <w:marTop w:val="0"/>
      <w:marBottom w:val="0"/>
      <w:divBdr>
        <w:top w:val="none" w:sz="0" w:space="0" w:color="auto"/>
        <w:left w:val="none" w:sz="0" w:space="0" w:color="auto"/>
        <w:bottom w:val="none" w:sz="0" w:space="0" w:color="auto"/>
        <w:right w:val="none" w:sz="0" w:space="0" w:color="auto"/>
      </w:divBdr>
      <w:divsChild>
        <w:div w:id="1131632143">
          <w:marLeft w:val="547"/>
          <w:marRight w:val="0"/>
          <w:marTop w:val="154"/>
          <w:marBottom w:val="120"/>
          <w:divBdr>
            <w:top w:val="none" w:sz="0" w:space="0" w:color="auto"/>
            <w:left w:val="none" w:sz="0" w:space="0" w:color="auto"/>
            <w:bottom w:val="none" w:sz="0" w:space="0" w:color="auto"/>
            <w:right w:val="none" w:sz="0" w:space="0" w:color="auto"/>
          </w:divBdr>
        </w:div>
        <w:div w:id="88044283">
          <w:marLeft w:val="1166"/>
          <w:marRight w:val="0"/>
          <w:marTop w:val="134"/>
          <w:marBottom w:val="120"/>
          <w:divBdr>
            <w:top w:val="none" w:sz="0" w:space="0" w:color="auto"/>
            <w:left w:val="none" w:sz="0" w:space="0" w:color="auto"/>
            <w:bottom w:val="none" w:sz="0" w:space="0" w:color="auto"/>
            <w:right w:val="none" w:sz="0" w:space="0" w:color="auto"/>
          </w:divBdr>
        </w:div>
        <w:div w:id="1756003767">
          <w:marLeft w:val="1166"/>
          <w:marRight w:val="0"/>
          <w:marTop w:val="134"/>
          <w:marBottom w:val="120"/>
          <w:divBdr>
            <w:top w:val="none" w:sz="0" w:space="0" w:color="auto"/>
            <w:left w:val="none" w:sz="0" w:space="0" w:color="auto"/>
            <w:bottom w:val="none" w:sz="0" w:space="0" w:color="auto"/>
            <w:right w:val="none" w:sz="0" w:space="0" w:color="auto"/>
          </w:divBdr>
        </w:div>
        <w:div w:id="508524699">
          <w:marLeft w:val="1166"/>
          <w:marRight w:val="0"/>
          <w:marTop w:val="134"/>
          <w:marBottom w:val="120"/>
          <w:divBdr>
            <w:top w:val="none" w:sz="0" w:space="0" w:color="auto"/>
            <w:left w:val="none" w:sz="0" w:space="0" w:color="auto"/>
            <w:bottom w:val="none" w:sz="0" w:space="0" w:color="auto"/>
            <w:right w:val="none" w:sz="0" w:space="0" w:color="auto"/>
          </w:divBdr>
        </w:div>
        <w:div w:id="1621835195">
          <w:marLeft w:val="1166"/>
          <w:marRight w:val="0"/>
          <w:marTop w:val="134"/>
          <w:marBottom w:val="120"/>
          <w:divBdr>
            <w:top w:val="none" w:sz="0" w:space="0" w:color="auto"/>
            <w:left w:val="none" w:sz="0" w:space="0" w:color="auto"/>
            <w:bottom w:val="none" w:sz="0" w:space="0" w:color="auto"/>
            <w:right w:val="none" w:sz="0" w:space="0" w:color="auto"/>
          </w:divBdr>
        </w:div>
        <w:div w:id="1420131619">
          <w:marLeft w:val="1166"/>
          <w:marRight w:val="0"/>
          <w:marTop w:val="134"/>
          <w:marBottom w:val="120"/>
          <w:divBdr>
            <w:top w:val="none" w:sz="0" w:space="0" w:color="auto"/>
            <w:left w:val="none" w:sz="0" w:space="0" w:color="auto"/>
            <w:bottom w:val="none" w:sz="0" w:space="0" w:color="auto"/>
            <w:right w:val="none" w:sz="0" w:space="0" w:color="auto"/>
          </w:divBdr>
        </w:div>
      </w:divsChild>
    </w:div>
    <w:div w:id="1371421993">
      <w:bodyDiv w:val="1"/>
      <w:marLeft w:val="0"/>
      <w:marRight w:val="0"/>
      <w:marTop w:val="0"/>
      <w:marBottom w:val="0"/>
      <w:divBdr>
        <w:top w:val="none" w:sz="0" w:space="0" w:color="auto"/>
        <w:left w:val="none" w:sz="0" w:space="0" w:color="auto"/>
        <w:bottom w:val="none" w:sz="0" w:space="0" w:color="auto"/>
        <w:right w:val="none" w:sz="0" w:space="0" w:color="auto"/>
      </w:divBdr>
    </w:div>
    <w:div w:id="1378775417">
      <w:bodyDiv w:val="1"/>
      <w:marLeft w:val="0"/>
      <w:marRight w:val="0"/>
      <w:marTop w:val="0"/>
      <w:marBottom w:val="0"/>
      <w:divBdr>
        <w:top w:val="none" w:sz="0" w:space="0" w:color="auto"/>
        <w:left w:val="none" w:sz="0" w:space="0" w:color="auto"/>
        <w:bottom w:val="none" w:sz="0" w:space="0" w:color="auto"/>
        <w:right w:val="none" w:sz="0" w:space="0" w:color="auto"/>
      </w:divBdr>
    </w:div>
    <w:div w:id="1395467957">
      <w:bodyDiv w:val="1"/>
      <w:marLeft w:val="0"/>
      <w:marRight w:val="0"/>
      <w:marTop w:val="0"/>
      <w:marBottom w:val="0"/>
      <w:divBdr>
        <w:top w:val="none" w:sz="0" w:space="0" w:color="auto"/>
        <w:left w:val="none" w:sz="0" w:space="0" w:color="auto"/>
        <w:bottom w:val="none" w:sz="0" w:space="0" w:color="auto"/>
        <w:right w:val="none" w:sz="0" w:space="0" w:color="auto"/>
      </w:divBdr>
    </w:div>
    <w:div w:id="1396583227">
      <w:bodyDiv w:val="1"/>
      <w:marLeft w:val="0"/>
      <w:marRight w:val="0"/>
      <w:marTop w:val="0"/>
      <w:marBottom w:val="0"/>
      <w:divBdr>
        <w:top w:val="none" w:sz="0" w:space="0" w:color="auto"/>
        <w:left w:val="none" w:sz="0" w:space="0" w:color="auto"/>
        <w:bottom w:val="none" w:sz="0" w:space="0" w:color="auto"/>
        <w:right w:val="none" w:sz="0" w:space="0" w:color="auto"/>
      </w:divBdr>
    </w:div>
    <w:div w:id="1404643344">
      <w:bodyDiv w:val="1"/>
      <w:marLeft w:val="0"/>
      <w:marRight w:val="0"/>
      <w:marTop w:val="0"/>
      <w:marBottom w:val="0"/>
      <w:divBdr>
        <w:top w:val="none" w:sz="0" w:space="0" w:color="auto"/>
        <w:left w:val="none" w:sz="0" w:space="0" w:color="auto"/>
        <w:bottom w:val="none" w:sz="0" w:space="0" w:color="auto"/>
        <w:right w:val="none" w:sz="0" w:space="0" w:color="auto"/>
      </w:divBdr>
    </w:div>
    <w:div w:id="1407609708">
      <w:bodyDiv w:val="1"/>
      <w:marLeft w:val="0"/>
      <w:marRight w:val="0"/>
      <w:marTop w:val="0"/>
      <w:marBottom w:val="0"/>
      <w:divBdr>
        <w:top w:val="none" w:sz="0" w:space="0" w:color="auto"/>
        <w:left w:val="none" w:sz="0" w:space="0" w:color="auto"/>
        <w:bottom w:val="none" w:sz="0" w:space="0" w:color="auto"/>
        <w:right w:val="none" w:sz="0" w:space="0" w:color="auto"/>
      </w:divBdr>
      <w:divsChild>
        <w:div w:id="130638170">
          <w:marLeft w:val="0"/>
          <w:marRight w:val="0"/>
          <w:marTop w:val="134"/>
          <w:marBottom w:val="0"/>
          <w:divBdr>
            <w:top w:val="none" w:sz="0" w:space="0" w:color="auto"/>
            <w:left w:val="none" w:sz="0" w:space="0" w:color="auto"/>
            <w:bottom w:val="none" w:sz="0" w:space="0" w:color="auto"/>
            <w:right w:val="none" w:sz="0" w:space="0" w:color="auto"/>
          </w:divBdr>
        </w:div>
        <w:div w:id="193933620">
          <w:marLeft w:val="0"/>
          <w:marRight w:val="0"/>
          <w:marTop w:val="134"/>
          <w:marBottom w:val="0"/>
          <w:divBdr>
            <w:top w:val="none" w:sz="0" w:space="0" w:color="auto"/>
            <w:left w:val="none" w:sz="0" w:space="0" w:color="auto"/>
            <w:bottom w:val="none" w:sz="0" w:space="0" w:color="auto"/>
            <w:right w:val="none" w:sz="0" w:space="0" w:color="auto"/>
          </w:divBdr>
        </w:div>
        <w:div w:id="1147749583">
          <w:marLeft w:val="0"/>
          <w:marRight w:val="0"/>
          <w:marTop w:val="134"/>
          <w:marBottom w:val="0"/>
          <w:divBdr>
            <w:top w:val="none" w:sz="0" w:space="0" w:color="auto"/>
            <w:left w:val="none" w:sz="0" w:space="0" w:color="auto"/>
            <w:bottom w:val="none" w:sz="0" w:space="0" w:color="auto"/>
            <w:right w:val="none" w:sz="0" w:space="0" w:color="auto"/>
          </w:divBdr>
        </w:div>
        <w:div w:id="1711569679">
          <w:marLeft w:val="0"/>
          <w:marRight w:val="0"/>
          <w:marTop w:val="134"/>
          <w:marBottom w:val="0"/>
          <w:divBdr>
            <w:top w:val="none" w:sz="0" w:space="0" w:color="auto"/>
            <w:left w:val="none" w:sz="0" w:space="0" w:color="auto"/>
            <w:bottom w:val="none" w:sz="0" w:space="0" w:color="auto"/>
            <w:right w:val="none" w:sz="0" w:space="0" w:color="auto"/>
          </w:divBdr>
        </w:div>
      </w:divsChild>
    </w:div>
    <w:div w:id="1411660011">
      <w:bodyDiv w:val="1"/>
      <w:marLeft w:val="0"/>
      <w:marRight w:val="0"/>
      <w:marTop w:val="0"/>
      <w:marBottom w:val="0"/>
      <w:divBdr>
        <w:top w:val="none" w:sz="0" w:space="0" w:color="auto"/>
        <w:left w:val="none" w:sz="0" w:space="0" w:color="auto"/>
        <w:bottom w:val="none" w:sz="0" w:space="0" w:color="auto"/>
        <w:right w:val="none" w:sz="0" w:space="0" w:color="auto"/>
      </w:divBdr>
    </w:div>
    <w:div w:id="1415518121">
      <w:bodyDiv w:val="1"/>
      <w:marLeft w:val="0"/>
      <w:marRight w:val="0"/>
      <w:marTop w:val="0"/>
      <w:marBottom w:val="0"/>
      <w:divBdr>
        <w:top w:val="none" w:sz="0" w:space="0" w:color="auto"/>
        <w:left w:val="none" w:sz="0" w:space="0" w:color="auto"/>
        <w:bottom w:val="none" w:sz="0" w:space="0" w:color="auto"/>
        <w:right w:val="none" w:sz="0" w:space="0" w:color="auto"/>
      </w:divBdr>
    </w:div>
    <w:div w:id="1420979080">
      <w:bodyDiv w:val="1"/>
      <w:marLeft w:val="0"/>
      <w:marRight w:val="0"/>
      <w:marTop w:val="0"/>
      <w:marBottom w:val="0"/>
      <w:divBdr>
        <w:top w:val="none" w:sz="0" w:space="0" w:color="auto"/>
        <w:left w:val="none" w:sz="0" w:space="0" w:color="auto"/>
        <w:bottom w:val="none" w:sz="0" w:space="0" w:color="auto"/>
        <w:right w:val="none" w:sz="0" w:space="0" w:color="auto"/>
      </w:divBdr>
      <w:divsChild>
        <w:div w:id="724985331">
          <w:marLeft w:val="547"/>
          <w:marRight w:val="0"/>
          <w:marTop w:val="154"/>
          <w:marBottom w:val="0"/>
          <w:divBdr>
            <w:top w:val="none" w:sz="0" w:space="0" w:color="auto"/>
            <w:left w:val="none" w:sz="0" w:space="0" w:color="auto"/>
            <w:bottom w:val="none" w:sz="0" w:space="0" w:color="auto"/>
            <w:right w:val="none" w:sz="0" w:space="0" w:color="auto"/>
          </w:divBdr>
        </w:div>
        <w:div w:id="1220283301">
          <w:marLeft w:val="547"/>
          <w:marRight w:val="0"/>
          <w:marTop w:val="154"/>
          <w:marBottom w:val="0"/>
          <w:divBdr>
            <w:top w:val="none" w:sz="0" w:space="0" w:color="auto"/>
            <w:left w:val="none" w:sz="0" w:space="0" w:color="auto"/>
            <w:bottom w:val="none" w:sz="0" w:space="0" w:color="auto"/>
            <w:right w:val="none" w:sz="0" w:space="0" w:color="auto"/>
          </w:divBdr>
        </w:div>
        <w:div w:id="390351750">
          <w:marLeft w:val="547"/>
          <w:marRight w:val="0"/>
          <w:marTop w:val="154"/>
          <w:marBottom w:val="0"/>
          <w:divBdr>
            <w:top w:val="none" w:sz="0" w:space="0" w:color="auto"/>
            <w:left w:val="none" w:sz="0" w:space="0" w:color="auto"/>
            <w:bottom w:val="none" w:sz="0" w:space="0" w:color="auto"/>
            <w:right w:val="none" w:sz="0" w:space="0" w:color="auto"/>
          </w:divBdr>
        </w:div>
        <w:div w:id="1511485617">
          <w:marLeft w:val="547"/>
          <w:marRight w:val="0"/>
          <w:marTop w:val="154"/>
          <w:marBottom w:val="0"/>
          <w:divBdr>
            <w:top w:val="none" w:sz="0" w:space="0" w:color="auto"/>
            <w:left w:val="none" w:sz="0" w:space="0" w:color="auto"/>
            <w:bottom w:val="none" w:sz="0" w:space="0" w:color="auto"/>
            <w:right w:val="none" w:sz="0" w:space="0" w:color="auto"/>
          </w:divBdr>
        </w:div>
      </w:divsChild>
    </w:div>
    <w:div w:id="1421222219">
      <w:bodyDiv w:val="1"/>
      <w:marLeft w:val="0"/>
      <w:marRight w:val="0"/>
      <w:marTop w:val="0"/>
      <w:marBottom w:val="0"/>
      <w:divBdr>
        <w:top w:val="none" w:sz="0" w:space="0" w:color="auto"/>
        <w:left w:val="none" w:sz="0" w:space="0" w:color="auto"/>
        <w:bottom w:val="none" w:sz="0" w:space="0" w:color="auto"/>
        <w:right w:val="none" w:sz="0" w:space="0" w:color="auto"/>
      </w:divBdr>
      <w:divsChild>
        <w:div w:id="1902591330">
          <w:marLeft w:val="547"/>
          <w:marRight w:val="0"/>
          <w:marTop w:val="154"/>
          <w:marBottom w:val="120"/>
          <w:divBdr>
            <w:top w:val="none" w:sz="0" w:space="0" w:color="auto"/>
            <w:left w:val="none" w:sz="0" w:space="0" w:color="auto"/>
            <w:bottom w:val="none" w:sz="0" w:space="0" w:color="auto"/>
            <w:right w:val="none" w:sz="0" w:space="0" w:color="auto"/>
          </w:divBdr>
        </w:div>
        <w:div w:id="1769884692">
          <w:marLeft w:val="1166"/>
          <w:marRight w:val="0"/>
          <w:marTop w:val="134"/>
          <w:marBottom w:val="0"/>
          <w:divBdr>
            <w:top w:val="none" w:sz="0" w:space="0" w:color="auto"/>
            <w:left w:val="none" w:sz="0" w:space="0" w:color="auto"/>
            <w:bottom w:val="none" w:sz="0" w:space="0" w:color="auto"/>
            <w:right w:val="none" w:sz="0" w:space="0" w:color="auto"/>
          </w:divBdr>
        </w:div>
        <w:div w:id="1180965735">
          <w:marLeft w:val="1166"/>
          <w:marRight w:val="0"/>
          <w:marTop w:val="134"/>
          <w:marBottom w:val="0"/>
          <w:divBdr>
            <w:top w:val="none" w:sz="0" w:space="0" w:color="auto"/>
            <w:left w:val="none" w:sz="0" w:space="0" w:color="auto"/>
            <w:bottom w:val="none" w:sz="0" w:space="0" w:color="auto"/>
            <w:right w:val="none" w:sz="0" w:space="0" w:color="auto"/>
          </w:divBdr>
        </w:div>
        <w:div w:id="789125996">
          <w:marLeft w:val="1166"/>
          <w:marRight w:val="0"/>
          <w:marTop w:val="134"/>
          <w:marBottom w:val="0"/>
          <w:divBdr>
            <w:top w:val="none" w:sz="0" w:space="0" w:color="auto"/>
            <w:left w:val="none" w:sz="0" w:space="0" w:color="auto"/>
            <w:bottom w:val="none" w:sz="0" w:space="0" w:color="auto"/>
            <w:right w:val="none" w:sz="0" w:space="0" w:color="auto"/>
          </w:divBdr>
        </w:div>
        <w:div w:id="1673296656">
          <w:marLeft w:val="1166"/>
          <w:marRight w:val="0"/>
          <w:marTop w:val="134"/>
          <w:marBottom w:val="0"/>
          <w:divBdr>
            <w:top w:val="none" w:sz="0" w:space="0" w:color="auto"/>
            <w:left w:val="none" w:sz="0" w:space="0" w:color="auto"/>
            <w:bottom w:val="none" w:sz="0" w:space="0" w:color="auto"/>
            <w:right w:val="none" w:sz="0" w:space="0" w:color="auto"/>
          </w:divBdr>
        </w:div>
        <w:div w:id="1737976688">
          <w:marLeft w:val="1166"/>
          <w:marRight w:val="0"/>
          <w:marTop w:val="134"/>
          <w:marBottom w:val="0"/>
          <w:divBdr>
            <w:top w:val="none" w:sz="0" w:space="0" w:color="auto"/>
            <w:left w:val="none" w:sz="0" w:space="0" w:color="auto"/>
            <w:bottom w:val="none" w:sz="0" w:space="0" w:color="auto"/>
            <w:right w:val="none" w:sz="0" w:space="0" w:color="auto"/>
          </w:divBdr>
        </w:div>
      </w:divsChild>
    </w:div>
    <w:div w:id="1432774851">
      <w:bodyDiv w:val="1"/>
      <w:marLeft w:val="0"/>
      <w:marRight w:val="0"/>
      <w:marTop w:val="0"/>
      <w:marBottom w:val="0"/>
      <w:divBdr>
        <w:top w:val="none" w:sz="0" w:space="0" w:color="auto"/>
        <w:left w:val="none" w:sz="0" w:space="0" w:color="auto"/>
        <w:bottom w:val="none" w:sz="0" w:space="0" w:color="auto"/>
        <w:right w:val="none" w:sz="0" w:space="0" w:color="auto"/>
      </w:divBdr>
    </w:div>
    <w:div w:id="1435327550">
      <w:bodyDiv w:val="1"/>
      <w:marLeft w:val="0"/>
      <w:marRight w:val="0"/>
      <w:marTop w:val="0"/>
      <w:marBottom w:val="0"/>
      <w:divBdr>
        <w:top w:val="none" w:sz="0" w:space="0" w:color="auto"/>
        <w:left w:val="none" w:sz="0" w:space="0" w:color="auto"/>
        <w:bottom w:val="none" w:sz="0" w:space="0" w:color="auto"/>
        <w:right w:val="none" w:sz="0" w:space="0" w:color="auto"/>
      </w:divBdr>
      <w:divsChild>
        <w:div w:id="1455247830">
          <w:marLeft w:val="547"/>
          <w:marRight w:val="0"/>
          <w:marTop w:val="154"/>
          <w:marBottom w:val="0"/>
          <w:divBdr>
            <w:top w:val="none" w:sz="0" w:space="0" w:color="auto"/>
            <w:left w:val="none" w:sz="0" w:space="0" w:color="auto"/>
            <w:bottom w:val="none" w:sz="0" w:space="0" w:color="auto"/>
            <w:right w:val="none" w:sz="0" w:space="0" w:color="auto"/>
          </w:divBdr>
        </w:div>
        <w:div w:id="1831557502">
          <w:marLeft w:val="547"/>
          <w:marRight w:val="0"/>
          <w:marTop w:val="154"/>
          <w:marBottom w:val="0"/>
          <w:divBdr>
            <w:top w:val="none" w:sz="0" w:space="0" w:color="auto"/>
            <w:left w:val="none" w:sz="0" w:space="0" w:color="auto"/>
            <w:bottom w:val="none" w:sz="0" w:space="0" w:color="auto"/>
            <w:right w:val="none" w:sz="0" w:space="0" w:color="auto"/>
          </w:divBdr>
        </w:div>
        <w:div w:id="2142456152">
          <w:marLeft w:val="547"/>
          <w:marRight w:val="0"/>
          <w:marTop w:val="154"/>
          <w:marBottom w:val="0"/>
          <w:divBdr>
            <w:top w:val="none" w:sz="0" w:space="0" w:color="auto"/>
            <w:left w:val="none" w:sz="0" w:space="0" w:color="auto"/>
            <w:bottom w:val="none" w:sz="0" w:space="0" w:color="auto"/>
            <w:right w:val="none" w:sz="0" w:space="0" w:color="auto"/>
          </w:divBdr>
        </w:div>
      </w:divsChild>
    </w:div>
    <w:div w:id="1435443225">
      <w:bodyDiv w:val="1"/>
      <w:marLeft w:val="0"/>
      <w:marRight w:val="0"/>
      <w:marTop w:val="0"/>
      <w:marBottom w:val="0"/>
      <w:divBdr>
        <w:top w:val="none" w:sz="0" w:space="0" w:color="auto"/>
        <w:left w:val="none" w:sz="0" w:space="0" w:color="auto"/>
        <w:bottom w:val="none" w:sz="0" w:space="0" w:color="auto"/>
        <w:right w:val="none" w:sz="0" w:space="0" w:color="auto"/>
      </w:divBdr>
    </w:div>
    <w:div w:id="1439834489">
      <w:bodyDiv w:val="1"/>
      <w:marLeft w:val="0"/>
      <w:marRight w:val="0"/>
      <w:marTop w:val="0"/>
      <w:marBottom w:val="0"/>
      <w:divBdr>
        <w:top w:val="none" w:sz="0" w:space="0" w:color="auto"/>
        <w:left w:val="none" w:sz="0" w:space="0" w:color="auto"/>
        <w:bottom w:val="none" w:sz="0" w:space="0" w:color="auto"/>
        <w:right w:val="none" w:sz="0" w:space="0" w:color="auto"/>
      </w:divBdr>
      <w:divsChild>
        <w:div w:id="1031342914">
          <w:marLeft w:val="547"/>
          <w:marRight w:val="0"/>
          <w:marTop w:val="154"/>
          <w:marBottom w:val="120"/>
          <w:divBdr>
            <w:top w:val="none" w:sz="0" w:space="0" w:color="auto"/>
            <w:left w:val="none" w:sz="0" w:space="0" w:color="auto"/>
            <w:bottom w:val="none" w:sz="0" w:space="0" w:color="auto"/>
            <w:right w:val="none" w:sz="0" w:space="0" w:color="auto"/>
          </w:divBdr>
        </w:div>
        <w:div w:id="999697958">
          <w:marLeft w:val="1166"/>
          <w:marRight w:val="0"/>
          <w:marTop w:val="0"/>
          <w:marBottom w:val="0"/>
          <w:divBdr>
            <w:top w:val="none" w:sz="0" w:space="0" w:color="auto"/>
            <w:left w:val="none" w:sz="0" w:space="0" w:color="auto"/>
            <w:bottom w:val="none" w:sz="0" w:space="0" w:color="auto"/>
            <w:right w:val="none" w:sz="0" w:space="0" w:color="auto"/>
          </w:divBdr>
        </w:div>
        <w:div w:id="37358902">
          <w:marLeft w:val="1166"/>
          <w:marRight w:val="0"/>
          <w:marTop w:val="0"/>
          <w:marBottom w:val="0"/>
          <w:divBdr>
            <w:top w:val="none" w:sz="0" w:space="0" w:color="auto"/>
            <w:left w:val="none" w:sz="0" w:space="0" w:color="auto"/>
            <w:bottom w:val="none" w:sz="0" w:space="0" w:color="auto"/>
            <w:right w:val="none" w:sz="0" w:space="0" w:color="auto"/>
          </w:divBdr>
        </w:div>
        <w:div w:id="1649430605">
          <w:marLeft w:val="1166"/>
          <w:marRight w:val="0"/>
          <w:marTop w:val="0"/>
          <w:marBottom w:val="0"/>
          <w:divBdr>
            <w:top w:val="none" w:sz="0" w:space="0" w:color="auto"/>
            <w:left w:val="none" w:sz="0" w:space="0" w:color="auto"/>
            <w:bottom w:val="none" w:sz="0" w:space="0" w:color="auto"/>
            <w:right w:val="none" w:sz="0" w:space="0" w:color="auto"/>
          </w:divBdr>
        </w:div>
        <w:div w:id="866527261">
          <w:marLeft w:val="1166"/>
          <w:marRight w:val="0"/>
          <w:marTop w:val="0"/>
          <w:marBottom w:val="0"/>
          <w:divBdr>
            <w:top w:val="none" w:sz="0" w:space="0" w:color="auto"/>
            <w:left w:val="none" w:sz="0" w:space="0" w:color="auto"/>
            <w:bottom w:val="none" w:sz="0" w:space="0" w:color="auto"/>
            <w:right w:val="none" w:sz="0" w:space="0" w:color="auto"/>
          </w:divBdr>
        </w:div>
        <w:div w:id="1700079846">
          <w:marLeft w:val="1166"/>
          <w:marRight w:val="0"/>
          <w:marTop w:val="0"/>
          <w:marBottom w:val="0"/>
          <w:divBdr>
            <w:top w:val="none" w:sz="0" w:space="0" w:color="auto"/>
            <w:left w:val="none" w:sz="0" w:space="0" w:color="auto"/>
            <w:bottom w:val="none" w:sz="0" w:space="0" w:color="auto"/>
            <w:right w:val="none" w:sz="0" w:space="0" w:color="auto"/>
          </w:divBdr>
        </w:div>
        <w:div w:id="414983189">
          <w:marLeft w:val="1166"/>
          <w:marRight w:val="0"/>
          <w:marTop w:val="0"/>
          <w:marBottom w:val="0"/>
          <w:divBdr>
            <w:top w:val="none" w:sz="0" w:space="0" w:color="auto"/>
            <w:left w:val="none" w:sz="0" w:space="0" w:color="auto"/>
            <w:bottom w:val="none" w:sz="0" w:space="0" w:color="auto"/>
            <w:right w:val="none" w:sz="0" w:space="0" w:color="auto"/>
          </w:divBdr>
        </w:div>
      </w:divsChild>
    </w:div>
    <w:div w:id="1447507662">
      <w:bodyDiv w:val="1"/>
      <w:marLeft w:val="0"/>
      <w:marRight w:val="0"/>
      <w:marTop w:val="0"/>
      <w:marBottom w:val="0"/>
      <w:divBdr>
        <w:top w:val="none" w:sz="0" w:space="0" w:color="auto"/>
        <w:left w:val="none" w:sz="0" w:space="0" w:color="auto"/>
        <w:bottom w:val="none" w:sz="0" w:space="0" w:color="auto"/>
        <w:right w:val="none" w:sz="0" w:space="0" w:color="auto"/>
      </w:divBdr>
    </w:div>
    <w:div w:id="1451434859">
      <w:bodyDiv w:val="1"/>
      <w:marLeft w:val="0"/>
      <w:marRight w:val="0"/>
      <w:marTop w:val="0"/>
      <w:marBottom w:val="0"/>
      <w:divBdr>
        <w:top w:val="none" w:sz="0" w:space="0" w:color="auto"/>
        <w:left w:val="none" w:sz="0" w:space="0" w:color="auto"/>
        <w:bottom w:val="none" w:sz="0" w:space="0" w:color="auto"/>
        <w:right w:val="none" w:sz="0" w:space="0" w:color="auto"/>
      </w:divBdr>
    </w:div>
    <w:div w:id="1456950983">
      <w:bodyDiv w:val="1"/>
      <w:marLeft w:val="0"/>
      <w:marRight w:val="0"/>
      <w:marTop w:val="0"/>
      <w:marBottom w:val="0"/>
      <w:divBdr>
        <w:top w:val="none" w:sz="0" w:space="0" w:color="auto"/>
        <w:left w:val="none" w:sz="0" w:space="0" w:color="auto"/>
        <w:bottom w:val="none" w:sz="0" w:space="0" w:color="auto"/>
        <w:right w:val="none" w:sz="0" w:space="0" w:color="auto"/>
      </w:divBdr>
    </w:div>
    <w:div w:id="1460487500">
      <w:bodyDiv w:val="1"/>
      <w:marLeft w:val="0"/>
      <w:marRight w:val="0"/>
      <w:marTop w:val="0"/>
      <w:marBottom w:val="0"/>
      <w:divBdr>
        <w:top w:val="none" w:sz="0" w:space="0" w:color="auto"/>
        <w:left w:val="none" w:sz="0" w:space="0" w:color="auto"/>
        <w:bottom w:val="none" w:sz="0" w:space="0" w:color="auto"/>
        <w:right w:val="none" w:sz="0" w:space="0" w:color="auto"/>
      </w:divBdr>
    </w:div>
    <w:div w:id="1469545096">
      <w:bodyDiv w:val="1"/>
      <w:marLeft w:val="0"/>
      <w:marRight w:val="0"/>
      <w:marTop w:val="0"/>
      <w:marBottom w:val="0"/>
      <w:divBdr>
        <w:top w:val="none" w:sz="0" w:space="0" w:color="auto"/>
        <w:left w:val="none" w:sz="0" w:space="0" w:color="auto"/>
        <w:bottom w:val="none" w:sz="0" w:space="0" w:color="auto"/>
        <w:right w:val="none" w:sz="0" w:space="0" w:color="auto"/>
      </w:divBdr>
    </w:div>
    <w:div w:id="1471903365">
      <w:bodyDiv w:val="1"/>
      <w:marLeft w:val="0"/>
      <w:marRight w:val="0"/>
      <w:marTop w:val="0"/>
      <w:marBottom w:val="0"/>
      <w:divBdr>
        <w:top w:val="none" w:sz="0" w:space="0" w:color="auto"/>
        <w:left w:val="none" w:sz="0" w:space="0" w:color="auto"/>
        <w:bottom w:val="none" w:sz="0" w:space="0" w:color="auto"/>
        <w:right w:val="none" w:sz="0" w:space="0" w:color="auto"/>
      </w:divBdr>
      <w:divsChild>
        <w:div w:id="539979089">
          <w:marLeft w:val="547"/>
          <w:marRight w:val="0"/>
          <w:marTop w:val="125"/>
          <w:marBottom w:val="0"/>
          <w:divBdr>
            <w:top w:val="none" w:sz="0" w:space="0" w:color="auto"/>
            <w:left w:val="none" w:sz="0" w:space="0" w:color="auto"/>
            <w:bottom w:val="none" w:sz="0" w:space="0" w:color="auto"/>
            <w:right w:val="none" w:sz="0" w:space="0" w:color="auto"/>
          </w:divBdr>
        </w:div>
        <w:div w:id="1475215746">
          <w:marLeft w:val="547"/>
          <w:marRight w:val="0"/>
          <w:marTop w:val="125"/>
          <w:marBottom w:val="0"/>
          <w:divBdr>
            <w:top w:val="none" w:sz="0" w:space="0" w:color="auto"/>
            <w:left w:val="none" w:sz="0" w:space="0" w:color="auto"/>
            <w:bottom w:val="none" w:sz="0" w:space="0" w:color="auto"/>
            <w:right w:val="none" w:sz="0" w:space="0" w:color="auto"/>
          </w:divBdr>
        </w:div>
        <w:div w:id="73935963">
          <w:marLeft w:val="547"/>
          <w:marRight w:val="0"/>
          <w:marTop w:val="125"/>
          <w:marBottom w:val="0"/>
          <w:divBdr>
            <w:top w:val="none" w:sz="0" w:space="0" w:color="auto"/>
            <w:left w:val="none" w:sz="0" w:space="0" w:color="auto"/>
            <w:bottom w:val="none" w:sz="0" w:space="0" w:color="auto"/>
            <w:right w:val="none" w:sz="0" w:space="0" w:color="auto"/>
          </w:divBdr>
        </w:div>
        <w:div w:id="1556089806">
          <w:marLeft w:val="547"/>
          <w:marRight w:val="0"/>
          <w:marTop w:val="125"/>
          <w:marBottom w:val="0"/>
          <w:divBdr>
            <w:top w:val="none" w:sz="0" w:space="0" w:color="auto"/>
            <w:left w:val="none" w:sz="0" w:space="0" w:color="auto"/>
            <w:bottom w:val="none" w:sz="0" w:space="0" w:color="auto"/>
            <w:right w:val="none" w:sz="0" w:space="0" w:color="auto"/>
          </w:divBdr>
        </w:div>
      </w:divsChild>
    </w:div>
    <w:div w:id="1479610720">
      <w:bodyDiv w:val="1"/>
      <w:marLeft w:val="0"/>
      <w:marRight w:val="0"/>
      <w:marTop w:val="0"/>
      <w:marBottom w:val="0"/>
      <w:divBdr>
        <w:top w:val="none" w:sz="0" w:space="0" w:color="auto"/>
        <w:left w:val="none" w:sz="0" w:space="0" w:color="auto"/>
        <w:bottom w:val="none" w:sz="0" w:space="0" w:color="auto"/>
        <w:right w:val="none" w:sz="0" w:space="0" w:color="auto"/>
      </w:divBdr>
    </w:div>
    <w:div w:id="1481851013">
      <w:bodyDiv w:val="1"/>
      <w:marLeft w:val="0"/>
      <w:marRight w:val="0"/>
      <w:marTop w:val="0"/>
      <w:marBottom w:val="0"/>
      <w:divBdr>
        <w:top w:val="none" w:sz="0" w:space="0" w:color="auto"/>
        <w:left w:val="none" w:sz="0" w:space="0" w:color="auto"/>
        <w:bottom w:val="none" w:sz="0" w:space="0" w:color="auto"/>
        <w:right w:val="none" w:sz="0" w:space="0" w:color="auto"/>
      </w:divBdr>
    </w:div>
    <w:div w:id="1482039957">
      <w:bodyDiv w:val="1"/>
      <w:marLeft w:val="0"/>
      <w:marRight w:val="0"/>
      <w:marTop w:val="0"/>
      <w:marBottom w:val="0"/>
      <w:divBdr>
        <w:top w:val="none" w:sz="0" w:space="0" w:color="auto"/>
        <w:left w:val="none" w:sz="0" w:space="0" w:color="auto"/>
        <w:bottom w:val="none" w:sz="0" w:space="0" w:color="auto"/>
        <w:right w:val="none" w:sz="0" w:space="0" w:color="auto"/>
      </w:divBdr>
    </w:div>
    <w:div w:id="1483691296">
      <w:bodyDiv w:val="1"/>
      <w:marLeft w:val="0"/>
      <w:marRight w:val="0"/>
      <w:marTop w:val="0"/>
      <w:marBottom w:val="0"/>
      <w:divBdr>
        <w:top w:val="none" w:sz="0" w:space="0" w:color="auto"/>
        <w:left w:val="none" w:sz="0" w:space="0" w:color="auto"/>
        <w:bottom w:val="none" w:sz="0" w:space="0" w:color="auto"/>
        <w:right w:val="none" w:sz="0" w:space="0" w:color="auto"/>
      </w:divBdr>
      <w:divsChild>
        <w:div w:id="834303739">
          <w:marLeft w:val="547"/>
          <w:marRight w:val="0"/>
          <w:marTop w:val="134"/>
          <w:marBottom w:val="0"/>
          <w:divBdr>
            <w:top w:val="none" w:sz="0" w:space="0" w:color="auto"/>
            <w:left w:val="none" w:sz="0" w:space="0" w:color="auto"/>
            <w:bottom w:val="none" w:sz="0" w:space="0" w:color="auto"/>
            <w:right w:val="none" w:sz="0" w:space="0" w:color="auto"/>
          </w:divBdr>
        </w:div>
        <w:div w:id="1233589833">
          <w:marLeft w:val="547"/>
          <w:marRight w:val="0"/>
          <w:marTop w:val="134"/>
          <w:marBottom w:val="0"/>
          <w:divBdr>
            <w:top w:val="none" w:sz="0" w:space="0" w:color="auto"/>
            <w:left w:val="none" w:sz="0" w:space="0" w:color="auto"/>
            <w:bottom w:val="none" w:sz="0" w:space="0" w:color="auto"/>
            <w:right w:val="none" w:sz="0" w:space="0" w:color="auto"/>
          </w:divBdr>
        </w:div>
        <w:div w:id="839586059">
          <w:marLeft w:val="547"/>
          <w:marRight w:val="0"/>
          <w:marTop w:val="134"/>
          <w:marBottom w:val="0"/>
          <w:divBdr>
            <w:top w:val="none" w:sz="0" w:space="0" w:color="auto"/>
            <w:left w:val="none" w:sz="0" w:space="0" w:color="auto"/>
            <w:bottom w:val="none" w:sz="0" w:space="0" w:color="auto"/>
            <w:right w:val="none" w:sz="0" w:space="0" w:color="auto"/>
          </w:divBdr>
        </w:div>
        <w:div w:id="1627783310">
          <w:marLeft w:val="547"/>
          <w:marRight w:val="0"/>
          <w:marTop w:val="134"/>
          <w:marBottom w:val="0"/>
          <w:divBdr>
            <w:top w:val="none" w:sz="0" w:space="0" w:color="auto"/>
            <w:left w:val="none" w:sz="0" w:space="0" w:color="auto"/>
            <w:bottom w:val="none" w:sz="0" w:space="0" w:color="auto"/>
            <w:right w:val="none" w:sz="0" w:space="0" w:color="auto"/>
          </w:divBdr>
        </w:div>
        <w:div w:id="1340424475">
          <w:marLeft w:val="1166"/>
          <w:marRight w:val="0"/>
          <w:marTop w:val="115"/>
          <w:marBottom w:val="0"/>
          <w:divBdr>
            <w:top w:val="none" w:sz="0" w:space="0" w:color="auto"/>
            <w:left w:val="none" w:sz="0" w:space="0" w:color="auto"/>
            <w:bottom w:val="none" w:sz="0" w:space="0" w:color="auto"/>
            <w:right w:val="none" w:sz="0" w:space="0" w:color="auto"/>
          </w:divBdr>
        </w:div>
        <w:div w:id="1256788555">
          <w:marLeft w:val="547"/>
          <w:marRight w:val="0"/>
          <w:marTop w:val="134"/>
          <w:marBottom w:val="0"/>
          <w:divBdr>
            <w:top w:val="none" w:sz="0" w:space="0" w:color="auto"/>
            <w:left w:val="none" w:sz="0" w:space="0" w:color="auto"/>
            <w:bottom w:val="none" w:sz="0" w:space="0" w:color="auto"/>
            <w:right w:val="none" w:sz="0" w:space="0" w:color="auto"/>
          </w:divBdr>
        </w:div>
      </w:divsChild>
    </w:div>
    <w:div w:id="1489177272">
      <w:bodyDiv w:val="1"/>
      <w:marLeft w:val="0"/>
      <w:marRight w:val="0"/>
      <w:marTop w:val="0"/>
      <w:marBottom w:val="0"/>
      <w:divBdr>
        <w:top w:val="none" w:sz="0" w:space="0" w:color="auto"/>
        <w:left w:val="none" w:sz="0" w:space="0" w:color="auto"/>
        <w:bottom w:val="none" w:sz="0" w:space="0" w:color="auto"/>
        <w:right w:val="none" w:sz="0" w:space="0" w:color="auto"/>
      </w:divBdr>
    </w:div>
    <w:div w:id="1489442800">
      <w:bodyDiv w:val="1"/>
      <w:marLeft w:val="0"/>
      <w:marRight w:val="0"/>
      <w:marTop w:val="0"/>
      <w:marBottom w:val="0"/>
      <w:divBdr>
        <w:top w:val="none" w:sz="0" w:space="0" w:color="auto"/>
        <w:left w:val="none" w:sz="0" w:space="0" w:color="auto"/>
        <w:bottom w:val="none" w:sz="0" w:space="0" w:color="auto"/>
        <w:right w:val="none" w:sz="0" w:space="0" w:color="auto"/>
      </w:divBdr>
    </w:div>
    <w:div w:id="1490093142">
      <w:bodyDiv w:val="1"/>
      <w:marLeft w:val="0"/>
      <w:marRight w:val="0"/>
      <w:marTop w:val="0"/>
      <w:marBottom w:val="0"/>
      <w:divBdr>
        <w:top w:val="none" w:sz="0" w:space="0" w:color="auto"/>
        <w:left w:val="none" w:sz="0" w:space="0" w:color="auto"/>
        <w:bottom w:val="none" w:sz="0" w:space="0" w:color="auto"/>
        <w:right w:val="none" w:sz="0" w:space="0" w:color="auto"/>
      </w:divBdr>
    </w:div>
    <w:div w:id="1496453760">
      <w:bodyDiv w:val="1"/>
      <w:marLeft w:val="0"/>
      <w:marRight w:val="0"/>
      <w:marTop w:val="0"/>
      <w:marBottom w:val="0"/>
      <w:divBdr>
        <w:top w:val="none" w:sz="0" w:space="0" w:color="auto"/>
        <w:left w:val="none" w:sz="0" w:space="0" w:color="auto"/>
        <w:bottom w:val="none" w:sz="0" w:space="0" w:color="auto"/>
        <w:right w:val="none" w:sz="0" w:space="0" w:color="auto"/>
      </w:divBdr>
      <w:divsChild>
        <w:div w:id="5448208">
          <w:marLeft w:val="547"/>
          <w:marRight w:val="0"/>
          <w:marTop w:val="154"/>
          <w:marBottom w:val="120"/>
          <w:divBdr>
            <w:top w:val="none" w:sz="0" w:space="0" w:color="auto"/>
            <w:left w:val="none" w:sz="0" w:space="0" w:color="auto"/>
            <w:bottom w:val="none" w:sz="0" w:space="0" w:color="auto"/>
            <w:right w:val="none" w:sz="0" w:space="0" w:color="auto"/>
          </w:divBdr>
        </w:div>
        <w:div w:id="843667274">
          <w:marLeft w:val="1166"/>
          <w:marRight w:val="0"/>
          <w:marTop w:val="134"/>
          <w:marBottom w:val="120"/>
          <w:divBdr>
            <w:top w:val="none" w:sz="0" w:space="0" w:color="auto"/>
            <w:left w:val="none" w:sz="0" w:space="0" w:color="auto"/>
            <w:bottom w:val="none" w:sz="0" w:space="0" w:color="auto"/>
            <w:right w:val="none" w:sz="0" w:space="0" w:color="auto"/>
          </w:divBdr>
        </w:div>
        <w:div w:id="2078505572">
          <w:marLeft w:val="1166"/>
          <w:marRight w:val="0"/>
          <w:marTop w:val="134"/>
          <w:marBottom w:val="120"/>
          <w:divBdr>
            <w:top w:val="none" w:sz="0" w:space="0" w:color="auto"/>
            <w:left w:val="none" w:sz="0" w:space="0" w:color="auto"/>
            <w:bottom w:val="none" w:sz="0" w:space="0" w:color="auto"/>
            <w:right w:val="none" w:sz="0" w:space="0" w:color="auto"/>
          </w:divBdr>
        </w:div>
        <w:div w:id="171461275">
          <w:marLeft w:val="1166"/>
          <w:marRight w:val="0"/>
          <w:marTop w:val="134"/>
          <w:marBottom w:val="120"/>
          <w:divBdr>
            <w:top w:val="none" w:sz="0" w:space="0" w:color="auto"/>
            <w:left w:val="none" w:sz="0" w:space="0" w:color="auto"/>
            <w:bottom w:val="none" w:sz="0" w:space="0" w:color="auto"/>
            <w:right w:val="none" w:sz="0" w:space="0" w:color="auto"/>
          </w:divBdr>
        </w:div>
        <w:div w:id="146171366">
          <w:marLeft w:val="1166"/>
          <w:marRight w:val="0"/>
          <w:marTop w:val="134"/>
          <w:marBottom w:val="120"/>
          <w:divBdr>
            <w:top w:val="none" w:sz="0" w:space="0" w:color="auto"/>
            <w:left w:val="none" w:sz="0" w:space="0" w:color="auto"/>
            <w:bottom w:val="none" w:sz="0" w:space="0" w:color="auto"/>
            <w:right w:val="none" w:sz="0" w:space="0" w:color="auto"/>
          </w:divBdr>
        </w:div>
      </w:divsChild>
    </w:div>
    <w:div w:id="1502114223">
      <w:bodyDiv w:val="1"/>
      <w:marLeft w:val="0"/>
      <w:marRight w:val="0"/>
      <w:marTop w:val="0"/>
      <w:marBottom w:val="0"/>
      <w:divBdr>
        <w:top w:val="none" w:sz="0" w:space="0" w:color="auto"/>
        <w:left w:val="none" w:sz="0" w:space="0" w:color="auto"/>
        <w:bottom w:val="none" w:sz="0" w:space="0" w:color="auto"/>
        <w:right w:val="none" w:sz="0" w:space="0" w:color="auto"/>
      </w:divBdr>
      <w:divsChild>
        <w:div w:id="1804540313">
          <w:marLeft w:val="547"/>
          <w:marRight w:val="0"/>
          <w:marTop w:val="154"/>
          <w:marBottom w:val="0"/>
          <w:divBdr>
            <w:top w:val="none" w:sz="0" w:space="0" w:color="auto"/>
            <w:left w:val="none" w:sz="0" w:space="0" w:color="auto"/>
            <w:bottom w:val="none" w:sz="0" w:space="0" w:color="auto"/>
            <w:right w:val="none" w:sz="0" w:space="0" w:color="auto"/>
          </w:divBdr>
        </w:div>
        <w:div w:id="1576476318">
          <w:marLeft w:val="547"/>
          <w:marRight w:val="0"/>
          <w:marTop w:val="154"/>
          <w:marBottom w:val="0"/>
          <w:divBdr>
            <w:top w:val="none" w:sz="0" w:space="0" w:color="auto"/>
            <w:left w:val="none" w:sz="0" w:space="0" w:color="auto"/>
            <w:bottom w:val="none" w:sz="0" w:space="0" w:color="auto"/>
            <w:right w:val="none" w:sz="0" w:space="0" w:color="auto"/>
          </w:divBdr>
        </w:div>
        <w:div w:id="657148181">
          <w:marLeft w:val="547"/>
          <w:marRight w:val="0"/>
          <w:marTop w:val="154"/>
          <w:marBottom w:val="0"/>
          <w:divBdr>
            <w:top w:val="none" w:sz="0" w:space="0" w:color="auto"/>
            <w:left w:val="none" w:sz="0" w:space="0" w:color="auto"/>
            <w:bottom w:val="none" w:sz="0" w:space="0" w:color="auto"/>
            <w:right w:val="none" w:sz="0" w:space="0" w:color="auto"/>
          </w:divBdr>
        </w:div>
        <w:div w:id="1418290655">
          <w:marLeft w:val="547"/>
          <w:marRight w:val="0"/>
          <w:marTop w:val="154"/>
          <w:marBottom w:val="0"/>
          <w:divBdr>
            <w:top w:val="none" w:sz="0" w:space="0" w:color="auto"/>
            <w:left w:val="none" w:sz="0" w:space="0" w:color="auto"/>
            <w:bottom w:val="none" w:sz="0" w:space="0" w:color="auto"/>
            <w:right w:val="none" w:sz="0" w:space="0" w:color="auto"/>
          </w:divBdr>
        </w:div>
        <w:div w:id="624897298">
          <w:marLeft w:val="547"/>
          <w:marRight w:val="0"/>
          <w:marTop w:val="154"/>
          <w:marBottom w:val="0"/>
          <w:divBdr>
            <w:top w:val="none" w:sz="0" w:space="0" w:color="auto"/>
            <w:left w:val="none" w:sz="0" w:space="0" w:color="auto"/>
            <w:bottom w:val="none" w:sz="0" w:space="0" w:color="auto"/>
            <w:right w:val="none" w:sz="0" w:space="0" w:color="auto"/>
          </w:divBdr>
        </w:div>
        <w:div w:id="849418457">
          <w:marLeft w:val="547"/>
          <w:marRight w:val="0"/>
          <w:marTop w:val="154"/>
          <w:marBottom w:val="0"/>
          <w:divBdr>
            <w:top w:val="none" w:sz="0" w:space="0" w:color="auto"/>
            <w:left w:val="none" w:sz="0" w:space="0" w:color="auto"/>
            <w:bottom w:val="none" w:sz="0" w:space="0" w:color="auto"/>
            <w:right w:val="none" w:sz="0" w:space="0" w:color="auto"/>
          </w:divBdr>
        </w:div>
      </w:divsChild>
    </w:div>
    <w:div w:id="1508011648">
      <w:bodyDiv w:val="1"/>
      <w:marLeft w:val="0"/>
      <w:marRight w:val="0"/>
      <w:marTop w:val="0"/>
      <w:marBottom w:val="0"/>
      <w:divBdr>
        <w:top w:val="none" w:sz="0" w:space="0" w:color="auto"/>
        <w:left w:val="none" w:sz="0" w:space="0" w:color="auto"/>
        <w:bottom w:val="none" w:sz="0" w:space="0" w:color="auto"/>
        <w:right w:val="none" w:sz="0" w:space="0" w:color="auto"/>
      </w:divBdr>
    </w:div>
    <w:div w:id="1509324401">
      <w:bodyDiv w:val="1"/>
      <w:marLeft w:val="0"/>
      <w:marRight w:val="0"/>
      <w:marTop w:val="0"/>
      <w:marBottom w:val="0"/>
      <w:divBdr>
        <w:top w:val="none" w:sz="0" w:space="0" w:color="auto"/>
        <w:left w:val="none" w:sz="0" w:space="0" w:color="auto"/>
        <w:bottom w:val="none" w:sz="0" w:space="0" w:color="auto"/>
        <w:right w:val="none" w:sz="0" w:space="0" w:color="auto"/>
      </w:divBdr>
      <w:divsChild>
        <w:div w:id="2133591600">
          <w:marLeft w:val="547"/>
          <w:marRight w:val="0"/>
          <w:marTop w:val="0"/>
          <w:marBottom w:val="0"/>
          <w:divBdr>
            <w:top w:val="none" w:sz="0" w:space="0" w:color="auto"/>
            <w:left w:val="none" w:sz="0" w:space="0" w:color="auto"/>
            <w:bottom w:val="none" w:sz="0" w:space="0" w:color="auto"/>
            <w:right w:val="none" w:sz="0" w:space="0" w:color="auto"/>
          </w:divBdr>
        </w:div>
        <w:div w:id="708069053">
          <w:marLeft w:val="547"/>
          <w:marRight w:val="0"/>
          <w:marTop w:val="0"/>
          <w:marBottom w:val="0"/>
          <w:divBdr>
            <w:top w:val="none" w:sz="0" w:space="0" w:color="auto"/>
            <w:left w:val="none" w:sz="0" w:space="0" w:color="auto"/>
            <w:bottom w:val="none" w:sz="0" w:space="0" w:color="auto"/>
            <w:right w:val="none" w:sz="0" w:space="0" w:color="auto"/>
          </w:divBdr>
        </w:div>
      </w:divsChild>
    </w:div>
    <w:div w:id="1510371366">
      <w:bodyDiv w:val="1"/>
      <w:marLeft w:val="0"/>
      <w:marRight w:val="0"/>
      <w:marTop w:val="0"/>
      <w:marBottom w:val="0"/>
      <w:divBdr>
        <w:top w:val="none" w:sz="0" w:space="0" w:color="auto"/>
        <w:left w:val="none" w:sz="0" w:space="0" w:color="auto"/>
        <w:bottom w:val="none" w:sz="0" w:space="0" w:color="auto"/>
        <w:right w:val="none" w:sz="0" w:space="0" w:color="auto"/>
      </w:divBdr>
    </w:div>
    <w:div w:id="1518929838">
      <w:bodyDiv w:val="1"/>
      <w:marLeft w:val="0"/>
      <w:marRight w:val="0"/>
      <w:marTop w:val="0"/>
      <w:marBottom w:val="0"/>
      <w:divBdr>
        <w:top w:val="none" w:sz="0" w:space="0" w:color="auto"/>
        <w:left w:val="none" w:sz="0" w:space="0" w:color="auto"/>
        <w:bottom w:val="none" w:sz="0" w:space="0" w:color="auto"/>
        <w:right w:val="none" w:sz="0" w:space="0" w:color="auto"/>
      </w:divBdr>
      <w:divsChild>
        <w:div w:id="271477668">
          <w:marLeft w:val="547"/>
          <w:marRight w:val="0"/>
          <w:marTop w:val="125"/>
          <w:marBottom w:val="0"/>
          <w:divBdr>
            <w:top w:val="none" w:sz="0" w:space="0" w:color="auto"/>
            <w:left w:val="none" w:sz="0" w:space="0" w:color="auto"/>
            <w:bottom w:val="none" w:sz="0" w:space="0" w:color="auto"/>
            <w:right w:val="none" w:sz="0" w:space="0" w:color="auto"/>
          </w:divBdr>
        </w:div>
        <w:div w:id="605576420">
          <w:marLeft w:val="547"/>
          <w:marRight w:val="0"/>
          <w:marTop w:val="125"/>
          <w:marBottom w:val="0"/>
          <w:divBdr>
            <w:top w:val="none" w:sz="0" w:space="0" w:color="auto"/>
            <w:left w:val="none" w:sz="0" w:space="0" w:color="auto"/>
            <w:bottom w:val="none" w:sz="0" w:space="0" w:color="auto"/>
            <w:right w:val="none" w:sz="0" w:space="0" w:color="auto"/>
          </w:divBdr>
        </w:div>
        <w:div w:id="554632309">
          <w:marLeft w:val="547"/>
          <w:marRight w:val="0"/>
          <w:marTop w:val="125"/>
          <w:marBottom w:val="0"/>
          <w:divBdr>
            <w:top w:val="none" w:sz="0" w:space="0" w:color="auto"/>
            <w:left w:val="none" w:sz="0" w:space="0" w:color="auto"/>
            <w:bottom w:val="none" w:sz="0" w:space="0" w:color="auto"/>
            <w:right w:val="none" w:sz="0" w:space="0" w:color="auto"/>
          </w:divBdr>
        </w:div>
        <w:div w:id="189149333">
          <w:marLeft w:val="547"/>
          <w:marRight w:val="0"/>
          <w:marTop w:val="125"/>
          <w:marBottom w:val="0"/>
          <w:divBdr>
            <w:top w:val="none" w:sz="0" w:space="0" w:color="auto"/>
            <w:left w:val="none" w:sz="0" w:space="0" w:color="auto"/>
            <w:bottom w:val="none" w:sz="0" w:space="0" w:color="auto"/>
            <w:right w:val="none" w:sz="0" w:space="0" w:color="auto"/>
          </w:divBdr>
        </w:div>
      </w:divsChild>
    </w:div>
    <w:div w:id="1520704763">
      <w:bodyDiv w:val="1"/>
      <w:marLeft w:val="0"/>
      <w:marRight w:val="0"/>
      <w:marTop w:val="0"/>
      <w:marBottom w:val="0"/>
      <w:divBdr>
        <w:top w:val="none" w:sz="0" w:space="0" w:color="auto"/>
        <w:left w:val="none" w:sz="0" w:space="0" w:color="auto"/>
        <w:bottom w:val="none" w:sz="0" w:space="0" w:color="auto"/>
        <w:right w:val="none" w:sz="0" w:space="0" w:color="auto"/>
      </w:divBdr>
    </w:div>
    <w:div w:id="1531185533">
      <w:bodyDiv w:val="1"/>
      <w:marLeft w:val="0"/>
      <w:marRight w:val="0"/>
      <w:marTop w:val="0"/>
      <w:marBottom w:val="0"/>
      <w:divBdr>
        <w:top w:val="none" w:sz="0" w:space="0" w:color="auto"/>
        <w:left w:val="none" w:sz="0" w:space="0" w:color="auto"/>
        <w:bottom w:val="none" w:sz="0" w:space="0" w:color="auto"/>
        <w:right w:val="none" w:sz="0" w:space="0" w:color="auto"/>
      </w:divBdr>
    </w:div>
    <w:div w:id="1534539063">
      <w:bodyDiv w:val="1"/>
      <w:marLeft w:val="0"/>
      <w:marRight w:val="0"/>
      <w:marTop w:val="0"/>
      <w:marBottom w:val="0"/>
      <w:divBdr>
        <w:top w:val="none" w:sz="0" w:space="0" w:color="auto"/>
        <w:left w:val="none" w:sz="0" w:space="0" w:color="auto"/>
        <w:bottom w:val="none" w:sz="0" w:space="0" w:color="auto"/>
        <w:right w:val="none" w:sz="0" w:space="0" w:color="auto"/>
      </w:divBdr>
    </w:div>
    <w:div w:id="1536772105">
      <w:bodyDiv w:val="1"/>
      <w:marLeft w:val="0"/>
      <w:marRight w:val="0"/>
      <w:marTop w:val="0"/>
      <w:marBottom w:val="0"/>
      <w:divBdr>
        <w:top w:val="none" w:sz="0" w:space="0" w:color="auto"/>
        <w:left w:val="none" w:sz="0" w:space="0" w:color="auto"/>
        <w:bottom w:val="none" w:sz="0" w:space="0" w:color="auto"/>
        <w:right w:val="none" w:sz="0" w:space="0" w:color="auto"/>
      </w:divBdr>
      <w:divsChild>
        <w:div w:id="1340040681">
          <w:marLeft w:val="547"/>
          <w:marRight w:val="0"/>
          <w:marTop w:val="134"/>
          <w:marBottom w:val="0"/>
          <w:divBdr>
            <w:top w:val="none" w:sz="0" w:space="0" w:color="auto"/>
            <w:left w:val="none" w:sz="0" w:space="0" w:color="auto"/>
            <w:bottom w:val="none" w:sz="0" w:space="0" w:color="auto"/>
            <w:right w:val="none" w:sz="0" w:space="0" w:color="auto"/>
          </w:divBdr>
        </w:div>
        <w:div w:id="410351242">
          <w:marLeft w:val="547"/>
          <w:marRight w:val="0"/>
          <w:marTop w:val="134"/>
          <w:marBottom w:val="0"/>
          <w:divBdr>
            <w:top w:val="none" w:sz="0" w:space="0" w:color="auto"/>
            <w:left w:val="none" w:sz="0" w:space="0" w:color="auto"/>
            <w:bottom w:val="none" w:sz="0" w:space="0" w:color="auto"/>
            <w:right w:val="none" w:sz="0" w:space="0" w:color="auto"/>
          </w:divBdr>
        </w:div>
        <w:div w:id="1601258107">
          <w:marLeft w:val="547"/>
          <w:marRight w:val="0"/>
          <w:marTop w:val="134"/>
          <w:marBottom w:val="0"/>
          <w:divBdr>
            <w:top w:val="none" w:sz="0" w:space="0" w:color="auto"/>
            <w:left w:val="none" w:sz="0" w:space="0" w:color="auto"/>
            <w:bottom w:val="none" w:sz="0" w:space="0" w:color="auto"/>
            <w:right w:val="none" w:sz="0" w:space="0" w:color="auto"/>
          </w:divBdr>
        </w:div>
        <w:div w:id="247472516">
          <w:marLeft w:val="1166"/>
          <w:marRight w:val="0"/>
          <w:marTop w:val="134"/>
          <w:marBottom w:val="0"/>
          <w:divBdr>
            <w:top w:val="none" w:sz="0" w:space="0" w:color="auto"/>
            <w:left w:val="none" w:sz="0" w:space="0" w:color="auto"/>
            <w:bottom w:val="none" w:sz="0" w:space="0" w:color="auto"/>
            <w:right w:val="none" w:sz="0" w:space="0" w:color="auto"/>
          </w:divBdr>
        </w:div>
        <w:div w:id="1320382671">
          <w:marLeft w:val="1166"/>
          <w:marRight w:val="0"/>
          <w:marTop w:val="134"/>
          <w:marBottom w:val="0"/>
          <w:divBdr>
            <w:top w:val="none" w:sz="0" w:space="0" w:color="auto"/>
            <w:left w:val="none" w:sz="0" w:space="0" w:color="auto"/>
            <w:bottom w:val="none" w:sz="0" w:space="0" w:color="auto"/>
            <w:right w:val="none" w:sz="0" w:space="0" w:color="auto"/>
          </w:divBdr>
        </w:div>
        <w:div w:id="768087291">
          <w:marLeft w:val="1166"/>
          <w:marRight w:val="0"/>
          <w:marTop w:val="134"/>
          <w:marBottom w:val="0"/>
          <w:divBdr>
            <w:top w:val="none" w:sz="0" w:space="0" w:color="auto"/>
            <w:left w:val="none" w:sz="0" w:space="0" w:color="auto"/>
            <w:bottom w:val="none" w:sz="0" w:space="0" w:color="auto"/>
            <w:right w:val="none" w:sz="0" w:space="0" w:color="auto"/>
          </w:divBdr>
        </w:div>
        <w:div w:id="1388264565">
          <w:marLeft w:val="1166"/>
          <w:marRight w:val="0"/>
          <w:marTop w:val="134"/>
          <w:marBottom w:val="0"/>
          <w:divBdr>
            <w:top w:val="none" w:sz="0" w:space="0" w:color="auto"/>
            <w:left w:val="none" w:sz="0" w:space="0" w:color="auto"/>
            <w:bottom w:val="none" w:sz="0" w:space="0" w:color="auto"/>
            <w:right w:val="none" w:sz="0" w:space="0" w:color="auto"/>
          </w:divBdr>
        </w:div>
      </w:divsChild>
    </w:div>
    <w:div w:id="1539659593">
      <w:bodyDiv w:val="1"/>
      <w:marLeft w:val="0"/>
      <w:marRight w:val="0"/>
      <w:marTop w:val="0"/>
      <w:marBottom w:val="0"/>
      <w:divBdr>
        <w:top w:val="none" w:sz="0" w:space="0" w:color="auto"/>
        <w:left w:val="none" w:sz="0" w:space="0" w:color="auto"/>
        <w:bottom w:val="none" w:sz="0" w:space="0" w:color="auto"/>
        <w:right w:val="none" w:sz="0" w:space="0" w:color="auto"/>
      </w:divBdr>
    </w:div>
    <w:div w:id="1543856836">
      <w:bodyDiv w:val="1"/>
      <w:marLeft w:val="0"/>
      <w:marRight w:val="0"/>
      <w:marTop w:val="0"/>
      <w:marBottom w:val="0"/>
      <w:divBdr>
        <w:top w:val="none" w:sz="0" w:space="0" w:color="auto"/>
        <w:left w:val="none" w:sz="0" w:space="0" w:color="auto"/>
        <w:bottom w:val="none" w:sz="0" w:space="0" w:color="auto"/>
        <w:right w:val="none" w:sz="0" w:space="0" w:color="auto"/>
      </w:divBdr>
    </w:div>
    <w:div w:id="1546795278">
      <w:bodyDiv w:val="1"/>
      <w:marLeft w:val="0"/>
      <w:marRight w:val="0"/>
      <w:marTop w:val="0"/>
      <w:marBottom w:val="0"/>
      <w:divBdr>
        <w:top w:val="none" w:sz="0" w:space="0" w:color="auto"/>
        <w:left w:val="none" w:sz="0" w:space="0" w:color="auto"/>
        <w:bottom w:val="none" w:sz="0" w:space="0" w:color="auto"/>
        <w:right w:val="none" w:sz="0" w:space="0" w:color="auto"/>
      </w:divBdr>
    </w:div>
    <w:div w:id="1549410472">
      <w:bodyDiv w:val="1"/>
      <w:marLeft w:val="0"/>
      <w:marRight w:val="0"/>
      <w:marTop w:val="0"/>
      <w:marBottom w:val="0"/>
      <w:divBdr>
        <w:top w:val="none" w:sz="0" w:space="0" w:color="auto"/>
        <w:left w:val="none" w:sz="0" w:space="0" w:color="auto"/>
        <w:bottom w:val="none" w:sz="0" w:space="0" w:color="auto"/>
        <w:right w:val="none" w:sz="0" w:space="0" w:color="auto"/>
      </w:divBdr>
    </w:div>
    <w:div w:id="1557660246">
      <w:bodyDiv w:val="1"/>
      <w:marLeft w:val="0"/>
      <w:marRight w:val="0"/>
      <w:marTop w:val="0"/>
      <w:marBottom w:val="0"/>
      <w:divBdr>
        <w:top w:val="none" w:sz="0" w:space="0" w:color="auto"/>
        <w:left w:val="none" w:sz="0" w:space="0" w:color="auto"/>
        <w:bottom w:val="none" w:sz="0" w:space="0" w:color="auto"/>
        <w:right w:val="none" w:sz="0" w:space="0" w:color="auto"/>
      </w:divBdr>
      <w:divsChild>
        <w:div w:id="1844935012">
          <w:marLeft w:val="547"/>
          <w:marRight w:val="0"/>
          <w:marTop w:val="134"/>
          <w:marBottom w:val="0"/>
          <w:divBdr>
            <w:top w:val="none" w:sz="0" w:space="0" w:color="auto"/>
            <w:left w:val="none" w:sz="0" w:space="0" w:color="auto"/>
            <w:bottom w:val="none" w:sz="0" w:space="0" w:color="auto"/>
            <w:right w:val="none" w:sz="0" w:space="0" w:color="auto"/>
          </w:divBdr>
        </w:div>
        <w:div w:id="199099615">
          <w:marLeft w:val="547"/>
          <w:marRight w:val="0"/>
          <w:marTop w:val="134"/>
          <w:marBottom w:val="0"/>
          <w:divBdr>
            <w:top w:val="none" w:sz="0" w:space="0" w:color="auto"/>
            <w:left w:val="none" w:sz="0" w:space="0" w:color="auto"/>
            <w:bottom w:val="none" w:sz="0" w:space="0" w:color="auto"/>
            <w:right w:val="none" w:sz="0" w:space="0" w:color="auto"/>
          </w:divBdr>
        </w:div>
      </w:divsChild>
    </w:div>
    <w:div w:id="1558203014">
      <w:bodyDiv w:val="1"/>
      <w:marLeft w:val="0"/>
      <w:marRight w:val="0"/>
      <w:marTop w:val="0"/>
      <w:marBottom w:val="0"/>
      <w:divBdr>
        <w:top w:val="none" w:sz="0" w:space="0" w:color="auto"/>
        <w:left w:val="none" w:sz="0" w:space="0" w:color="auto"/>
        <w:bottom w:val="none" w:sz="0" w:space="0" w:color="auto"/>
        <w:right w:val="none" w:sz="0" w:space="0" w:color="auto"/>
      </w:divBdr>
    </w:div>
    <w:div w:id="1563372377">
      <w:bodyDiv w:val="1"/>
      <w:marLeft w:val="0"/>
      <w:marRight w:val="0"/>
      <w:marTop w:val="0"/>
      <w:marBottom w:val="0"/>
      <w:divBdr>
        <w:top w:val="none" w:sz="0" w:space="0" w:color="auto"/>
        <w:left w:val="none" w:sz="0" w:space="0" w:color="auto"/>
        <w:bottom w:val="none" w:sz="0" w:space="0" w:color="auto"/>
        <w:right w:val="none" w:sz="0" w:space="0" w:color="auto"/>
      </w:divBdr>
    </w:div>
    <w:div w:id="1564871159">
      <w:bodyDiv w:val="1"/>
      <w:marLeft w:val="0"/>
      <w:marRight w:val="0"/>
      <w:marTop w:val="0"/>
      <w:marBottom w:val="0"/>
      <w:divBdr>
        <w:top w:val="none" w:sz="0" w:space="0" w:color="auto"/>
        <w:left w:val="none" w:sz="0" w:space="0" w:color="auto"/>
        <w:bottom w:val="none" w:sz="0" w:space="0" w:color="auto"/>
        <w:right w:val="none" w:sz="0" w:space="0" w:color="auto"/>
      </w:divBdr>
      <w:divsChild>
        <w:div w:id="325866416">
          <w:marLeft w:val="547"/>
          <w:marRight w:val="0"/>
          <w:marTop w:val="154"/>
          <w:marBottom w:val="0"/>
          <w:divBdr>
            <w:top w:val="none" w:sz="0" w:space="0" w:color="auto"/>
            <w:left w:val="none" w:sz="0" w:space="0" w:color="auto"/>
            <w:bottom w:val="none" w:sz="0" w:space="0" w:color="auto"/>
            <w:right w:val="none" w:sz="0" w:space="0" w:color="auto"/>
          </w:divBdr>
        </w:div>
        <w:div w:id="1207454500">
          <w:marLeft w:val="547"/>
          <w:marRight w:val="0"/>
          <w:marTop w:val="154"/>
          <w:marBottom w:val="0"/>
          <w:divBdr>
            <w:top w:val="none" w:sz="0" w:space="0" w:color="auto"/>
            <w:left w:val="none" w:sz="0" w:space="0" w:color="auto"/>
            <w:bottom w:val="none" w:sz="0" w:space="0" w:color="auto"/>
            <w:right w:val="none" w:sz="0" w:space="0" w:color="auto"/>
          </w:divBdr>
        </w:div>
        <w:div w:id="17969821">
          <w:marLeft w:val="547"/>
          <w:marRight w:val="0"/>
          <w:marTop w:val="154"/>
          <w:marBottom w:val="0"/>
          <w:divBdr>
            <w:top w:val="none" w:sz="0" w:space="0" w:color="auto"/>
            <w:left w:val="none" w:sz="0" w:space="0" w:color="auto"/>
            <w:bottom w:val="none" w:sz="0" w:space="0" w:color="auto"/>
            <w:right w:val="none" w:sz="0" w:space="0" w:color="auto"/>
          </w:divBdr>
        </w:div>
        <w:div w:id="1024286385">
          <w:marLeft w:val="547"/>
          <w:marRight w:val="0"/>
          <w:marTop w:val="154"/>
          <w:marBottom w:val="0"/>
          <w:divBdr>
            <w:top w:val="none" w:sz="0" w:space="0" w:color="auto"/>
            <w:left w:val="none" w:sz="0" w:space="0" w:color="auto"/>
            <w:bottom w:val="none" w:sz="0" w:space="0" w:color="auto"/>
            <w:right w:val="none" w:sz="0" w:space="0" w:color="auto"/>
          </w:divBdr>
        </w:div>
      </w:divsChild>
    </w:div>
    <w:div w:id="1569071912">
      <w:bodyDiv w:val="1"/>
      <w:marLeft w:val="0"/>
      <w:marRight w:val="0"/>
      <w:marTop w:val="0"/>
      <w:marBottom w:val="0"/>
      <w:divBdr>
        <w:top w:val="none" w:sz="0" w:space="0" w:color="auto"/>
        <w:left w:val="none" w:sz="0" w:space="0" w:color="auto"/>
        <w:bottom w:val="none" w:sz="0" w:space="0" w:color="auto"/>
        <w:right w:val="none" w:sz="0" w:space="0" w:color="auto"/>
      </w:divBdr>
    </w:div>
    <w:div w:id="1572158875">
      <w:bodyDiv w:val="1"/>
      <w:marLeft w:val="0"/>
      <w:marRight w:val="0"/>
      <w:marTop w:val="0"/>
      <w:marBottom w:val="0"/>
      <w:divBdr>
        <w:top w:val="none" w:sz="0" w:space="0" w:color="auto"/>
        <w:left w:val="none" w:sz="0" w:space="0" w:color="auto"/>
        <w:bottom w:val="none" w:sz="0" w:space="0" w:color="auto"/>
        <w:right w:val="none" w:sz="0" w:space="0" w:color="auto"/>
      </w:divBdr>
    </w:div>
    <w:div w:id="1582371052">
      <w:bodyDiv w:val="1"/>
      <w:marLeft w:val="0"/>
      <w:marRight w:val="0"/>
      <w:marTop w:val="0"/>
      <w:marBottom w:val="0"/>
      <w:divBdr>
        <w:top w:val="none" w:sz="0" w:space="0" w:color="auto"/>
        <w:left w:val="none" w:sz="0" w:space="0" w:color="auto"/>
        <w:bottom w:val="none" w:sz="0" w:space="0" w:color="auto"/>
        <w:right w:val="none" w:sz="0" w:space="0" w:color="auto"/>
      </w:divBdr>
    </w:div>
    <w:div w:id="1584221380">
      <w:bodyDiv w:val="1"/>
      <w:marLeft w:val="0"/>
      <w:marRight w:val="0"/>
      <w:marTop w:val="0"/>
      <w:marBottom w:val="0"/>
      <w:divBdr>
        <w:top w:val="none" w:sz="0" w:space="0" w:color="auto"/>
        <w:left w:val="none" w:sz="0" w:space="0" w:color="auto"/>
        <w:bottom w:val="none" w:sz="0" w:space="0" w:color="auto"/>
        <w:right w:val="none" w:sz="0" w:space="0" w:color="auto"/>
      </w:divBdr>
    </w:div>
    <w:div w:id="1585186003">
      <w:bodyDiv w:val="1"/>
      <w:marLeft w:val="0"/>
      <w:marRight w:val="0"/>
      <w:marTop w:val="0"/>
      <w:marBottom w:val="0"/>
      <w:divBdr>
        <w:top w:val="none" w:sz="0" w:space="0" w:color="auto"/>
        <w:left w:val="none" w:sz="0" w:space="0" w:color="auto"/>
        <w:bottom w:val="none" w:sz="0" w:space="0" w:color="auto"/>
        <w:right w:val="none" w:sz="0" w:space="0" w:color="auto"/>
      </w:divBdr>
      <w:divsChild>
        <w:div w:id="1295674159">
          <w:marLeft w:val="547"/>
          <w:marRight w:val="0"/>
          <w:marTop w:val="154"/>
          <w:marBottom w:val="0"/>
          <w:divBdr>
            <w:top w:val="none" w:sz="0" w:space="0" w:color="auto"/>
            <w:left w:val="none" w:sz="0" w:space="0" w:color="auto"/>
            <w:bottom w:val="none" w:sz="0" w:space="0" w:color="auto"/>
            <w:right w:val="none" w:sz="0" w:space="0" w:color="auto"/>
          </w:divBdr>
        </w:div>
        <w:div w:id="21827145">
          <w:marLeft w:val="547"/>
          <w:marRight w:val="0"/>
          <w:marTop w:val="154"/>
          <w:marBottom w:val="0"/>
          <w:divBdr>
            <w:top w:val="none" w:sz="0" w:space="0" w:color="auto"/>
            <w:left w:val="none" w:sz="0" w:space="0" w:color="auto"/>
            <w:bottom w:val="none" w:sz="0" w:space="0" w:color="auto"/>
            <w:right w:val="none" w:sz="0" w:space="0" w:color="auto"/>
          </w:divBdr>
        </w:div>
        <w:div w:id="1143742807">
          <w:marLeft w:val="547"/>
          <w:marRight w:val="0"/>
          <w:marTop w:val="154"/>
          <w:marBottom w:val="0"/>
          <w:divBdr>
            <w:top w:val="none" w:sz="0" w:space="0" w:color="auto"/>
            <w:left w:val="none" w:sz="0" w:space="0" w:color="auto"/>
            <w:bottom w:val="none" w:sz="0" w:space="0" w:color="auto"/>
            <w:right w:val="none" w:sz="0" w:space="0" w:color="auto"/>
          </w:divBdr>
        </w:div>
        <w:div w:id="701826143">
          <w:marLeft w:val="547"/>
          <w:marRight w:val="0"/>
          <w:marTop w:val="154"/>
          <w:marBottom w:val="0"/>
          <w:divBdr>
            <w:top w:val="none" w:sz="0" w:space="0" w:color="auto"/>
            <w:left w:val="none" w:sz="0" w:space="0" w:color="auto"/>
            <w:bottom w:val="none" w:sz="0" w:space="0" w:color="auto"/>
            <w:right w:val="none" w:sz="0" w:space="0" w:color="auto"/>
          </w:divBdr>
        </w:div>
        <w:div w:id="1550875015">
          <w:marLeft w:val="547"/>
          <w:marRight w:val="0"/>
          <w:marTop w:val="154"/>
          <w:marBottom w:val="0"/>
          <w:divBdr>
            <w:top w:val="none" w:sz="0" w:space="0" w:color="auto"/>
            <w:left w:val="none" w:sz="0" w:space="0" w:color="auto"/>
            <w:bottom w:val="none" w:sz="0" w:space="0" w:color="auto"/>
            <w:right w:val="none" w:sz="0" w:space="0" w:color="auto"/>
          </w:divBdr>
        </w:div>
        <w:div w:id="1467235878">
          <w:marLeft w:val="547"/>
          <w:marRight w:val="0"/>
          <w:marTop w:val="154"/>
          <w:marBottom w:val="0"/>
          <w:divBdr>
            <w:top w:val="none" w:sz="0" w:space="0" w:color="auto"/>
            <w:left w:val="none" w:sz="0" w:space="0" w:color="auto"/>
            <w:bottom w:val="none" w:sz="0" w:space="0" w:color="auto"/>
            <w:right w:val="none" w:sz="0" w:space="0" w:color="auto"/>
          </w:divBdr>
        </w:div>
      </w:divsChild>
    </w:div>
    <w:div w:id="1585915090">
      <w:bodyDiv w:val="1"/>
      <w:marLeft w:val="0"/>
      <w:marRight w:val="0"/>
      <w:marTop w:val="0"/>
      <w:marBottom w:val="0"/>
      <w:divBdr>
        <w:top w:val="none" w:sz="0" w:space="0" w:color="auto"/>
        <w:left w:val="none" w:sz="0" w:space="0" w:color="auto"/>
        <w:bottom w:val="none" w:sz="0" w:space="0" w:color="auto"/>
        <w:right w:val="none" w:sz="0" w:space="0" w:color="auto"/>
      </w:divBdr>
    </w:div>
    <w:div w:id="1586837305">
      <w:bodyDiv w:val="1"/>
      <w:marLeft w:val="0"/>
      <w:marRight w:val="0"/>
      <w:marTop w:val="0"/>
      <w:marBottom w:val="0"/>
      <w:divBdr>
        <w:top w:val="none" w:sz="0" w:space="0" w:color="auto"/>
        <w:left w:val="none" w:sz="0" w:space="0" w:color="auto"/>
        <w:bottom w:val="none" w:sz="0" w:space="0" w:color="auto"/>
        <w:right w:val="none" w:sz="0" w:space="0" w:color="auto"/>
      </w:divBdr>
    </w:div>
    <w:div w:id="1587808963">
      <w:bodyDiv w:val="1"/>
      <w:marLeft w:val="0"/>
      <w:marRight w:val="0"/>
      <w:marTop w:val="0"/>
      <w:marBottom w:val="0"/>
      <w:divBdr>
        <w:top w:val="none" w:sz="0" w:space="0" w:color="auto"/>
        <w:left w:val="none" w:sz="0" w:space="0" w:color="auto"/>
        <w:bottom w:val="none" w:sz="0" w:space="0" w:color="auto"/>
        <w:right w:val="none" w:sz="0" w:space="0" w:color="auto"/>
      </w:divBdr>
      <w:divsChild>
        <w:div w:id="50814255">
          <w:marLeft w:val="547"/>
          <w:marRight w:val="0"/>
          <w:marTop w:val="134"/>
          <w:marBottom w:val="0"/>
          <w:divBdr>
            <w:top w:val="none" w:sz="0" w:space="0" w:color="auto"/>
            <w:left w:val="none" w:sz="0" w:space="0" w:color="auto"/>
            <w:bottom w:val="none" w:sz="0" w:space="0" w:color="auto"/>
            <w:right w:val="none" w:sz="0" w:space="0" w:color="auto"/>
          </w:divBdr>
        </w:div>
        <w:div w:id="1300307162">
          <w:marLeft w:val="547"/>
          <w:marRight w:val="0"/>
          <w:marTop w:val="134"/>
          <w:marBottom w:val="0"/>
          <w:divBdr>
            <w:top w:val="none" w:sz="0" w:space="0" w:color="auto"/>
            <w:left w:val="none" w:sz="0" w:space="0" w:color="auto"/>
            <w:bottom w:val="none" w:sz="0" w:space="0" w:color="auto"/>
            <w:right w:val="none" w:sz="0" w:space="0" w:color="auto"/>
          </w:divBdr>
        </w:div>
      </w:divsChild>
    </w:div>
    <w:div w:id="1589315495">
      <w:bodyDiv w:val="1"/>
      <w:marLeft w:val="0"/>
      <w:marRight w:val="0"/>
      <w:marTop w:val="0"/>
      <w:marBottom w:val="0"/>
      <w:divBdr>
        <w:top w:val="none" w:sz="0" w:space="0" w:color="auto"/>
        <w:left w:val="none" w:sz="0" w:space="0" w:color="auto"/>
        <w:bottom w:val="none" w:sz="0" w:space="0" w:color="auto"/>
        <w:right w:val="none" w:sz="0" w:space="0" w:color="auto"/>
      </w:divBdr>
    </w:div>
    <w:div w:id="1589342616">
      <w:bodyDiv w:val="1"/>
      <w:marLeft w:val="0"/>
      <w:marRight w:val="0"/>
      <w:marTop w:val="0"/>
      <w:marBottom w:val="0"/>
      <w:divBdr>
        <w:top w:val="none" w:sz="0" w:space="0" w:color="auto"/>
        <w:left w:val="none" w:sz="0" w:space="0" w:color="auto"/>
        <w:bottom w:val="none" w:sz="0" w:space="0" w:color="auto"/>
        <w:right w:val="none" w:sz="0" w:space="0" w:color="auto"/>
      </w:divBdr>
      <w:divsChild>
        <w:div w:id="774254664">
          <w:marLeft w:val="547"/>
          <w:marRight w:val="0"/>
          <w:marTop w:val="154"/>
          <w:marBottom w:val="0"/>
          <w:divBdr>
            <w:top w:val="none" w:sz="0" w:space="0" w:color="auto"/>
            <w:left w:val="none" w:sz="0" w:space="0" w:color="auto"/>
            <w:bottom w:val="none" w:sz="0" w:space="0" w:color="auto"/>
            <w:right w:val="none" w:sz="0" w:space="0" w:color="auto"/>
          </w:divBdr>
        </w:div>
        <w:div w:id="1876699336">
          <w:marLeft w:val="1166"/>
          <w:marRight w:val="0"/>
          <w:marTop w:val="134"/>
          <w:marBottom w:val="0"/>
          <w:divBdr>
            <w:top w:val="none" w:sz="0" w:space="0" w:color="auto"/>
            <w:left w:val="none" w:sz="0" w:space="0" w:color="auto"/>
            <w:bottom w:val="none" w:sz="0" w:space="0" w:color="auto"/>
            <w:right w:val="none" w:sz="0" w:space="0" w:color="auto"/>
          </w:divBdr>
        </w:div>
        <w:div w:id="1058630090">
          <w:marLeft w:val="547"/>
          <w:marRight w:val="0"/>
          <w:marTop w:val="154"/>
          <w:marBottom w:val="0"/>
          <w:divBdr>
            <w:top w:val="none" w:sz="0" w:space="0" w:color="auto"/>
            <w:left w:val="none" w:sz="0" w:space="0" w:color="auto"/>
            <w:bottom w:val="none" w:sz="0" w:space="0" w:color="auto"/>
            <w:right w:val="none" w:sz="0" w:space="0" w:color="auto"/>
          </w:divBdr>
        </w:div>
        <w:div w:id="1725983928">
          <w:marLeft w:val="1166"/>
          <w:marRight w:val="0"/>
          <w:marTop w:val="134"/>
          <w:marBottom w:val="0"/>
          <w:divBdr>
            <w:top w:val="none" w:sz="0" w:space="0" w:color="auto"/>
            <w:left w:val="none" w:sz="0" w:space="0" w:color="auto"/>
            <w:bottom w:val="none" w:sz="0" w:space="0" w:color="auto"/>
            <w:right w:val="none" w:sz="0" w:space="0" w:color="auto"/>
          </w:divBdr>
        </w:div>
        <w:div w:id="1111630729">
          <w:marLeft w:val="547"/>
          <w:marRight w:val="0"/>
          <w:marTop w:val="154"/>
          <w:marBottom w:val="0"/>
          <w:divBdr>
            <w:top w:val="none" w:sz="0" w:space="0" w:color="auto"/>
            <w:left w:val="none" w:sz="0" w:space="0" w:color="auto"/>
            <w:bottom w:val="none" w:sz="0" w:space="0" w:color="auto"/>
            <w:right w:val="none" w:sz="0" w:space="0" w:color="auto"/>
          </w:divBdr>
        </w:div>
      </w:divsChild>
    </w:div>
    <w:div w:id="1591936960">
      <w:bodyDiv w:val="1"/>
      <w:marLeft w:val="0"/>
      <w:marRight w:val="0"/>
      <w:marTop w:val="0"/>
      <w:marBottom w:val="0"/>
      <w:divBdr>
        <w:top w:val="none" w:sz="0" w:space="0" w:color="auto"/>
        <w:left w:val="none" w:sz="0" w:space="0" w:color="auto"/>
        <w:bottom w:val="none" w:sz="0" w:space="0" w:color="auto"/>
        <w:right w:val="none" w:sz="0" w:space="0" w:color="auto"/>
      </w:divBdr>
    </w:div>
    <w:div w:id="1594051070">
      <w:bodyDiv w:val="1"/>
      <w:marLeft w:val="0"/>
      <w:marRight w:val="0"/>
      <w:marTop w:val="0"/>
      <w:marBottom w:val="0"/>
      <w:divBdr>
        <w:top w:val="none" w:sz="0" w:space="0" w:color="auto"/>
        <w:left w:val="none" w:sz="0" w:space="0" w:color="auto"/>
        <w:bottom w:val="none" w:sz="0" w:space="0" w:color="auto"/>
        <w:right w:val="none" w:sz="0" w:space="0" w:color="auto"/>
      </w:divBdr>
    </w:div>
    <w:div w:id="1594557532">
      <w:bodyDiv w:val="1"/>
      <w:marLeft w:val="0"/>
      <w:marRight w:val="0"/>
      <w:marTop w:val="0"/>
      <w:marBottom w:val="0"/>
      <w:divBdr>
        <w:top w:val="none" w:sz="0" w:space="0" w:color="auto"/>
        <w:left w:val="none" w:sz="0" w:space="0" w:color="auto"/>
        <w:bottom w:val="none" w:sz="0" w:space="0" w:color="auto"/>
        <w:right w:val="none" w:sz="0" w:space="0" w:color="auto"/>
      </w:divBdr>
    </w:div>
    <w:div w:id="1595816909">
      <w:bodyDiv w:val="1"/>
      <w:marLeft w:val="0"/>
      <w:marRight w:val="0"/>
      <w:marTop w:val="0"/>
      <w:marBottom w:val="0"/>
      <w:divBdr>
        <w:top w:val="none" w:sz="0" w:space="0" w:color="auto"/>
        <w:left w:val="none" w:sz="0" w:space="0" w:color="auto"/>
        <w:bottom w:val="none" w:sz="0" w:space="0" w:color="auto"/>
        <w:right w:val="none" w:sz="0" w:space="0" w:color="auto"/>
      </w:divBdr>
    </w:div>
    <w:div w:id="1596131312">
      <w:bodyDiv w:val="1"/>
      <w:marLeft w:val="0"/>
      <w:marRight w:val="0"/>
      <w:marTop w:val="0"/>
      <w:marBottom w:val="0"/>
      <w:divBdr>
        <w:top w:val="none" w:sz="0" w:space="0" w:color="auto"/>
        <w:left w:val="none" w:sz="0" w:space="0" w:color="auto"/>
        <w:bottom w:val="none" w:sz="0" w:space="0" w:color="auto"/>
        <w:right w:val="none" w:sz="0" w:space="0" w:color="auto"/>
      </w:divBdr>
    </w:div>
    <w:div w:id="1597402112">
      <w:bodyDiv w:val="1"/>
      <w:marLeft w:val="0"/>
      <w:marRight w:val="0"/>
      <w:marTop w:val="0"/>
      <w:marBottom w:val="0"/>
      <w:divBdr>
        <w:top w:val="none" w:sz="0" w:space="0" w:color="auto"/>
        <w:left w:val="none" w:sz="0" w:space="0" w:color="auto"/>
        <w:bottom w:val="none" w:sz="0" w:space="0" w:color="auto"/>
        <w:right w:val="none" w:sz="0" w:space="0" w:color="auto"/>
      </w:divBdr>
    </w:div>
    <w:div w:id="1597517641">
      <w:bodyDiv w:val="1"/>
      <w:marLeft w:val="0"/>
      <w:marRight w:val="0"/>
      <w:marTop w:val="0"/>
      <w:marBottom w:val="0"/>
      <w:divBdr>
        <w:top w:val="none" w:sz="0" w:space="0" w:color="auto"/>
        <w:left w:val="none" w:sz="0" w:space="0" w:color="auto"/>
        <w:bottom w:val="none" w:sz="0" w:space="0" w:color="auto"/>
        <w:right w:val="none" w:sz="0" w:space="0" w:color="auto"/>
      </w:divBdr>
    </w:div>
    <w:div w:id="1598710359">
      <w:bodyDiv w:val="1"/>
      <w:marLeft w:val="0"/>
      <w:marRight w:val="0"/>
      <w:marTop w:val="0"/>
      <w:marBottom w:val="0"/>
      <w:divBdr>
        <w:top w:val="none" w:sz="0" w:space="0" w:color="auto"/>
        <w:left w:val="none" w:sz="0" w:space="0" w:color="auto"/>
        <w:bottom w:val="none" w:sz="0" w:space="0" w:color="auto"/>
        <w:right w:val="none" w:sz="0" w:space="0" w:color="auto"/>
      </w:divBdr>
    </w:div>
    <w:div w:id="1599098591">
      <w:bodyDiv w:val="1"/>
      <w:marLeft w:val="0"/>
      <w:marRight w:val="0"/>
      <w:marTop w:val="0"/>
      <w:marBottom w:val="0"/>
      <w:divBdr>
        <w:top w:val="none" w:sz="0" w:space="0" w:color="auto"/>
        <w:left w:val="none" w:sz="0" w:space="0" w:color="auto"/>
        <w:bottom w:val="none" w:sz="0" w:space="0" w:color="auto"/>
        <w:right w:val="none" w:sz="0" w:space="0" w:color="auto"/>
      </w:divBdr>
    </w:div>
    <w:div w:id="1601571380">
      <w:bodyDiv w:val="1"/>
      <w:marLeft w:val="0"/>
      <w:marRight w:val="0"/>
      <w:marTop w:val="0"/>
      <w:marBottom w:val="0"/>
      <w:divBdr>
        <w:top w:val="none" w:sz="0" w:space="0" w:color="auto"/>
        <w:left w:val="none" w:sz="0" w:space="0" w:color="auto"/>
        <w:bottom w:val="none" w:sz="0" w:space="0" w:color="auto"/>
        <w:right w:val="none" w:sz="0" w:space="0" w:color="auto"/>
      </w:divBdr>
    </w:div>
    <w:div w:id="1609043511">
      <w:bodyDiv w:val="1"/>
      <w:marLeft w:val="0"/>
      <w:marRight w:val="0"/>
      <w:marTop w:val="0"/>
      <w:marBottom w:val="0"/>
      <w:divBdr>
        <w:top w:val="none" w:sz="0" w:space="0" w:color="auto"/>
        <w:left w:val="none" w:sz="0" w:space="0" w:color="auto"/>
        <w:bottom w:val="none" w:sz="0" w:space="0" w:color="auto"/>
        <w:right w:val="none" w:sz="0" w:space="0" w:color="auto"/>
      </w:divBdr>
    </w:div>
    <w:div w:id="1613365999">
      <w:bodyDiv w:val="1"/>
      <w:marLeft w:val="0"/>
      <w:marRight w:val="0"/>
      <w:marTop w:val="0"/>
      <w:marBottom w:val="0"/>
      <w:divBdr>
        <w:top w:val="none" w:sz="0" w:space="0" w:color="auto"/>
        <w:left w:val="none" w:sz="0" w:space="0" w:color="auto"/>
        <w:bottom w:val="none" w:sz="0" w:space="0" w:color="auto"/>
        <w:right w:val="none" w:sz="0" w:space="0" w:color="auto"/>
      </w:divBdr>
      <w:divsChild>
        <w:div w:id="440222664">
          <w:marLeft w:val="720"/>
          <w:marRight w:val="0"/>
          <w:marTop w:val="0"/>
          <w:marBottom w:val="0"/>
          <w:divBdr>
            <w:top w:val="none" w:sz="0" w:space="0" w:color="auto"/>
            <w:left w:val="none" w:sz="0" w:space="0" w:color="auto"/>
            <w:bottom w:val="none" w:sz="0" w:space="0" w:color="auto"/>
            <w:right w:val="none" w:sz="0" w:space="0" w:color="auto"/>
          </w:divBdr>
        </w:div>
      </w:divsChild>
    </w:div>
    <w:div w:id="1618221731">
      <w:bodyDiv w:val="1"/>
      <w:marLeft w:val="0"/>
      <w:marRight w:val="0"/>
      <w:marTop w:val="0"/>
      <w:marBottom w:val="0"/>
      <w:divBdr>
        <w:top w:val="none" w:sz="0" w:space="0" w:color="auto"/>
        <w:left w:val="none" w:sz="0" w:space="0" w:color="auto"/>
        <w:bottom w:val="none" w:sz="0" w:space="0" w:color="auto"/>
        <w:right w:val="none" w:sz="0" w:space="0" w:color="auto"/>
      </w:divBdr>
      <w:divsChild>
        <w:div w:id="10766327">
          <w:marLeft w:val="0"/>
          <w:marRight w:val="0"/>
          <w:marTop w:val="134"/>
          <w:marBottom w:val="0"/>
          <w:divBdr>
            <w:top w:val="none" w:sz="0" w:space="0" w:color="auto"/>
            <w:left w:val="none" w:sz="0" w:space="0" w:color="auto"/>
            <w:bottom w:val="none" w:sz="0" w:space="0" w:color="auto"/>
            <w:right w:val="none" w:sz="0" w:space="0" w:color="auto"/>
          </w:divBdr>
        </w:div>
        <w:div w:id="17969261">
          <w:marLeft w:val="0"/>
          <w:marRight w:val="0"/>
          <w:marTop w:val="134"/>
          <w:marBottom w:val="0"/>
          <w:divBdr>
            <w:top w:val="none" w:sz="0" w:space="0" w:color="auto"/>
            <w:left w:val="none" w:sz="0" w:space="0" w:color="auto"/>
            <w:bottom w:val="none" w:sz="0" w:space="0" w:color="auto"/>
            <w:right w:val="none" w:sz="0" w:space="0" w:color="auto"/>
          </w:divBdr>
        </w:div>
        <w:div w:id="829248493">
          <w:marLeft w:val="0"/>
          <w:marRight w:val="0"/>
          <w:marTop w:val="134"/>
          <w:marBottom w:val="0"/>
          <w:divBdr>
            <w:top w:val="none" w:sz="0" w:space="0" w:color="auto"/>
            <w:left w:val="none" w:sz="0" w:space="0" w:color="auto"/>
            <w:bottom w:val="none" w:sz="0" w:space="0" w:color="auto"/>
            <w:right w:val="none" w:sz="0" w:space="0" w:color="auto"/>
          </w:divBdr>
        </w:div>
        <w:div w:id="1544951001">
          <w:marLeft w:val="0"/>
          <w:marRight w:val="0"/>
          <w:marTop w:val="134"/>
          <w:marBottom w:val="0"/>
          <w:divBdr>
            <w:top w:val="none" w:sz="0" w:space="0" w:color="auto"/>
            <w:left w:val="none" w:sz="0" w:space="0" w:color="auto"/>
            <w:bottom w:val="none" w:sz="0" w:space="0" w:color="auto"/>
            <w:right w:val="none" w:sz="0" w:space="0" w:color="auto"/>
          </w:divBdr>
        </w:div>
      </w:divsChild>
    </w:div>
    <w:div w:id="1618759694">
      <w:bodyDiv w:val="1"/>
      <w:marLeft w:val="0"/>
      <w:marRight w:val="0"/>
      <w:marTop w:val="0"/>
      <w:marBottom w:val="0"/>
      <w:divBdr>
        <w:top w:val="none" w:sz="0" w:space="0" w:color="auto"/>
        <w:left w:val="none" w:sz="0" w:space="0" w:color="auto"/>
        <w:bottom w:val="none" w:sz="0" w:space="0" w:color="auto"/>
        <w:right w:val="none" w:sz="0" w:space="0" w:color="auto"/>
      </w:divBdr>
    </w:div>
    <w:div w:id="1620259933">
      <w:bodyDiv w:val="1"/>
      <w:marLeft w:val="0"/>
      <w:marRight w:val="0"/>
      <w:marTop w:val="0"/>
      <w:marBottom w:val="0"/>
      <w:divBdr>
        <w:top w:val="none" w:sz="0" w:space="0" w:color="auto"/>
        <w:left w:val="none" w:sz="0" w:space="0" w:color="auto"/>
        <w:bottom w:val="none" w:sz="0" w:space="0" w:color="auto"/>
        <w:right w:val="none" w:sz="0" w:space="0" w:color="auto"/>
      </w:divBdr>
    </w:div>
    <w:div w:id="1621304497">
      <w:bodyDiv w:val="1"/>
      <w:marLeft w:val="0"/>
      <w:marRight w:val="0"/>
      <w:marTop w:val="0"/>
      <w:marBottom w:val="0"/>
      <w:divBdr>
        <w:top w:val="none" w:sz="0" w:space="0" w:color="auto"/>
        <w:left w:val="none" w:sz="0" w:space="0" w:color="auto"/>
        <w:bottom w:val="none" w:sz="0" w:space="0" w:color="auto"/>
        <w:right w:val="none" w:sz="0" w:space="0" w:color="auto"/>
      </w:divBdr>
    </w:div>
    <w:div w:id="1621960664">
      <w:bodyDiv w:val="1"/>
      <w:marLeft w:val="0"/>
      <w:marRight w:val="0"/>
      <w:marTop w:val="0"/>
      <w:marBottom w:val="0"/>
      <w:divBdr>
        <w:top w:val="none" w:sz="0" w:space="0" w:color="auto"/>
        <w:left w:val="none" w:sz="0" w:space="0" w:color="auto"/>
        <w:bottom w:val="none" w:sz="0" w:space="0" w:color="auto"/>
        <w:right w:val="none" w:sz="0" w:space="0" w:color="auto"/>
      </w:divBdr>
    </w:div>
    <w:div w:id="1629629250">
      <w:bodyDiv w:val="1"/>
      <w:marLeft w:val="0"/>
      <w:marRight w:val="0"/>
      <w:marTop w:val="0"/>
      <w:marBottom w:val="0"/>
      <w:divBdr>
        <w:top w:val="none" w:sz="0" w:space="0" w:color="auto"/>
        <w:left w:val="none" w:sz="0" w:space="0" w:color="auto"/>
        <w:bottom w:val="none" w:sz="0" w:space="0" w:color="auto"/>
        <w:right w:val="none" w:sz="0" w:space="0" w:color="auto"/>
      </w:divBdr>
    </w:div>
    <w:div w:id="1631743805">
      <w:bodyDiv w:val="1"/>
      <w:marLeft w:val="0"/>
      <w:marRight w:val="0"/>
      <w:marTop w:val="0"/>
      <w:marBottom w:val="0"/>
      <w:divBdr>
        <w:top w:val="none" w:sz="0" w:space="0" w:color="auto"/>
        <w:left w:val="none" w:sz="0" w:space="0" w:color="auto"/>
        <w:bottom w:val="none" w:sz="0" w:space="0" w:color="auto"/>
        <w:right w:val="none" w:sz="0" w:space="0" w:color="auto"/>
      </w:divBdr>
    </w:div>
    <w:div w:id="1639065202">
      <w:bodyDiv w:val="1"/>
      <w:marLeft w:val="0"/>
      <w:marRight w:val="0"/>
      <w:marTop w:val="0"/>
      <w:marBottom w:val="0"/>
      <w:divBdr>
        <w:top w:val="none" w:sz="0" w:space="0" w:color="auto"/>
        <w:left w:val="none" w:sz="0" w:space="0" w:color="auto"/>
        <w:bottom w:val="none" w:sz="0" w:space="0" w:color="auto"/>
        <w:right w:val="none" w:sz="0" w:space="0" w:color="auto"/>
      </w:divBdr>
    </w:div>
    <w:div w:id="1640961811">
      <w:bodyDiv w:val="1"/>
      <w:marLeft w:val="0"/>
      <w:marRight w:val="0"/>
      <w:marTop w:val="0"/>
      <w:marBottom w:val="0"/>
      <w:divBdr>
        <w:top w:val="none" w:sz="0" w:space="0" w:color="auto"/>
        <w:left w:val="none" w:sz="0" w:space="0" w:color="auto"/>
        <w:bottom w:val="none" w:sz="0" w:space="0" w:color="auto"/>
        <w:right w:val="none" w:sz="0" w:space="0" w:color="auto"/>
      </w:divBdr>
    </w:div>
    <w:div w:id="1647515384">
      <w:bodyDiv w:val="1"/>
      <w:marLeft w:val="0"/>
      <w:marRight w:val="0"/>
      <w:marTop w:val="0"/>
      <w:marBottom w:val="0"/>
      <w:divBdr>
        <w:top w:val="none" w:sz="0" w:space="0" w:color="auto"/>
        <w:left w:val="none" w:sz="0" w:space="0" w:color="auto"/>
        <w:bottom w:val="none" w:sz="0" w:space="0" w:color="auto"/>
        <w:right w:val="none" w:sz="0" w:space="0" w:color="auto"/>
      </w:divBdr>
    </w:div>
    <w:div w:id="1649819848">
      <w:bodyDiv w:val="1"/>
      <w:marLeft w:val="0"/>
      <w:marRight w:val="0"/>
      <w:marTop w:val="0"/>
      <w:marBottom w:val="0"/>
      <w:divBdr>
        <w:top w:val="none" w:sz="0" w:space="0" w:color="auto"/>
        <w:left w:val="none" w:sz="0" w:space="0" w:color="auto"/>
        <w:bottom w:val="none" w:sz="0" w:space="0" w:color="auto"/>
        <w:right w:val="none" w:sz="0" w:space="0" w:color="auto"/>
      </w:divBdr>
      <w:divsChild>
        <w:div w:id="1626303127">
          <w:marLeft w:val="547"/>
          <w:marRight w:val="0"/>
          <w:marTop w:val="154"/>
          <w:marBottom w:val="0"/>
          <w:divBdr>
            <w:top w:val="none" w:sz="0" w:space="0" w:color="auto"/>
            <w:left w:val="none" w:sz="0" w:space="0" w:color="auto"/>
            <w:bottom w:val="none" w:sz="0" w:space="0" w:color="auto"/>
            <w:right w:val="none" w:sz="0" w:space="0" w:color="auto"/>
          </w:divBdr>
        </w:div>
        <w:div w:id="1139762012">
          <w:marLeft w:val="547"/>
          <w:marRight w:val="0"/>
          <w:marTop w:val="154"/>
          <w:marBottom w:val="0"/>
          <w:divBdr>
            <w:top w:val="none" w:sz="0" w:space="0" w:color="auto"/>
            <w:left w:val="none" w:sz="0" w:space="0" w:color="auto"/>
            <w:bottom w:val="none" w:sz="0" w:space="0" w:color="auto"/>
            <w:right w:val="none" w:sz="0" w:space="0" w:color="auto"/>
          </w:divBdr>
        </w:div>
        <w:div w:id="6568883">
          <w:marLeft w:val="547"/>
          <w:marRight w:val="0"/>
          <w:marTop w:val="154"/>
          <w:marBottom w:val="0"/>
          <w:divBdr>
            <w:top w:val="none" w:sz="0" w:space="0" w:color="auto"/>
            <w:left w:val="none" w:sz="0" w:space="0" w:color="auto"/>
            <w:bottom w:val="none" w:sz="0" w:space="0" w:color="auto"/>
            <w:right w:val="none" w:sz="0" w:space="0" w:color="auto"/>
          </w:divBdr>
        </w:div>
        <w:div w:id="319963740">
          <w:marLeft w:val="1166"/>
          <w:marRight w:val="0"/>
          <w:marTop w:val="134"/>
          <w:marBottom w:val="0"/>
          <w:divBdr>
            <w:top w:val="none" w:sz="0" w:space="0" w:color="auto"/>
            <w:left w:val="none" w:sz="0" w:space="0" w:color="auto"/>
            <w:bottom w:val="none" w:sz="0" w:space="0" w:color="auto"/>
            <w:right w:val="none" w:sz="0" w:space="0" w:color="auto"/>
          </w:divBdr>
        </w:div>
      </w:divsChild>
    </w:div>
    <w:div w:id="1655987062">
      <w:bodyDiv w:val="1"/>
      <w:marLeft w:val="0"/>
      <w:marRight w:val="0"/>
      <w:marTop w:val="0"/>
      <w:marBottom w:val="0"/>
      <w:divBdr>
        <w:top w:val="none" w:sz="0" w:space="0" w:color="auto"/>
        <w:left w:val="none" w:sz="0" w:space="0" w:color="auto"/>
        <w:bottom w:val="none" w:sz="0" w:space="0" w:color="auto"/>
        <w:right w:val="none" w:sz="0" w:space="0" w:color="auto"/>
      </w:divBdr>
      <w:divsChild>
        <w:div w:id="343674447">
          <w:marLeft w:val="547"/>
          <w:marRight w:val="0"/>
          <w:marTop w:val="154"/>
          <w:marBottom w:val="120"/>
          <w:divBdr>
            <w:top w:val="none" w:sz="0" w:space="0" w:color="auto"/>
            <w:left w:val="none" w:sz="0" w:space="0" w:color="auto"/>
            <w:bottom w:val="none" w:sz="0" w:space="0" w:color="auto"/>
            <w:right w:val="none" w:sz="0" w:space="0" w:color="auto"/>
          </w:divBdr>
        </w:div>
        <w:div w:id="1933974355">
          <w:marLeft w:val="1166"/>
          <w:marRight w:val="0"/>
          <w:marTop w:val="0"/>
          <w:marBottom w:val="0"/>
          <w:divBdr>
            <w:top w:val="none" w:sz="0" w:space="0" w:color="auto"/>
            <w:left w:val="none" w:sz="0" w:space="0" w:color="auto"/>
            <w:bottom w:val="none" w:sz="0" w:space="0" w:color="auto"/>
            <w:right w:val="none" w:sz="0" w:space="0" w:color="auto"/>
          </w:divBdr>
        </w:div>
        <w:div w:id="187984319">
          <w:marLeft w:val="1166"/>
          <w:marRight w:val="0"/>
          <w:marTop w:val="0"/>
          <w:marBottom w:val="0"/>
          <w:divBdr>
            <w:top w:val="none" w:sz="0" w:space="0" w:color="auto"/>
            <w:left w:val="none" w:sz="0" w:space="0" w:color="auto"/>
            <w:bottom w:val="none" w:sz="0" w:space="0" w:color="auto"/>
            <w:right w:val="none" w:sz="0" w:space="0" w:color="auto"/>
          </w:divBdr>
        </w:div>
        <w:div w:id="311375563">
          <w:marLeft w:val="1166"/>
          <w:marRight w:val="0"/>
          <w:marTop w:val="0"/>
          <w:marBottom w:val="0"/>
          <w:divBdr>
            <w:top w:val="none" w:sz="0" w:space="0" w:color="auto"/>
            <w:left w:val="none" w:sz="0" w:space="0" w:color="auto"/>
            <w:bottom w:val="none" w:sz="0" w:space="0" w:color="auto"/>
            <w:right w:val="none" w:sz="0" w:space="0" w:color="auto"/>
          </w:divBdr>
        </w:div>
        <w:div w:id="1161502330">
          <w:marLeft w:val="1166"/>
          <w:marRight w:val="0"/>
          <w:marTop w:val="0"/>
          <w:marBottom w:val="0"/>
          <w:divBdr>
            <w:top w:val="none" w:sz="0" w:space="0" w:color="auto"/>
            <w:left w:val="none" w:sz="0" w:space="0" w:color="auto"/>
            <w:bottom w:val="none" w:sz="0" w:space="0" w:color="auto"/>
            <w:right w:val="none" w:sz="0" w:space="0" w:color="auto"/>
          </w:divBdr>
        </w:div>
        <w:div w:id="648168048">
          <w:marLeft w:val="1166"/>
          <w:marRight w:val="0"/>
          <w:marTop w:val="0"/>
          <w:marBottom w:val="0"/>
          <w:divBdr>
            <w:top w:val="none" w:sz="0" w:space="0" w:color="auto"/>
            <w:left w:val="none" w:sz="0" w:space="0" w:color="auto"/>
            <w:bottom w:val="none" w:sz="0" w:space="0" w:color="auto"/>
            <w:right w:val="none" w:sz="0" w:space="0" w:color="auto"/>
          </w:divBdr>
        </w:div>
        <w:div w:id="574322909">
          <w:marLeft w:val="1166"/>
          <w:marRight w:val="0"/>
          <w:marTop w:val="0"/>
          <w:marBottom w:val="0"/>
          <w:divBdr>
            <w:top w:val="none" w:sz="0" w:space="0" w:color="auto"/>
            <w:left w:val="none" w:sz="0" w:space="0" w:color="auto"/>
            <w:bottom w:val="none" w:sz="0" w:space="0" w:color="auto"/>
            <w:right w:val="none" w:sz="0" w:space="0" w:color="auto"/>
          </w:divBdr>
        </w:div>
      </w:divsChild>
    </w:div>
    <w:div w:id="1658806105">
      <w:bodyDiv w:val="1"/>
      <w:marLeft w:val="0"/>
      <w:marRight w:val="0"/>
      <w:marTop w:val="0"/>
      <w:marBottom w:val="0"/>
      <w:divBdr>
        <w:top w:val="none" w:sz="0" w:space="0" w:color="auto"/>
        <w:left w:val="none" w:sz="0" w:space="0" w:color="auto"/>
        <w:bottom w:val="none" w:sz="0" w:space="0" w:color="auto"/>
        <w:right w:val="none" w:sz="0" w:space="0" w:color="auto"/>
      </w:divBdr>
    </w:div>
    <w:div w:id="1673529076">
      <w:bodyDiv w:val="1"/>
      <w:marLeft w:val="0"/>
      <w:marRight w:val="0"/>
      <w:marTop w:val="0"/>
      <w:marBottom w:val="0"/>
      <w:divBdr>
        <w:top w:val="none" w:sz="0" w:space="0" w:color="auto"/>
        <w:left w:val="none" w:sz="0" w:space="0" w:color="auto"/>
        <w:bottom w:val="none" w:sz="0" w:space="0" w:color="auto"/>
        <w:right w:val="none" w:sz="0" w:space="0" w:color="auto"/>
      </w:divBdr>
    </w:div>
    <w:div w:id="1674526572">
      <w:bodyDiv w:val="1"/>
      <w:marLeft w:val="0"/>
      <w:marRight w:val="0"/>
      <w:marTop w:val="0"/>
      <w:marBottom w:val="0"/>
      <w:divBdr>
        <w:top w:val="none" w:sz="0" w:space="0" w:color="auto"/>
        <w:left w:val="none" w:sz="0" w:space="0" w:color="auto"/>
        <w:bottom w:val="none" w:sz="0" w:space="0" w:color="auto"/>
        <w:right w:val="none" w:sz="0" w:space="0" w:color="auto"/>
      </w:divBdr>
    </w:div>
    <w:div w:id="1674644842">
      <w:bodyDiv w:val="1"/>
      <w:marLeft w:val="0"/>
      <w:marRight w:val="0"/>
      <w:marTop w:val="0"/>
      <w:marBottom w:val="0"/>
      <w:divBdr>
        <w:top w:val="none" w:sz="0" w:space="0" w:color="auto"/>
        <w:left w:val="none" w:sz="0" w:space="0" w:color="auto"/>
        <w:bottom w:val="none" w:sz="0" w:space="0" w:color="auto"/>
        <w:right w:val="none" w:sz="0" w:space="0" w:color="auto"/>
      </w:divBdr>
    </w:div>
    <w:div w:id="1680279856">
      <w:bodyDiv w:val="1"/>
      <w:marLeft w:val="0"/>
      <w:marRight w:val="0"/>
      <w:marTop w:val="0"/>
      <w:marBottom w:val="0"/>
      <w:divBdr>
        <w:top w:val="none" w:sz="0" w:space="0" w:color="auto"/>
        <w:left w:val="none" w:sz="0" w:space="0" w:color="auto"/>
        <w:bottom w:val="none" w:sz="0" w:space="0" w:color="auto"/>
        <w:right w:val="none" w:sz="0" w:space="0" w:color="auto"/>
      </w:divBdr>
    </w:div>
    <w:div w:id="1680352702">
      <w:bodyDiv w:val="1"/>
      <w:marLeft w:val="0"/>
      <w:marRight w:val="0"/>
      <w:marTop w:val="0"/>
      <w:marBottom w:val="0"/>
      <w:divBdr>
        <w:top w:val="none" w:sz="0" w:space="0" w:color="auto"/>
        <w:left w:val="none" w:sz="0" w:space="0" w:color="auto"/>
        <w:bottom w:val="none" w:sz="0" w:space="0" w:color="auto"/>
        <w:right w:val="none" w:sz="0" w:space="0" w:color="auto"/>
      </w:divBdr>
    </w:div>
    <w:div w:id="1682199344">
      <w:bodyDiv w:val="1"/>
      <w:marLeft w:val="0"/>
      <w:marRight w:val="0"/>
      <w:marTop w:val="0"/>
      <w:marBottom w:val="0"/>
      <w:divBdr>
        <w:top w:val="none" w:sz="0" w:space="0" w:color="auto"/>
        <w:left w:val="none" w:sz="0" w:space="0" w:color="auto"/>
        <w:bottom w:val="none" w:sz="0" w:space="0" w:color="auto"/>
        <w:right w:val="none" w:sz="0" w:space="0" w:color="auto"/>
      </w:divBdr>
    </w:div>
    <w:div w:id="1683625901">
      <w:bodyDiv w:val="1"/>
      <w:marLeft w:val="0"/>
      <w:marRight w:val="0"/>
      <w:marTop w:val="0"/>
      <w:marBottom w:val="0"/>
      <w:divBdr>
        <w:top w:val="none" w:sz="0" w:space="0" w:color="auto"/>
        <w:left w:val="none" w:sz="0" w:space="0" w:color="auto"/>
        <w:bottom w:val="none" w:sz="0" w:space="0" w:color="auto"/>
        <w:right w:val="none" w:sz="0" w:space="0" w:color="auto"/>
      </w:divBdr>
    </w:div>
    <w:div w:id="1685131775">
      <w:bodyDiv w:val="1"/>
      <w:marLeft w:val="0"/>
      <w:marRight w:val="0"/>
      <w:marTop w:val="0"/>
      <w:marBottom w:val="0"/>
      <w:divBdr>
        <w:top w:val="none" w:sz="0" w:space="0" w:color="auto"/>
        <w:left w:val="none" w:sz="0" w:space="0" w:color="auto"/>
        <w:bottom w:val="none" w:sz="0" w:space="0" w:color="auto"/>
        <w:right w:val="none" w:sz="0" w:space="0" w:color="auto"/>
      </w:divBdr>
    </w:div>
    <w:div w:id="1687556370">
      <w:bodyDiv w:val="1"/>
      <w:marLeft w:val="0"/>
      <w:marRight w:val="0"/>
      <w:marTop w:val="0"/>
      <w:marBottom w:val="0"/>
      <w:divBdr>
        <w:top w:val="none" w:sz="0" w:space="0" w:color="auto"/>
        <w:left w:val="none" w:sz="0" w:space="0" w:color="auto"/>
        <w:bottom w:val="none" w:sz="0" w:space="0" w:color="auto"/>
        <w:right w:val="none" w:sz="0" w:space="0" w:color="auto"/>
      </w:divBdr>
    </w:div>
    <w:div w:id="1699503679">
      <w:bodyDiv w:val="1"/>
      <w:marLeft w:val="0"/>
      <w:marRight w:val="0"/>
      <w:marTop w:val="0"/>
      <w:marBottom w:val="0"/>
      <w:divBdr>
        <w:top w:val="none" w:sz="0" w:space="0" w:color="auto"/>
        <w:left w:val="none" w:sz="0" w:space="0" w:color="auto"/>
        <w:bottom w:val="none" w:sz="0" w:space="0" w:color="auto"/>
        <w:right w:val="none" w:sz="0" w:space="0" w:color="auto"/>
      </w:divBdr>
    </w:div>
    <w:div w:id="1699970232">
      <w:bodyDiv w:val="1"/>
      <w:marLeft w:val="0"/>
      <w:marRight w:val="0"/>
      <w:marTop w:val="0"/>
      <w:marBottom w:val="0"/>
      <w:divBdr>
        <w:top w:val="none" w:sz="0" w:space="0" w:color="auto"/>
        <w:left w:val="none" w:sz="0" w:space="0" w:color="auto"/>
        <w:bottom w:val="none" w:sz="0" w:space="0" w:color="auto"/>
        <w:right w:val="none" w:sz="0" w:space="0" w:color="auto"/>
      </w:divBdr>
    </w:div>
    <w:div w:id="1702049715">
      <w:bodyDiv w:val="1"/>
      <w:marLeft w:val="0"/>
      <w:marRight w:val="0"/>
      <w:marTop w:val="0"/>
      <w:marBottom w:val="0"/>
      <w:divBdr>
        <w:top w:val="none" w:sz="0" w:space="0" w:color="auto"/>
        <w:left w:val="none" w:sz="0" w:space="0" w:color="auto"/>
        <w:bottom w:val="none" w:sz="0" w:space="0" w:color="auto"/>
        <w:right w:val="none" w:sz="0" w:space="0" w:color="auto"/>
      </w:divBdr>
    </w:div>
    <w:div w:id="1702169932">
      <w:bodyDiv w:val="1"/>
      <w:marLeft w:val="0"/>
      <w:marRight w:val="0"/>
      <w:marTop w:val="0"/>
      <w:marBottom w:val="0"/>
      <w:divBdr>
        <w:top w:val="none" w:sz="0" w:space="0" w:color="auto"/>
        <w:left w:val="none" w:sz="0" w:space="0" w:color="auto"/>
        <w:bottom w:val="none" w:sz="0" w:space="0" w:color="auto"/>
        <w:right w:val="none" w:sz="0" w:space="0" w:color="auto"/>
      </w:divBdr>
    </w:div>
    <w:div w:id="1704361696">
      <w:bodyDiv w:val="1"/>
      <w:marLeft w:val="0"/>
      <w:marRight w:val="0"/>
      <w:marTop w:val="0"/>
      <w:marBottom w:val="0"/>
      <w:divBdr>
        <w:top w:val="none" w:sz="0" w:space="0" w:color="auto"/>
        <w:left w:val="none" w:sz="0" w:space="0" w:color="auto"/>
        <w:bottom w:val="none" w:sz="0" w:space="0" w:color="auto"/>
        <w:right w:val="none" w:sz="0" w:space="0" w:color="auto"/>
      </w:divBdr>
    </w:div>
    <w:div w:id="1710252709">
      <w:bodyDiv w:val="1"/>
      <w:marLeft w:val="0"/>
      <w:marRight w:val="0"/>
      <w:marTop w:val="0"/>
      <w:marBottom w:val="0"/>
      <w:divBdr>
        <w:top w:val="none" w:sz="0" w:space="0" w:color="auto"/>
        <w:left w:val="none" w:sz="0" w:space="0" w:color="auto"/>
        <w:bottom w:val="none" w:sz="0" w:space="0" w:color="auto"/>
        <w:right w:val="none" w:sz="0" w:space="0" w:color="auto"/>
      </w:divBdr>
    </w:div>
    <w:div w:id="1711957110">
      <w:bodyDiv w:val="1"/>
      <w:marLeft w:val="0"/>
      <w:marRight w:val="0"/>
      <w:marTop w:val="0"/>
      <w:marBottom w:val="0"/>
      <w:divBdr>
        <w:top w:val="none" w:sz="0" w:space="0" w:color="auto"/>
        <w:left w:val="none" w:sz="0" w:space="0" w:color="auto"/>
        <w:bottom w:val="none" w:sz="0" w:space="0" w:color="auto"/>
        <w:right w:val="none" w:sz="0" w:space="0" w:color="auto"/>
      </w:divBdr>
    </w:div>
    <w:div w:id="1715034187">
      <w:bodyDiv w:val="1"/>
      <w:marLeft w:val="0"/>
      <w:marRight w:val="0"/>
      <w:marTop w:val="0"/>
      <w:marBottom w:val="0"/>
      <w:divBdr>
        <w:top w:val="none" w:sz="0" w:space="0" w:color="auto"/>
        <w:left w:val="none" w:sz="0" w:space="0" w:color="auto"/>
        <w:bottom w:val="none" w:sz="0" w:space="0" w:color="auto"/>
        <w:right w:val="none" w:sz="0" w:space="0" w:color="auto"/>
      </w:divBdr>
    </w:div>
    <w:div w:id="1715696662">
      <w:bodyDiv w:val="1"/>
      <w:marLeft w:val="0"/>
      <w:marRight w:val="0"/>
      <w:marTop w:val="0"/>
      <w:marBottom w:val="0"/>
      <w:divBdr>
        <w:top w:val="none" w:sz="0" w:space="0" w:color="auto"/>
        <w:left w:val="none" w:sz="0" w:space="0" w:color="auto"/>
        <w:bottom w:val="none" w:sz="0" w:space="0" w:color="auto"/>
        <w:right w:val="none" w:sz="0" w:space="0" w:color="auto"/>
      </w:divBdr>
      <w:divsChild>
        <w:div w:id="1451439758">
          <w:marLeft w:val="547"/>
          <w:marRight w:val="0"/>
          <w:marTop w:val="134"/>
          <w:marBottom w:val="0"/>
          <w:divBdr>
            <w:top w:val="none" w:sz="0" w:space="0" w:color="auto"/>
            <w:left w:val="none" w:sz="0" w:space="0" w:color="auto"/>
            <w:bottom w:val="none" w:sz="0" w:space="0" w:color="auto"/>
            <w:right w:val="none" w:sz="0" w:space="0" w:color="auto"/>
          </w:divBdr>
        </w:div>
        <w:div w:id="1839534884">
          <w:marLeft w:val="547"/>
          <w:marRight w:val="0"/>
          <w:marTop w:val="134"/>
          <w:marBottom w:val="0"/>
          <w:divBdr>
            <w:top w:val="none" w:sz="0" w:space="0" w:color="auto"/>
            <w:left w:val="none" w:sz="0" w:space="0" w:color="auto"/>
            <w:bottom w:val="none" w:sz="0" w:space="0" w:color="auto"/>
            <w:right w:val="none" w:sz="0" w:space="0" w:color="auto"/>
          </w:divBdr>
        </w:div>
      </w:divsChild>
    </w:div>
    <w:div w:id="1717075806">
      <w:bodyDiv w:val="1"/>
      <w:marLeft w:val="0"/>
      <w:marRight w:val="0"/>
      <w:marTop w:val="0"/>
      <w:marBottom w:val="0"/>
      <w:divBdr>
        <w:top w:val="none" w:sz="0" w:space="0" w:color="auto"/>
        <w:left w:val="none" w:sz="0" w:space="0" w:color="auto"/>
        <w:bottom w:val="none" w:sz="0" w:space="0" w:color="auto"/>
        <w:right w:val="none" w:sz="0" w:space="0" w:color="auto"/>
      </w:divBdr>
    </w:div>
    <w:div w:id="1718747703">
      <w:bodyDiv w:val="1"/>
      <w:marLeft w:val="0"/>
      <w:marRight w:val="0"/>
      <w:marTop w:val="0"/>
      <w:marBottom w:val="0"/>
      <w:divBdr>
        <w:top w:val="none" w:sz="0" w:space="0" w:color="auto"/>
        <w:left w:val="none" w:sz="0" w:space="0" w:color="auto"/>
        <w:bottom w:val="none" w:sz="0" w:space="0" w:color="auto"/>
        <w:right w:val="none" w:sz="0" w:space="0" w:color="auto"/>
      </w:divBdr>
    </w:div>
    <w:div w:id="1724676378">
      <w:bodyDiv w:val="1"/>
      <w:marLeft w:val="0"/>
      <w:marRight w:val="0"/>
      <w:marTop w:val="0"/>
      <w:marBottom w:val="0"/>
      <w:divBdr>
        <w:top w:val="none" w:sz="0" w:space="0" w:color="auto"/>
        <w:left w:val="none" w:sz="0" w:space="0" w:color="auto"/>
        <w:bottom w:val="none" w:sz="0" w:space="0" w:color="auto"/>
        <w:right w:val="none" w:sz="0" w:space="0" w:color="auto"/>
      </w:divBdr>
    </w:div>
    <w:div w:id="1728454886">
      <w:bodyDiv w:val="1"/>
      <w:marLeft w:val="0"/>
      <w:marRight w:val="0"/>
      <w:marTop w:val="0"/>
      <w:marBottom w:val="0"/>
      <w:divBdr>
        <w:top w:val="none" w:sz="0" w:space="0" w:color="auto"/>
        <w:left w:val="none" w:sz="0" w:space="0" w:color="auto"/>
        <w:bottom w:val="none" w:sz="0" w:space="0" w:color="auto"/>
        <w:right w:val="none" w:sz="0" w:space="0" w:color="auto"/>
      </w:divBdr>
    </w:div>
    <w:div w:id="1728530423">
      <w:bodyDiv w:val="1"/>
      <w:marLeft w:val="0"/>
      <w:marRight w:val="0"/>
      <w:marTop w:val="0"/>
      <w:marBottom w:val="0"/>
      <w:divBdr>
        <w:top w:val="none" w:sz="0" w:space="0" w:color="auto"/>
        <w:left w:val="none" w:sz="0" w:space="0" w:color="auto"/>
        <w:bottom w:val="none" w:sz="0" w:space="0" w:color="auto"/>
        <w:right w:val="none" w:sz="0" w:space="0" w:color="auto"/>
      </w:divBdr>
    </w:div>
    <w:div w:id="1731807795">
      <w:bodyDiv w:val="1"/>
      <w:marLeft w:val="0"/>
      <w:marRight w:val="0"/>
      <w:marTop w:val="0"/>
      <w:marBottom w:val="0"/>
      <w:divBdr>
        <w:top w:val="none" w:sz="0" w:space="0" w:color="auto"/>
        <w:left w:val="none" w:sz="0" w:space="0" w:color="auto"/>
        <w:bottom w:val="none" w:sz="0" w:space="0" w:color="auto"/>
        <w:right w:val="none" w:sz="0" w:space="0" w:color="auto"/>
      </w:divBdr>
    </w:div>
    <w:div w:id="1733847625">
      <w:bodyDiv w:val="1"/>
      <w:marLeft w:val="0"/>
      <w:marRight w:val="0"/>
      <w:marTop w:val="0"/>
      <w:marBottom w:val="0"/>
      <w:divBdr>
        <w:top w:val="none" w:sz="0" w:space="0" w:color="auto"/>
        <w:left w:val="none" w:sz="0" w:space="0" w:color="auto"/>
        <w:bottom w:val="none" w:sz="0" w:space="0" w:color="auto"/>
        <w:right w:val="none" w:sz="0" w:space="0" w:color="auto"/>
      </w:divBdr>
    </w:div>
    <w:div w:id="1733965462">
      <w:bodyDiv w:val="1"/>
      <w:marLeft w:val="0"/>
      <w:marRight w:val="0"/>
      <w:marTop w:val="0"/>
      <w:marBottom w:val="0"/>
      <w:divBdr>
        <w:top w:val="none" w:sz="0" w:space="0" w:color="auto"/>
        <w:left w:val="none" w:sz="0" w:space="0" w:color="auto"/>
        <w:bottom w:val="none" w:sz="0" w:space="0" w:color="auto"/>
        <w:right w:val="none" w:sz="0" w:space="0" w:color="auto"/>
      </w:divBdr>
      <w:divsChild>
        <w:div w:id="1546524355">
          <w:marLeft w:val="547"/>
          <w:marRight w:val="0"/>
          <w:marTop w:val="154"/>
          <w:marBottom w:val="0"/>
          <w:divBdr>
            <w:top w:val="none" w:sz="0" w:space="0" w:color="auto"/>
            <w:left w:val="none" w:sz="0" w:space="0" w:color="auto"/>
            <w:bottom w:val="none" w:sz="0" w:space="0" w:color="auto"/>
            <w:right w:val="none" w:sz="0" w:space="0" w:color="auto"/>
          </w:divBdr>
        </w:div>
        <w:div w:id="590549900">
          <w:marLeft w:val="547"/>
          <w:marRight w:val="0"/>
          <w:marTop w:val="154"/>
          <w:marBottom w:val="0"/>
          <w:divBdr>
            <w:top w:val="none" w:sz="0" w:space="0" w:color="auto"/>
            <w:left w:val="none" w:sz="0" w:space="0" w:color="auto"/>
            <w:bottom w:val="none" w:sz="0" w:space="0" w:color="auto"/>
            <w:right w:val="none" w:sz="0" w:space="0" w:color="auto"/>
          </w:divBdr>
        </w:div>
      </w:divsChild>
    </w:div>
    <w:div w:id="1734886585">
      <w:bodyDiv w:val="1"/>
      <w:marLeft w:val="0"/>
      <w:marRight w:val="0"/>
      <w:marTop w:val="0"/>
      <w:marBottom w:val="0"/>
      <w:divBdr>
        <w:top w:val="none" w:sz="0" w:space="0" w:color="auto"/>
        <w:left w:val="none" w:sz="0" w:space="0" w:color="auto"/>
        <w:bottom w:val="none" w:sz="0" w:space="0" w:color="auto"/>
        <w:right w:val="none" w:sz="0" w:space="0" w:color="auto"/>
      </w:divBdr>
      <w:divsChild>
        <w:div w:id="916016455">
          <w:marLeft w:val="547"/>
          <w:marRight w:val="0"/>
          <w:marTop w:val="154"/>
          <w:marBottom w:val="0"/>
          <w:divBdr>
            <w:top w:val="none" w:sz="0" w:space="0" w:color="auto"/>
            <w:left w:val="none" w:sz="0" w:space="0" w:color="auto"/>
            <w:bottom w:val="none" w:sz="0" w:space="0" w:color="auto"/>
            <w:right w:val="none" w:sz="0" w:space="0" w:color="auto"/>
          </w:divBdr>
        </w:div>
        <w:div w:id="1037313413">
          <w:marLeft w:val="547"/>
          <w:marRight w:val="0"/>
          <w:marTop w:val="154"/>
          <w:marBottom w:val="0"/>
          <w:divBdr>
            <w:top w:val="none" w:sz="0" w:space="0" w:color="auto"/>
            <w:left w:val="none" w:sz="0" w:space="0" w:color="auto"/>
            <w:bottom w:val="none" w:sz="0" w:space="0" w:color="auto"/>
            <w:right w:val="none" w:sz="0" w:space="0" w:color="auto"/>
          </w:divBdr>
        </w:div>
      </w:divsChild>
    </w:div>
    <w:div w:id="1738167831">
      <w:bodyDiv w:val="1"/>
      <w:marLeft w:val="0"/>
      <w:marRight w:val="0"/>
      <w:marTop w:val="0"/>
      <w:marBottom w:val="0"/>
      <w:divBdr>
        <w:top w:val="none" w:sz="0" w:space="0" w:color="auto"/>
        <w:left w:val="none" w:sz="0" w:space="0" w:color="auto"/>
        <w:bottom w:val="none" w:sz="0" w:space="0" w:color="auto"/>
        <w:right w:val="none" w:sz="0" w:space="0" w:color="auto"/>
      </w:divBdr>
    </w:div>
    <w:div w:id="1739596972">
      <w:bodyDiv w:val="1"/>
      <w:marLeft w:val="0"/>
      <w:marRight w:val="0"/>
      <w:marTop w:val="0"/>
      <w:marBottom w:val="0"/>
      <w:divBdr>
        <w:top w:val="none" w:sz="0" w:space="0" w:color="auto"/>
        <w:left w:val="none" w:sz="0" w:space="0" w:color="auto"/>
        <w:bottom w:val="none" w:sz="0" w:space="0" w:color="auto"/>
        <w:right w:val="none" w:sz="0" w:space="0" w:color="auto"/>
      </w:divBdr>
      <w:divsChild>
        <w:div w:id="451022814">
          <w:marLeft w:val="547"/>
          <w:marRight w:val="0"/>
          <w:marTop w:val="134"/>
          <w:marBottom w:val="0"/>
          <w:divBdr>
            <w:top w:val="none" w:sz="0" w:space="0" w:color="auto"/>
            <w:left w:val="none" w:sz="0" w:space="0" w:color="auto"/>
            <w:bottom w:val="none" w:sz="0" w:space="0" w:color="auto"/>
            <w:right w:val="none" w:sz="0" w:space="0" w:color="auto"/>
          </w:divBdr>
        </w:div>
        <w:div w:id="678460445">
          <w:marLeft w:val="547"/>
          <w:marRight w:val="0"/>
          <w:marTop w:val="134"/>
          <w:marBottom w:val="0"/>
          <w:divBdr>
            <w:top w:val="none" w:sz="0" w:space="0" w:color="auto"/>
            <w:left w:val="none" w:sz="0" w:space="0" w:color="auto"/>
            <w:bottom w:val="none" w:sz="0" w:space="0" w:color="auto"/>
            <w:right w:val="none" w:sz="0" w:space="0" w:color="auto"/>
          </w:divBdr>
        </w:div>
        <w:div w:id="917132763">
          <w:marLeft w:val="547"/>
          <w:marRight w:val="0"/>
          <w:marTop w:val="134"/>
          <w:marBottom w:val="0"/>
          <w:divBdr>
            <w:top w:val="none" w:sz="0" w:space="0" w:color="auto"/>
            <w:left w:val="none" w:sz="0" w:space="0" w:color="auto"/>
            <w:bottom w:val="none" w:sz="0" w:space="0" w:color="auto"/>
            <w:right w:val="none" w:sz="0" w:space="0" w:color="auto"/>
          </w:divBdr>
        </w:div>
        <w:div w:id="1377504286">
          <w:marLeft w:val="547"/>
          <w:marRight w:val="0"/>
          <w:marTop w:val="134"/>
          <w:marBottom w:val="0"/>
          <w:divBdr>
            <w:top w:val="none" w:sz="0" w:space="0" w:color="auto"/>
            <w:left w:val="none" w:sz="0" w:space="0" w:color="auto"/>
            <w:bottom w:val="none" w:sz="0" w:space="0" w:color="auto"/>
            <w:right w:val="none" w:sz="0" w:space="0" w:color="auto"/>
          </w:divBdr>
        </w:div>
      </w:divsChild>
    </w:div>
    <w:div w:id="1741294140">
      <w:bodyDiv w:val="1"/>
      <w:marLeft w:val="0"/>
      <w:marRight w:val="0"/>
      <w:marTop w:val="0"/>
      <w:marBottom w:val="0"/>
      <w:divBdr>
        <w:top w:val="none" w:sz="0" w:space="0" w:color="auto"/>
        <w:left w:val="none" w:sz="0" w:space="0" w:color="auto"/>
        <w:bottom w:val="none" w:sz="0" w:space="0" w:color="auto"/>
        <w:right w:val="none" w:sz="0" w:space="0" w:color="auto"/>
      </w:divBdr>
    </w:div>
    <w:div w:id="1741976008">
      <w:bodyDiv w:val="1"/>
      <w:marLeft w:val="0"/>
      <w:marRight w:val="0"/>
      <w:marTop w:val="0"/>
      <w:marBottom w:val="0"/>
      <w:divBdr>
        <w:top w:val="none" w:sz="0" w:space="0" w:color="auto"/>
        <w:left w:val="none" w:sz="0" w:space="0" w:color="auto"/>
        <w:bottom w:val="none" w:sz="0" w:space="0" w:color="auto"/>
        <w:right w:val="none" w:sz="0" w:space="0" w:color="auto"/>
      </w:divBdr>
    </w:div>
    <w:div w:id="1746222050">
      <w:bodyDiv w:val="1"/>
      <w:marLeft w:val="0"/>
      <w:marRight w:val="0"/>
      <w:marTop w:val="0"/>
      <w:marBottom w:val="0"/>
      <w:divBdr>
        <w:top w:val="none" w:sz="0" w:space="0" w:color="auto"/>
        <w:left w:val="none" w:sz="0" w:space="0" w:color="auto"/>
        <w:bottom w:val="none" w:sz="0" w:space="0" w:color="auto"/>
        <w:right w:val="none" w:sz="0" w:space="0" w:color="auto"/>
      </w:divBdr>
      <w:divsChild>
        <w:div w:id="641231491">
          <w:marLeft w:val="547"/>
          <w:marRight w:val="0"/>
          <w:marTop w:val="154"/>
          <w:marBottom w:val="0"/>
          <w:divBdr>
            <w:top w:val="none" w:sz="0" w:space="0" w:color="auto"/>
            <w:left w:val="none" w:sz="0" w:space="0" w:color="auto"/>
            <w:bottom w:val="none" w:sz="0" w:space="0" w:color="auto"/>
            <w:right w:val="none" w:sz="0" w:space="0" w:color="auto"/>
          </w:divBdr>
        </w:div>
        <w:div w:id="746075588">
          <w:marLeft w:val="547"/>
          <w:marRight w:val="0"/>
          <w:marTop w:val="154"/>
          <w:marBottom w:val="0"/>
          <w:divBdr>
            <w:top w:val="none" w:sz="0" w:space="0" w:color="auto"/>
            <w:left w:val="none" w:sz="0" w:space="0" w:color="auto"/>
            <w:bottom w:val="none" w:sz="0" w:space="0" w:color="auto"/>
            <w:right w:val="none" w:sz="0" w:space="0" w:color="auto"/>
          </w:divBdr>
        </w:div>
        <w:div w:id="1465850417">
          <w:marLeft w:val="547"/>
          <w:marRight w:val="0"/>
          <w:marTop w:val="154"/>
          <w:marBottom w:val="0"/>
          <w:divBdr>
            <w:top w:val="none" w:sz="0" w:space="0" w:color="auto"/>
            <w:left w:val="none" w:sz="0" w:space="0" w:color="auto"/>
            <w:bottom w:val="none" w:sz="0" w:space="0" w:color="auto"/>
            <w:right w:val="none" w:sz="0" w:space="0" w:color="auto"/>
          </w:divBdr>
        </w:div>
      </w:divsChild>
    </w:div>
    <w:div w:id="1752198301">
      <w:bodyDiv w:val="1"/>
      <w:marLeft w:val="0"/>
      <w:marRight w:val="0"/>
      <w:marTop w:val="0"/>
      <w:marBottom w:val="0"/>
      <w:divBdr>
        <w:top w:val="none" w:sz="0" w:space="0" w:color="auto"/>
        <w:left w:val="none" w:sz="0" w:space="0" w:color="auto"/>
        <w:bottom w:val="none" w:sz="0" w:space="0" w:color="auto"/>
        <w:right w:val="none" w:sz="0" w:space="0" w:color="auto"/>
      </w:divBdr>
    </w:div>
    <w:div w:id="1762067078">
      <w:bodyDiv w:val="1"/>
      <w:marLeft w:val="0"/>
      <w:marRight w:val="0"/>
      <w:marTop w:val="0"/>
      <w:marBottom w:val="0"/>
      <w:divBdr>
        <w:top w:val="none" w:sz="0" w:space="0" w:color="auto"/>
        <w:left w:val="none" w:sz="0" w:space="0" w:color="auto"/>
        <w:bottom w:val="none" w:sz="0" w:space="0" w:color="auto"/>
        <w:right w:val="none" w:sz="0" w:space="0" w:color="auto"/>
      </w:divBdr>
      <w:divsChild>
        <w:div w:id="1425805396">
          <w:marLeft w:val="547"/>
          <w:marRight w:val="0"/>
          <w:marTop w:val="134"/>
          <w:marBottom w:val="0"/>
          <w:divBdr>
            <w:top w:val="none" w:sz="0" w:space="0" w:color="auto"/>
            <w:left w:val="none" w:sz="0" w:space="0" w:color="auto"/>
            <w:bottom w:val="none" w:sz="0" w:space="0" w:color="auto"/>
            <w:right w:val="none" w:sz="0" w:space="0" w:color="auto"/>
          </w:divBdr>
        </w:div>
        <w:div w:id="480923447">
          <w:marLeft w:val="547"/>
          <w:marRight w:val="0"/>
          <w:marTop w:val="134"/>
          <w:marBottom w:val="0"/>
          <w:divBdr>
            <w:top w:val="none" w:sz="0" w:space="0" w:color="auto"/>
            <w:left w:val="none" w:sz="0" w:space="0" w:color="auto"/>
            <w:bottom w:val="none" w:sz="0" w:space="0" w:color="auto"/>
            <w:right w:val="none" w:sz="0" w:space="0" w:color="auto"/>
          </w:divBdr>
        </w:div>
        <w:div w:id="1271550901">
          <w:marLeft w:val="547"/>
          <w:marRight w:val="0"/>
          <w:marTop w:val="134"/>
          <w:marBottom w:val="0"/>
          <w:divBdr>
            <w:top w:val="none" w:sz="0" w:space="0" w:color="auto"/>
            <w:left w:val="none" w:sz="0" w:space="0" w:color="auto"/>
            <w:bottom w:val="none" w:sz="0" w:space="0" w:color="auto"/>
            <w:right w:val="none" w:sz="0" w:space="0" w:color="auto"/>
          </w:divBdr>
        </w:div>
        <w:div w:id="1677657874">
          <w:marLeft w:val="547"/>
          <w:marRight w:val="0"/>
          <w:marTop w:val="134"/>
          <w:marBottom w:val="0"/>
          <w:divBdr>
            <w:top w:val="none" w:sz="0" w:space="0" w:color="auto"/>
            <w:left w:val="none" w:sz="0" w:space="0" w:color="auto"/>
            <w:bottom w:val="none" w:sz="0" w:space="0" w:color="auto"/>
            <w:right w:val="none" w:sz="0" w:space="0" w:color="auto"/>
          </w:divBdr>
        </w:div>
        <w:div w:id="126357213">
          <w:marLeft w:val="547"/>
          <w:marRight w:val="0"/>
          <w:marTop w:val="134"/>
          <w:marBottom w:val="0"/>
          <w:divBdr>
            <w:top w:val="none" w:sz="0" w:space="0" w:color="auto"/>
            <w:left w:val="none" w:sz="0" w:space="0" w:color="auto"/>
            <w:bottom w:val="none" w:sz="0" w:space="0" w:color="auto"/>
            <w:right w:val="none" w:sz="0" w:space="0" w:color="auto"/>
          </w:divBdr>
        </w:div>
        <w:div w:id="873230486">
          <w:marLeft w:val="547"/>
          <w:marRight w:val="0"/>
          <w:marTop w:val="134"/>
          <w:marBottom w:val="0"/>
          <w:divBdr>
            <w:top w:val="none" w:sz="0" w:space="0" w:color="auto"/>
            <w:left w:val="none" w:sz="0" w:space="0" w:color="auto"/>
            <w:bottom w:val="none" w:sz="0" w:space="0" w:color="auto"/>
            <w:right w:val="none" w:sz="0" w:space="0" w:color="auto"/>
          </w:divBdr>
        </w:div>
        <w:div w:id="1324965424">
          <w:marLeft w:val="1166"/>
          <w:marRight w:val="0"/>
          <w:marTop w:val="115"/>
          <w:marBottom w:val="0"/>
          <w:divBdr>
            <w:top w:val="none" w:sz="0" w:space="0" w:color="auto"/>
            <w:left w:val="none" w:sz="0" w:space="0" w:color="auto"/>
            <w:bottom w:val="none" w:sz="0" w:space="0" w:color="auto"/>
            <w:right w:val="none" w:sz="0" w:space="0" w:color="auto"/>
          </w:divBdr>
        </w:div>
      </w:divsChild>
    </w:div>
    <w:div w:id="1763061099">
      <w:bodyDiv w:val="1"/>
      <w:marLeft w:val="0"/>
      <w:marRight w:val="0"/>
      <w:marTop w:val="0"/>
      <w:marBottom w:val="0"/>
      <w:divBdr>
        <w:top w:val="none" w:sz="0" w:space="0" w:color="auto"/>
        <w:left w:val="none" w:sz="0" w:space="0" w:color="auto"/>
        <w:bottom w:val="none" w:sz="0" w:space="0" w:color="auto"/>
        <w:right w:val="none" w:sz="0" w:space="0" w:color="auto"/>
      </w:divBdr>
      <w:divsChild>
        <w:div w:id="1813911817">
          <w:marLeft w:val="547"/>
          <w:marRight w:val="0"/>
          <w:marTop w:val="154"/>
          <w:marBottom w:val="120"/>
          <w:divBdr>
            <w:top w:val="none" w:sz="0" w:space="0" w:color="auto"/>
            <w:left w:val="none" w:sz="0" w:space="0" w:color="auto"/>
            <w:bottom w:val="none" w:sz="0" w:space="0" w:color="auto"/>
            <w:right w:val="none" w:sz="0" w:space="0" w:color="auto"/>
          </w:divBdr>
        </w:div>
        <w:div w:id="1266114617">
          <w:marLeft w:val="1166"/>
          <w:marRight w:val="0"/>
          <w:marTop w:val="0"/>
          <w:marBottom w:val="0"/>
          <w:divBdr>
            <w:top w:val="none" w:sz="0" w:space="0" w:color="auto"/>
            <w:left w:val="none" w:sz="0" w:space="0" w:color="auto"/>
            <w:bottom w:val="none" w:sz="0" w:space="0" w:color="auto"/>
            <w:right w:val="none" w:sz="0" w:space="0" w:color="auto"/>
          </w:divBdr>
        </w:div>
        <w:div w:id="1866558693">
          <w:marLeft w:val="1166"/>
          <w:marRight w:val="0"/>
          <w:marTop w:val="0"/>
          <w:marBottom w:val="0"/>
          <w:divBdr>
            <w:top w:val="none" w:sz="0" w:space="0" w:color="auto"/>
            <w:left w:val="none" w:sz="0" w:space="0" w:color="auto"/>
            <w:bottom w:val="none" w:sz="0" w:space="0" w:color="auto"/>
            <w:right w:val="none" w:sz="0" w:space="0" w:color="auto"/>
          </w:divBdr>
        </w:div>
        <w:div w:id="2005817485">
          <w:marLeft w:val="1166"/>
          <w:marRight w:val="0"/>
          <w:marTop w:val="0"/>
          <w:marBottom w:val="0"/>
          <w:divBdr>
            <w:top w:val="none" w:sz="0" w:space="0" w:color="auto"/>
            <w:left w:val="none" w:sz="0" w:space="0" w:color="auto"/>
            <w:bottom w:val="none" w:sz="0" w:space="0" w:color="auto"/>
            <w:right w:val="none" w:sz="0" w:space="0" w:color="auto"/>
          </w:divBdr>
        </w:div>
        <w:div w:id="36323060">
          <w:marLeft w:val="1166"/>
          <w:marRight w:val="0"/>
          <w:marTop w:val="0"/>
          <w:marBottom w:val="0"/>
          <w:divBdr>
            <w:top w:val="none" w:sz="0" w:space="0" w:color="auto"/>
            <w:left w:val="none" w:sz="0" w:space="0" w:color="auto"/>
            <w:bottom w:val="none" w:sz="0" w:space="0" w:color="auto"/>
            <w:right w:val="none" w:sz="0" w:space="0" w:color="auto"/>
          </w:divBdr>
        </w:div>
        <w:div w:id="2033650063">
          <w:marLeft w:val="1166"/>
          <w:marRight w:val="0"/>
          <w:marTop w:val="0"/>
          <w:marBottom w:val="0"/>
          <w:divBdr>
            <w:top w:val="none" w:sz="0" w:space="0" w:color="auto"/>
            <w:left w:val="none" w:sz="0" w:space="0" w:color="auto"/>
            <w:bottom w:val="none" w:sz="0" w:space="0" w:color="auto"/>
            <w:right w:val="none" w:sz="0" w:space="0" w:color="auto"/>
          </w:divBdr>
        </w:div>
        <w:div w:id="1526938544">
          <w:marLeft w:val="1166"/>
          <w:marRight w:val="0"/>
          <w:marTop w:val="0"/>
          <w:marBottom w:val="0"/>
          <w:divBdr>
            <w:top w:val="none" w:sz="0" w:space="0" w:color="auto"/>
            <w:left w:val="none" w:sz="0" w:space="0" w:color="auto"/>
            <w:bottom w:val="none" w:sz="0" w:space="0" w:color="auto"/>
            <w:right w:val="none" w:sz="0" w:space="0" w:color="auto"/>
          </w:divBdr>
        </w:div>
      </w:divsChild>
    </w:div>
    <w:div w:id="1766001476">
      <w:bodyDiv w:val="1"/>
      <w:marLeft w:val="0"/>
      <w:marRight w:val="0"/>
      <w:marTop w:val="0"/>
      <w:marBottom w:val="0"/>
      <w:divBdr>
        <w:top w:val="none" w:sz="0" w:space="0" w:color="auto"/>
        <w:left w:val="none" w:sz="0" w:space="0" w:color="auto"/>
        <w:bottom w:val="none" w:sz="0" w:space="0" w:color="auto"/>
        <w:right w:val="none" w:sz="0" w:space="0" w:color="auto"/>
      </w:divBdr>
    </w:div>
    <w:div w:id="1773672621">
      <w:bodyDiv w:val="1"/>
      <w:marLeft w:val="0"/>
      <w:marRight w:val="0"/>
      <w:marTop w:val="0"/>
      <w:marBottom w:val="0"/>
      <w:divBdr>
        <w:top w:val="none" w:sz="0" w:space="0" w:color="auto"/>
        <w:left w:val="none" w:sz="0" w:space="0" w:color="auto"/>
        <w:bottom w:val="none" w:sz="0" w:space="0" w:color="auto"/>
        <w:right w:val="none" w:sz="0" w:space="0" w:color="auto"/>
      </w:divBdr>
    </w:div>
    <w:div w:id="1775399134">
      <w:bodyDiv w:val="1"/>
      <w:marLeft w:val="0"/>
      <w:marRight w:val="0"/>
      <w:marTop w:val="0"/>
      <w:marBottom w:val="0"/>
      <w:divBdr>
        <w:top w:val="none" w:sz="0" w:space="0" w:color="auto"/>
        <w:left w:val="none" w:sz="0" w:space="0" w:color="auto"/>
        <w:bottom w:val="none" w:sz="0" w:space="0" w:color="auto"/>
        <w:right w:val="none" w:sz="0" w:space="0" w:color="auto"/>
      </w:divBdr>
    </w:div>
    <w:div w:id="1777483278">
      <w:bodyDiv w:val="1"/>
      <w:marLeft w:val="0"/>
      <w:marRight w:val="0"/>
      <w:marTop w:val="0"/>
      <w:marBottom w:val="0"/>
      <w:divBdr>
        <w:top w:val="none" w:sz="0" w:space="0" w:color="auto"/>
        <w:left w:val="none" w:sz="0" w:space="0" w:color="auto"/>
        <w:bottom w:val="none" w:sz="0" w:space="0" w:color="auto"/>
        <w:right w:val="none" w:sz="0" w:space="0" w:color="auto"/>
      </w:divBdr>
    </w:div>
    <w:div w:id="1779446751">
      <w:bodyDiv w:val="1"/>
      <w:marLeft w:val="0"/>
      <w:marRight w:val="0"/>
      <w:marTop w:val="0"/>
      <w:marBottom w:val="0"/>
      <w:divBdr>
        <w:top w:val="none" w:sz="0" w:space="0" w:color="auto"/>
        <w:left w:val="none" w:sz="0" w:space="0" w:color="auto"/>
        <w:bottom w:val="none" w:sz="0" w:space="0" w:color="auto"/>
        <w:right w:val="none" w:sz="0" w:space="0" w:color="auto"/>
      </w:divBdr>
    </w:div>
    <w:div w:id="1782454310">
      <w:bodyDiv w:val="1"/>
      <w:marLeft w:val="0"/>
      <w:marRight w:val="0"/>
      <w:marTop w:val="0"/>
      <w:marBottom w:val="0"/>
      <w:divBdr>
        <w:top w:val="none" w:sz="0" w:space="0" w:color="auto"/>
        <w:left w:val="none" w:sz="0" w:space="0" w:color="auto"/>
        <w:bottom w:val="none" w:sz="0" w:space="0" w:color="auto"/>
        <w:right w:val="none" w:sz="0" w:space="0" w:color="auto"/>
      </w:divBdr>
    </w:div>
    <w:div w:id="1782532114">
      <w:bodyDiv w:val="1"/>
      <w:marLeft w:val="0"/>
      <w:marRight w:val="0"/>
      <w:marTop w:val="0"/>
      <w:marBottom w:val="0"/>
      <w:divBdr>
        <w:top w:val="none" w:sz="0" w:space="0" w:color="auto"/>
        <w:left w:val="none" w:sz="0" w:space="0" w:color="auto"/>
        <w:bottom w:val="none" w:sz="0" w:space="0" w:color="auto"/>
        <w:right w:val="none" w:sz="0" w:space="0" w:color="auto"/>
      </w:divBdr>
    </w:div>
    <w:div w:id="1789085444">
      <w:bodyDiv w:val="1"/>
      <w:marLeft w:val="0"/>
      <w:marRight w:val="0"/>
      <w:marTop w:val="0"/>
      <w:marBottom w:val="0"/>
      <w:divBdr>
        <w:top w:val="none" w:sz="0" w:space="0" w:color="auto"/>
        <w:left w:val="none" w:sz="0" w:space="0" w:color="auto"/>
        <w:bottom w:val="none" w:sz="0" w:space="0" w:color="auto"/>
        <w:right w:val="none" w:sz="0" w:space="0" w:color="auto"/>
      </w:divBdr>
    </w:div>
    <w:div w:id="1790775611">
      <w:bodyDiv w:val="1"/>
      <w:marLeft w:val="0"/>
      <w:marRight w:val="0"/>
      <w:marTop w:val="0"/>
      <w:marBottom w:val="0"/>
      <w:divBdr>
        <w:top w:val="none" w:sz="0" w:space="0" w:color="auto"/>
        <w:left w:val="none" w:sz="0" w:space="0" w:color="auto"/>
        <w:bottom w:val="none" w:sz="0" w:space="0" w:color="auto"/>
        <w:right w:val="none" w:sz="0" w:space="0" w:color="auto"/>
      </w:divBdr>
    </w:div>
    <w:div w:id="1791127646">
      <w:bodyDiv w:val="1"/>
      <w:marLeft w:val="0"/>
      <w:marRight w:val="0"/>
      <w:marTop w:val="0"/>
      <w:marBottom w:val="0"/>
      <w:divBdr>
        <w:top w:val="none" w:sz="0" w:space="0" w:color="auto"/>
        <w:left w:val="none" w:sz="0" w:space="0" w:color="auto"/>
        <w:bottom w:val="none" w:sz="0" w:space="0" w:color="auto"/>
        <w:right w:val="none" w:sz="0" w:space="0" w:color="auto"/>
      </w:divBdr>
    </w:div>
    <w:div w:id="1797990685">
      <w:bodyDiv w:val="1"/>
      <w:marLeft w:val="0"/>
      <w:marRight w:val="0"/>
      <w:marTop w:val="0"/>
      <w:marBottom w:val="0"/>
      <w:divBdr>
        <w:top w:val="none" w:sz="0" w:space="0" w:color="auto"/>
        <w:left w:val="none" w:sz="0" w:space="0" w:color="auto"/>
        <w:bottom w:val="none" w:sz="0" w:space="0" w:color="auto"/>
        <w:right w:val="none" w:sz="0" w:space="0" w:color="auto"/>
      </w:divBdr>
    </w:div>
    <w:div w:id="1801262634">
      <w:bodyDiv w:val="1"/>
      <w:marLeft w:val="0"/>
      <w:marRight w:val="0"/>
      <w:marTop w:val="0"/>
      <w:marBottom w:val="0"/>
      <w:divBdr>
        <w:top w:val="none" w:sz="0" w:space="0" w:color="auto"/>
        <w:left w:val="none" w:sz="0" w:space="0" w:color="auto"/>
        <w:bottom w:val="none" w:sz="0" w:space="0" w:color="auto"/>
        <w:right w:val="none" w:sz="0" w:space="0" w:color="auto"/>
      </w:divBdr>
    </w:div>
    <w:div w:id="1801335470">
      <w:bodyDiv w:val="1"/>
      <w:marLeft w:val="0"/>
      <w:marRight w:val="0"/>
      <w:marTop w:val="0"/>
      <w:marBottom w:val="0"/>
      <w:divBdr>
        <w:top w:val="none" w:sz="0" w:space="0" w:color="auto"/>
        <w:left w:val="none" w:sz="0" w:space="0" w:color="auto"/>
        <w:bottom w:val="none" w:sz="0" w:space="0" w:color="auto"/>
        <w:right w:val="none" w:sz="0" w:space="0" w:color="auto"/>
      </w:divBdr>
      <w:divsChild>
        <w:div w:id="770665584">
          <w:marLeft w:val="1267"/>
          <w:marRight w:val="0"/>
          <w:marTop w:val="154"/>
          <w:marBottom w:val="0"/>
          <w:divBdr>
            <w:top w:val="none" w:sz="0" w:space="0" w:color="auto"/>
            <w:left w:val="none" w:sz="0" w:space="0" w:color="auto"/>
            <w:bottom w:val="none" w:sz="0" w:space="0" w:color="auto"/>
            <w:right w:val="none" w:sz="0" w:space="0" w:color="auto"/>
          </w:divBdr>
        </w:div>
        <w:div w:id="1245644361">
          <w:marLeft w:val="1267"/>
          <w:marRight w:val="0"/>
          <w:marTop w:val="154"/>
          <w:marBottom w:val="0"/>
          <w:divBdr>
            <w:top w:val="none" w:sz="0" w:space="0" w:color="auto"/>
            <w:left w:val="none" w:sz="0" w:space="0" w:color="auto"/>
            <w:bottom w:val="none" w:sz="0" w:space="0" w:color="auto"/>
            <w:right w:val="none" w:sz="0" w:space="0" w:color="auto"/>
          </w:divBdr>
        </w:div>
        <w:div w:id="1059406502">
          <w:marLeft w:val="1267"/>
          <w:marRight w:val="0"/>
          <w:marTop w:val="154"/>
          <w:marBottom w:val="0"/>
          <w:divBdr>
            <w:top w:val="none" w:sz="0" w:space="0" w:color="auto"/>
            <w:left w:val="none" w:sz="0" w:space="0" w:color="auto"/>
            <w:bottom w:val="none" w:sz="0" w:space="0" w:color="auto"/>
            <w:right w:val="none" w:sz="0" w:space="0" w:color="auto"/>
          </w:divBdr>
        </w:div>
        <w:div w:id="589892894">
          <w:marLeft w:val="2621"/>
          <w:marRight w:val="0"/>
          <w:marTop w:val="154"/>
          <w:marBottom w:val="0"/>
          <w:divBdr>
            <w:top w:val="none" w:sz="0" w:space="0" w:color="auto"/>
            <w:left w:val="none" w:sz="0" w:space="0" w:color="auto"/>
            <w:bottom w:val="none" w:sz="0" w:space="0" w:color="auto"/>
            <w:right w:val="none" w:sz="0" w:space="0" w:color="auto"/>
          </w:divBdr>
        </w:div>
        <w:div w:id="289557245">
          <w:marLeft w:val="2621"/>
          <w:marRight w:val="0"/>
          <w:marTop w:val="154"/>
          <w:marBottom w:val="0"/>
          <w:divBdr>
            <w:top w:val="none" w:sz="0" w:space="0" w:color="auto"/>
            <w:left w:val="none" w:sz="0" w:space="0" w:color="auto"/>
            <w:bottom w:val="none" w:sz="0" w:space="0" w:color="auto"/>
            <w:right w:val="none" w:sz="0" w:space="0" w:color="auto"/>
          </w:divBdr>
        </w:div>
        <w:div w:id="1701979231">
          <w:marLeft w:val="2621"/>
          <w:marRight w:val="0"/>
          <w:marTop w:val="154"/>
          <w:marBottom w:val="0"/>
          <w:divBdr>
            <w:top w:val="none" w:sz="0" w:space="0" w:color="auto"/>
            <w:left w:val="none" w:sz="0" w:space="0" w:color="auto"/>
            <w:bottom w:val="none" w:sz="0" w:space="0" w:color="auto"/>
            <w:right w:val="none" w:sz="0" w:space="0" w:color="auto"/>
          </w:divBdr>
        </w:div>
      </w:divsChild>
    </w:div>
    <w:div w:id="1804611331">
      <w:bodyDiv w:val="1"/>
      <w:marLeft w:val="0"/>
      <w:marRight w:val="0"/>
      <w:marTop w:val="0"/>
      <w:marBottom w:val="0"/>
      <w:divBdr>
        <w:top w:val="none" w:sz="0" w:space="0" w:color="auto"/>
        <w:left w:val="none" w:sz="0" w:space="0" w:color="auto"/>
        <w:bottom w:val="none" w:sz="0" w:space="0" w:color="auto"/>
        <w:right w:val="none" w:sz="0" w:space="0" w:color="auto"/>
      </w:divBdr>
      <w:divsChild>
        <w:div w:id="770471706">
          <w:marLeft w:val="547"/>
          <w:marRight w:val="0"/>
          <w:marTop w:val="154"/>
          <w:marBottom w:val="120"/>
          <w:divBdr>
            <w:top w:val="none" w:sz="0" w:space="0" w:color="auto"/>
            <w:left w:val="none" w:sz="0" w:space="0" w:color="auto"/>
            <w:bottom w:val="none" w:sz="0" w:space="0" w:color="auto"/>
            <w:right w:val="none" w:sz="0" w:space="0" w:color="auto"/>
          </w:divBdr>
        </w:div>
        <w:div w:id="884489543">
          <w:marLeft w:val="1166"/>
          <w:marRight w:val="0"/>
          <w:marTop w:val="134"/>
          <w:marBottom w:val="120"/>
          <w:divBdr>
            <w:top w:val="none" w:sz="0" w:space="0" w:color="auto"/>
            <w:left w:val="none" w:sz="0" w:space="0" w:color="auto"/>
            <w:bottom w:val="none" w:sz="0" w:space="0" w:color="auto"/>
            <w:right w:val="none" w:sz="0" w:space="0" w:color="auto"/>
          </w:divBdr>
        </w:div>
        <w:div w:id="958561257">
          <w:marLeft w:val="1166"/>
          <w:marRight w:val="0"/>
          <w:marTop w:val="134"/>
          <w:marBottom w:val="120"/>
          <w:divBdr>
            <w:top w:val="none" w:sz="0" w:space="0" w:color="auto"/>
            <w:left w:val="none" w:sz="0" w:space="0" w:color="auto"/>
            <w:bottom w:val="none" w:sz="0" w:space="0" w:color="auto"/>
            <w:right w:val="none" w:sz="0" w:space="0" w:color="auto"/>
          </w:divBdr>
        </w:div>
        <w:div w:id="1847481479">
          <w:marLeft w:val="1166"/>
          <w:marRight w:val="0"/>
          <w:marTop w:val="134"/>
          <w:marBottom w:val="120"/>
          <w:divBdr>
            <w:top w:val="none" w:sz="0" w:space="0" w:color="auto"/>
            <w:left w:val="none" w:sz="0" w:space="0" w:color="auto"/>
            <w:bottom w:val="none" w:sz="0" w:space="0" w:color="auto"/>
            <w:right w:val="none" w:sz="0" w:space="0" w:color="auto"/>
          </w:divBdr>
        </w:div>
        <w:div w:id="1514757483">
          <w:marLeft w:val="1166"/>
          <w:marRight w:val="0"/>
          <w:marTop w:val="134"/>
          <w:marBottom w:val="120"/>
          <w:divBdr>
            <w:top w:val="none" w:sz="0" w:space="0" w:color="auto"/>
            <w:left w:val="none" w:sz="0" w:space="0" w:color="auto"/>
            <w:bottom w:val="none" w:sz="0" w:space="0" w:color="auto"/>
            <w:right w:val="none" w:sz="0" w:space="0" w:color="auto"/>
          </w:divBdr>
        </w:div>
        <w:div w:id="428083433">
          <w:marLeft w:val="1166"/>
          <w:marRight w:val="0"/>
          <w:marTop w:val="134"/>
          <w:marBottom w:val="120"/>
          <w:divBdr>
            <w:top w:val="none" w:sz="0" w:space="0" w:color="auto"/>
            <w:left w:val="none" w:sz="0" w:space="0" w:color="auto"/>
            <w:bottom w:val="none" w:sz="0" w:space="0" w:color="auto"/>
            <w:right w:val="none" w:sz="0" w:space="0" w:color="auto"/>
          </w:divBdr>
        </w:div>
      </w:divsChild>
    </w:div>
    <w:div w:id="1805535877">
      <w:bodyDiv w:val="1"/>
      <w:marLeft w:val="0"/>
      <w:marRight w:val="0"/>
      <w:marTop w:val="0"/>
      <w:marBottom w:val="0"/>
      <w:divBdr>
        <w:top w:val="none" w:sz="0" w:space="0" w:color="auto"/>
        <w:left w:val="none" w:sz="0" w:space="0" w:color="auto"/>
        <w:bottom w:val="none" w:sz="0" w:space="0" w:color="auto"/>
        <w:right w:val="none" w:sz="0" w:space="0" w:color="auto"/>
      </w:divBdr>
    </w:div>
    <w:div w:id="1806852491">
      <w:bodyDiv w:val="1"/>
      <w:marLeft w:val="0"/>
      <w:marRight w:val="0"/>
      <w:marTop w:val="0"/>
      <w:marBottom w:val="0"/>
      <w:divBdr>
        <w:top w:val="none" w:sz="0" w:space="0" w:color="auto"/>
        <w:left w:val="none" w:sz="0" w:space="0" w:color="auto"/>
        <w:bottom w:val="none" w:sz="0" w:space="0" w:color="auto"/>
        <w:right w:val="none" w:sz="0" w:space="0" w:color="auto"/>
      </w:divBdr>
      <w:divsChild>
        <w:div w:id="792942448">
          <w:marLeft w:val="547"/>
          <w:marRight w:val="0"/>
          <w:marTop w:val="125"/>
          <w:marBottom w:val="0"/>
          <w:divBdr>
            <w:top w:val="none" w:sz="0" w:space="0" w:color="auto"/>
            <w:left w:val="none" w:sz="0" w:space="0" w:color="auto"/>
            <w:bottom w:val="none" w:sz="0" w:space="0" w:color="auto"/>
            <w:right w:val="none" w:sz="0" w:space="0" w:color="auto"/>
          </w:divBdr>
        </w:div>
        <w:div w:id="701782864">
          <w:marLeft w:val="547"/>
          <w:marRight w:val="0"/>
          <w:marTop w:val="125"/>
          <w:marBottom w:val="0"/>
          <w:divBdr>
            <w:top w:val="none" w:sz="0" w:space="0" w:color="auto"/>
            <w:left w:val="none" w:sz="0" w:space="0" w:color="auto"/>
            <w:bottom w:val="none" w:sz="0" w:space="0" w:color="auto"/>
            <w:right w:val="none" w:sz="0" w:space="0" w:color="auto"/>
          </w:divBdr>
        </w:div>
        <w:div w:id="2114937637">
          <w:marLeft w:val="547"/>
          <w:marRight w:val="0"/>
          <w:marTop w:val="125"/>
          <w:marBottom w:val="0"/>
          <w:divBdr>
            <w:top w:val="none" w:sz="0" w:space="0" w:color="auto"/>
            <w:left w:val="none" w:sz="0" w:space="0" w:color="auto"/>
            <w:bottom w:val="none" w:sz="0" w:space="0" w:color="auto"/>
            <w:right w:val="none" w:sz="0" w:space="0" w:color="auto"/>
          </w:divBdr>
        </w:div>
        <w:div w:id="1114599361">
          <w:marLeft w:val="547"/>
          <w:marRight w:val="0"/>
          <w:marTop w:val="125"/>
          <w:marBottom w:val="0"/>
          <w:divBdr>
            <w:top w:val="none" w:sz="0" w:space="0" w:color="auto"/>
            <w:left w:val="none" w:sz="0" w:space="0" w:color="auto"/>
            <w:bottom w:val="none" w:sz="0" w:space="0" w:color="auto"/>
            <w:right w:val="none" w:sz="0" w:space="0" w:color="auto"/>
          </w:divBdr>
        </w:div>
      </w:divsChild>
    </w:div>
    <w:div w:id="1808934352">
      <w:bodyDiv w:val="1"/>
      <w:marLeft w:val="0"/>
      <w:marRight w:val="0"/>
      <w:marTop w:val="0"/>
      <w:marBottom w:val="0"/>
      <w:divBdr>
        <w:top w:val="none" w:sz="0" w:space="0" w:color="auto"/>
        <w:left w:val="none" w:sz="0" w:space="0" w:color="auto"/>
        <w:bottom w:val="none" w:sz="0" w:space="0" w:color="auto"/>
        <w:right w:val="none" w:sz="0" w:space="0" w:color="auto"/>
      </w:divBdr>
    </w:div>
    <w:div w:id="1831407336">
      <w:bodyDiv w:val="1"/>
      <w:marLeft w:val="0"/>
      <w:marRight w:val="0"/>
      <w:marTop w:val="0"/>
      <w:marBottom w:val="0"/>
      <w:divBdr>
        <w:top w:val="none" w:sz="0" w:space="0" w:color="auto"/>
        <w:left w:val="none" w:sz="0" w:space="0" w:color="auto"/>
        <w:bottom w:val="none" w:sz="0" w:space="0" w:color="auto"/>
        <w:right w:val="none" w:sz="0" w:space="0" w:color="auto"/>
      </w:divBdr>
      <w:divsChild>
        <w:div w:id="610406363">
          <w:marLeft w:val="547"/>
          <w:marRight w:val="0"/>
          <w:marTop w:val="154"/>
          <w:marBottom w:val="0"/>
          <w:divBdr>
            <w:top w:val="none" w:sz="0" w:space="0" w:color="auto"/>
            <w:left w:val="none" w:sz="0" w:space="0" w:color="auto"/>
            <w:bottom w:val="none" w:sz="0" w:space="0" w:color="auto"/>
            <w:right w:val="none" w:sz="0" w:space="0" w:color="auto"/>
          </w:divBdr>
        </w:div>
        <w:div w:id="768965347">
          <w:marLeft w:val="547"/>
          <w:marRight w:val="0"/>
          <w:marTop w:val="154"/>
          <w:marBottom w:val="0"/>
          <w:divBdr>
            <w:top w:val="none" w:sz="0" w:space="0" w:color="auto"/>
            <w:left w:val="none" w:sz="0" w:space="0" w:color="auto"/>
            <w:bottom w:val="none" w:sz="0" w:space="0" w:color="auto"/>
            <w:right w:val="none" w:sz="0" w:space="0" w:color="auto"/>
          </w:divBdr>
        </w:div>
        <w:div w:id="790513398">
          <w:marLeft w:val="547"/>
          <w:marRight w:val="0"/>
          <w:marTop w:val="154"/>
          <w:marBottom w:val="0"/>
          <w:divBdr>
            <w:top w:val="none" w:sz="0" w:space="0" w:color="auto"/>
            <w:left w:val="none" w:sz="0" w:space="0" w:color="auto"/>
            <w:bottom w:val="none" w:sz="0" w:space="0" w:color="auto"/>
            <w:right w:val="none" w:sz="0" w:space="0" w:color="auto"/>
          </w:divBdr>
        </w:div>
      </w:divsChild>
    </w:div>
    <w:div w:id="1835955558">
      <w:bodyDiv w:val="1"/>
      <w:marLeft w:val="0"/>
      <w:marRight w:val="0"/>
      <w:marTop w:val="0"/>
      <w:marBottom w:val="0"/>
      <w:divBdr>
        <w:top w:val="none" w:sz="0" w:space="0" w:color="auto"/>
        <w:left w:val="none" w:sz="0" w:space="0" w:color="auto"/>
        <w:bottom w:val="none" w:sz="0" w:space="0" w:color="auto"/>
        <w:right w:val="none" w:sz="0" w:space="0" w:color="auto"/>
      </w:divBdr>
    </w:div>
    <w:div w:id="1853914522">
      <w:bodyDiv w:val="1"/>
      <w:marLeft w:val="0"/>
      <w:marRight w:val="0"/>
      <w:marTop w:val="0"/>
      <w:marBottom w:val="0"/>
      <w:divBdr>
        <w:top w:val="none" w:sz="0" w:space="0" w:color="auto"/>
        <w:left w:val="none" w:sz="0" w:space="0" w:color="auto"/>
        <w:bottom w:val="none" w:sz="0" w:space="0" w:color="auto"/>
        <w:right w:val="none" w:sz="0" w:space="0" w:color="auto"/>
      </w:divBdr>
    </w:div>
    <w:div w:id="1855412215">
      <w:bodyDiv w:val="1"/>
      <w:marLeft w:val="0"/>
      <w:marRight w:val="0"/>
      <w:marTop w:val="0"/>
      <w:marBottom w:val="0"/>
      <w:divBdr>
        <w:top w:val="none" w:sz="0" w:space="0" w:color="auto"/>
        <w:left w:val="none" w:sz="0" w:space="0" w:color="auto"/>
        <w:bottom w:val="none" w:sz="0" w:space="0" w:color="auto"/>
        <w:right w:val="none" w:sz="0" w:space="0" w:color="auto"/>
      </w:divBdr>
    </w:div>
    <w:div w:id="1858961237">
      <w:bodyDiv w:val="1"/>
      <w:marLeft w:val="0"/>
      <w:marRight w:val="0"/>
      <w:marTop w:val="0"/>
      <w:marBottom w:val="0"/>
      <w:divBdr>
        <w:top w:val="none" w:sz="0" w:space="0" w:color="auto"/>
        <w:left w:val="none" w:sz="0" w:space="0" w:color="auto"/>
        <w:bottom w:val="none" w:sz="0" w:space="0" w:color="auto"/>
        <w:right w:val="none" w:sz="0" w:space="0" w:color="auto"/>
      </w:divBdr>
    </w:div>
    <w:div w:id="1868251213">
      <w:bodyDiv w:val="1"/>
      <w:marLeft w:val="0"/>
      <w:marRight w:val="0"/>
      <w:marTop w:val="0"/>
      <w:marBottom w:val="0"/>
      <w:divBdr>
        <w:top w:val="none" w:sz="0" w:space="0" w:color="auto"/>
        <w:left w:val="none" w:sz="0" w:space="0" w:color="auto"/>
        <w:bottom w:val="none" w:sz="0" w:space="0" w:color="auto"/>
        <w:right w:val="none" w:sz="0" w:space="0" w:color="auto"/>
      </w:divBdr>
    </w:div>
    <w:div w:id="1869835043">
      <w:bodyDiv w:val="1"/>
      <w:marLeft w:val="0"/>
      <w:marRight w:val="0"/>
      <w:marTop w:val="0"/>
      <w:marBottom w:val="0"/>
      <w:divBdr>
        <w:top w:val="none" w:sz="0" w:space="0" w:color="auto"/>
        <w:left w:val="none" w:sz="0" w:space="0" w:color="auto"/>
        <w:bottom w:val="none" w:sz="0" w:space="0" w:color="auto"/>
        <w:right w:val="none" w:sz="0" w:space="0" w:color="auto"/>
      </w:divBdr>
      <w:divsChild>
        <w:div w:id="313417198">
          <w:marLeft w:val="547"/>
          <w:marRight w:val="0"/>
          <w:marTop w:val="154"/>
          <w:marBottom w:val="0"/>
          <w:divBdr>
            <w:top w:val="none" w:sz="0" w:space="0" w:color="auto"/>
            <w:left w:val="none" w:sz="0" w:space="0" w:color="auto"/>
            <w:bottom w:val="none" w:sz="0" w:space="0" w:color="auto"/>
            <w:right w:val="none" w:sz="0" w:space="0" w:color="auto"/>
          </w:divBdr>
        </w:div>
        <w:div w:id="355354669">
          <w:marLeft w:val="547"/>
          <w:marRight w:val="0"/>
          <w:marTop w:val="154"/>
          <w:marBottom w:val="0"/>
          <w:divBdr>
            <w:top w:val="none" w:sz="0" w:space="0" w:color="auto"/>
            <w:left w:val="none" w:sz="0" w:space="0" w:color="auto"/>
            <w:bottom w:val="none" w:sz="0" w:space="0" w:color="auto"/>
            <w:right w:val="none" w:sz="0" w:space="0" w:color="auto"/>
          </w:divBdr>
        </w:div>
        <w:div w:id="1110201389">
          <w:marLeft w:val="547"/>
          <w:marRight w:val="0"/>
          <w:marTop w:val="154"/>
          <w:marBottom w:val="0"/>
          <w:divBdr>
            <w:top w:val="none" w:sz="0" w:space="0" w:color="auto"/>
            <w:left w:val="none" w:sz="0" w:space="0" w:color="auto"/>
            <w:bottom w:val="none" w:sz="0" w:space="0" w:color="auto"/>
            <w:right w:val="none" w:sz="0" w:space="0" w:color="auto"/>
          </w:divBdr>
        </w:div>
        <w:div w:id="1752005028">
          <w:marLeft w:val="547"/>
          <w:marRight w:val="0"/>
          <w:marTop w:val="154"/>
          <w:marBottom w:val="0"/>
          <w:divBdr>
            <w:top w:val="none" w:sz="0" w:space="0" w:color="auto"/>
            <w:left w:val="none" w:sz="0" w:space="0" w:color="auto"/>
            <w:bottom w:val="none" w:sz="0" w:space="0" w:color="auto"/>
            <w:right w:val="none" w:sz="0" w:space="0" w:color="auto"/>
          </w:divBdr>
        </w:div>
      </w:divsChild>
    </w:div>
    <w:div w:id="1872955294">
      <w:bodyDiv w:val="1"/>
      <w:marLeft w:val="0"/>
      <w:marRight w:val="0"/>
      <w:marTop w:val="0"/>
      <w:marBottom w:val="0"/>
      <w:divBdr>
        <w:top w:val="none" w:sz="0" w:space="0" w:color="auto"/>
        <w:left w:val="none" w:sz="0" w:space="0" w:color="auto"/>
        <w:bottom w:val="none" w:sz="0" w:space="0" w:color="auto"/>
        <w:right w:val="none" w:sz="0" w:space="0" w:color="auto"/>
      </w:divBdr>
    </w:div>
    <w:div w:id="1874267021">
      <w:bodyDiv w:val="1"/>
      <w:marLeft w:val="0"/>
      <w:marRight w:val="0"/>
      <w:marTop w:val="0"/>
      <w:marBottom w:val="0"/>
      <w:divBdr>
        <w:top w:val="none" w:sz="0" w:space="0" w:color="auto"/>
        <w:left w:val="none" w:sz="0" w:space="0" w:color="auto"/>
        <w:bottom w:val="none" w:sz="0" w:space="0" w:color="auto"/>
        <w:right w:val="none" w:sz="0" w:space="0" w:color="auto"/>
      </w:divBdr>
    </w:div>
    <w:div w:id="1874878503">
      <w:bodyDiv w:val="1"/>
      <w:marLeft w:val="0"/>
      <w:marRight w:val="0"/>
      <w:marTop w:val="0"/>
      <w:marBottom w:val="0"/>
      <w:divBdr>
        <w:top w:val="none" w:sz="0" w:space="0" w:color="auto"/>
        <w:left w:val="none" w:sz="0" w:space="0" w:color="auto"/>
        <w:bottom w:val="none" w:sz="0" w:space="0" w:color="auto"/>
        <w:right w:val="none" w:sz="0" w:space="0" w:color="auto"/>
      </w:divBdr>
      <w:divsChild>
        <w:div w:id="1903910542">
          <w:marLeft w:val="547"/>
          <w:marRight w:val="0"/>
          <w:marTop w:val="154"/>
          <w:marBottom w:val="0"/>
          <w:divBdr>
            <w:top w:val="none" w:sz="0" w:space="0" w:color="auto"/>
            <w:left w:val="none" w:sz="0" w:space="0" w:color="auto"/>
            <w:bottom w:val="none" w:sz="0" w:space="0" w:color="auto"/>
            <w:right w:val="none" w:sz="0" w:space="0" w:color="auto"/>
          </w:divBdr>
        </w:div>
        <w:div w:id="948120834">
          <w:marLeft w:val="1166"/>
          <w:marRight w:val="0"/>
          <w:marTop w:val="134"/>
          <w:marBottom w:val="0"/>
          <w:divBdr>
            <w:top w:val="none" w:sz="0" w:space="0" w:color="auto"/>
            <w:left w:val="none" w:sz="0" w:space="0" w:color="auto"/>
            <w:bottom w:val="none" w:sz="0" w:space="0" w:color="auto"/>
            <w:right w:val="none" w:sz="0" w:space="0" w:color="auto"/>
          </w:divBdr>
        </w:div>
        <w:div w:id="1869176588">
          <w:marLeft w:val="1166"/>
          <w:marRight w:val="0"/>
          <w:marTop w:val="134"/>
          <w:marBottom w:val="0"/>
          <w:divBdr>
            <w:top w:val="none" w:sz="0" w:space="0" w:color="auto"/>
            <w:left w:val="none" w:sz="0" w:space="0" w:color="auto"/>
            <w:bottom w:val="none" w:sz="0" w:space="0" w:color="auto"/>
            <w:right w:val="none" w:sz="0" w:space="0" w:color="auto"/>
          </w:divBdr>
        </w:div>
      </w:divsChild>
    </w:div>
    <w:div w:id="1877112561">
      <w:bodyDiv w:val="1"/>
      <w:marLeft w:val="0"/>
      <w:marRight w:val="0"/>
      <w:marTop w:val="0"/>
      <w:marBottom w:val="0"/>
      <w:divBdr>
        <w:top w:val="none" w:sz="0" w:space="0" w:color="auto"/>
        <w:left w:val="none" w:sz="0" w:space="0" w:color="auto"/>
        <w:bottom w:val="none" w:sz="0" w:space="0" w:color="auto"/>
        <w:right w:val="none" w:sz="0" w:space="0" w:color="auto"/>
      </w:divBdr>
    </w:div>
    <w:div w:id="1877935206">
      <w:bodyDiv w:val="1"/>
      <w:marLeft w:val="0"/>
      <w:marRight w:val="0"/>
      <w:marTop w:val="0"/>
      <w:marBottom w:val="0"/>
      <w:divBdr>
        <w:top w:val="none" w:sz="0" w:space="0" w:color="auto"/>
        <w:left w:val="none" w:sz="0" w:space="0" w:color="auto"/>
        <w:bottom w:val="none" w:sz="0" w:space="0" w:color="auto"/>
        <w:right w:val="none" w:sz="0" w:space="0" w:color="auto"/>
      </w:divBdr>
    </w:div>
    <w:div w:id="1879317880">
      <w:bodyDiv w:val="1"/>
      <w:marLeft w:val="0"/>
      <w:marRight w:val="0"/>
      <w:marTop w:val="0"/>
      <w:marBottom w:val="0"/>
      <w:divBdr>
        <w:top w:val="none" w:sz="0" w:space="0" w:color="auto"/>
        <w:left w:val="none" w:sz="0" w:space="0" w:color="auto"/>
        <w:bottom w:val="none" w:sz="0" w:space="0" w:color="auto"/>
        <w:right w:val="none" w:sz="0" w:space="0" w:color="auto"/>
      </w:divBdr>
    </w:div>
    <w:div w:id="1882664165">
      <w:bodyDiv w:val="1"/>
      <w:marLeft w:val="0"/>
      <w:marRight w:val="0"/>
      <w:marTop w:val="0"/>
      <w:marBottom w:val="0"/>
      <w:divBdr>
        <w:top w:val="none" w:sz="0" w:space="0" w:color="auto"/>
        <w:left w:val="none" w:sz="0" w:space="0" w:color="auto"/>
        <w:bottom w:val="none" w:sz="0" w:space="0" w:color="auto"/>
        <w:right w:val="none" w:sz="0" w:space="0" w:color="auto"/>
      </w:divBdr>
    </w:div>
    <w:div w:id="1882789953">
      <w:bodyDiv w:val="1"/>
      <w:marLeft w:val="0"/>
      <w:marRight w:val="0"/>
      <w:marTop w:val="0"/>
      <w:marBottom w:val="0"/>
      <w:divBdr>
        <w:top w:val="none" w:sz="0" w:space="0" w:color="auto"/>
        <w:left w:val="none" w:sz="0" w:space="0" w:color="auto"/>
        <w:bottom w:val="none" w:sz="0" w:space="0" w:color="auto"/>
        <w:right w:val="none" w:sz="0" w:space="0" w:color="auto"/>
      </w:divBdr>
      <w:divsChild>
        <w:div w:id="2122264869">
          <w:marLeft w:val="547"/>
          <w:marRight w:val="0"/>
          <w:marTop w:val="154"/>
          <w:marBottom w:val="0"/>
          <w:divBdr>
            <w:top w:val="none" w:sz="0" w:space="0" w:color="auto"/>
            <w:left w:val="none" w:sz="0" w:space="0" w:color="auto"/>
            <w:bottom w:val="none" w:sz="0" w:space="0" w:color="auto"/>
            <w:right w:val="none" w:sz="0" w:space="0" w:color="auto"/>
          </w:divBdr>
        </w:div>
        <w:div w:id="1786119505">
          <w:marLeft w:val="1166"/>
          <w:marRight w:val="0"/>
          <w:marTop w:val="154"/>
          <w:marBottom w:val="0"/>
          <w:divBdr>
            <w:top w:val="none" w:sz="0" w:space="0" w:color="auto"/>
            <w:left w:val="none" w:sz="0" w:space="0" w:color="auto"/>
            <w:bottom w:val="none" w:sz="0" w:space="0" w:color="auto"/>
            <w:right w:val="none" w:sz="0" w:space="0" w:color="auto"/>
          </w:divBdr>
        </w:div>
        <w:div w:id="811678409">
          <w:marLeft w:val="1166"/>
          <w:marRight w:val="0"/>
          <w:marTop w:val="154"/>
          <w:marBottom w:val="0"/>
          <w:divBdr>
            <w:top w:val="none" w:sz="0" w:space="0" w:color="auto"/>
            <w:left w:val="none" w:sz="0" w:space="0" w:color="auto"/>
            <w:bottom w:val="none" w:sz="0" w:space="0" w:color="auto"/>
            <w:right w:val="none" w:sz="0" w:space="0" w:color="auto"/>
          </w:divBdr>
        </w:div>
        <w:div w:id="459034275">
          <w:marLeft w:val="1166"/>
          <w:marRight w:val="0"/>
          <w:marTop w:val="154"/>
          <w:marBottom w:val="0"/>
          <w:divBdr>
            <w:top w:val="none" w:sz="0" w:space="0" w:color="auto"/>
            <w:left w:val="none" w:sz="0" w:space="0" w:color="auto"/>
            <w:bottom w:val="none" w:sz="0" w:space="0" w:color="auto"/>
            <w:right w:val="none" w:sz="0" w:space="0" w:color="auto"/>
          </w:divBdr>
        </w:div>
      </w:divsChild>
    </w:div>
    <w:div w:id="1885749672">
      <w:bodyDiv w:val="1"/>
      <w:marLeft w:val="0"/>
      <w:marRight w:val="0"/>
      <w:marTop w:val="0"/>
      <w:marBottom w:val="0"/>
      <w:divBdr>
        <w:top w:val="none" w:sz="0" w:space="0" w:color="auto"/>
        <w:left w:val="none" w:sz="0" w:space="0" w:color="auto"/>
        <w:bottom w:val="none" w:sz="0" w:space="0" w:color="auto"/>
        <w:right w:val="none" w:sz="0" w:space="0" w:color="auto"/>
      </w:divBdr>
    </w:div>
    <w:div w:id="1890608731">
      <w:bodyDiv w:val="1"/>
      <w:marLeft w:val="0"/>
      <w:marRight w:val="0"/>
      <w:marTop w:val="0"/>
      <w:marBottom w:val="0"/>
      <w:divBdr>
        <w:top w:val="none" w:sz="0" w:space="0" w:color="auto"/>
        <w:left w:val="none" w:sz="0" w:space="0" w:color="auto"/>
        <w:bottom w:val="none" w:sz="0" w:space="0" w:color="auto"/>
        <w:right w:val="none" w:sz="0" w:space="0" w:color="auto"/>
      </w:divBdr>
    </w:div>
    <w:div w:id="1891067518">
      <w:bodyDiv w:val="1"/>
      <w:marLeft w:val="0"/>
      <w:marRight w:val="0"/>
      <w:marTop w:val="0"/>
      <w:marBottom w:val="0"/>
      <w:divBdr>
        <w:top w:val="none" w:sz="0" w:space="0" w:color="auto"/>
        <w:left w:val="none" w:sz="0" w:space="0" w:color="auto"/>
        <w:bottom w:val="none" w:sz="0" w:space="0" w:color="auto"/>
        <w:right w:val="none" w:sz="0" w:space="0" w:color="auto"/>
      </w:divBdr>
      <w:divsChild>
        <w:div w:id="8263753">
          <w:marLeft w:val="547"/>
          <w:marRight w:val="0"/>
          <w:marTop w:val="154"/>
          <w:marBottom w:val="120"/>
          <w:divBdr>
            <w:top w:val="none" w:sz="0" w:space="0" w:color="auto"/>
            <w:left w:val="none" w:sz="0" w:space="0" w:color="auto"/>
            <w:bottom w:val="none" w:sz="0" w:space="0" w:color="auto"/>
            <w:right w:val="none" w:sz="0" w:space="0" w:color="auto"/>
          </w:divBdr>
        </w:div>
        <w:div w:id="2015112964">
          <w:marLeft w:val="1166"/>
          <w:marRight w:val="0"/>
          <w:marTop w:val="134"/>
          <w:marBottom w:val="0"/>
          <w:divBdr>
            <w:top w:val="none" w:sz="0" w:space="0" w:color="auto"/>
            <w:left w:val="none" w:sz="0" w:space="0" w:color="auto"/>
            <w:bottom w:val="none" w:sz="0" w:space="0" w:color="auto"/>
            <w:right w:val="none" w:sz="0" w:space="0" w:color="auto"/>
          </w:divBdr>
        </w:div>
        <w:div w:id="583803510">
          <w:marLeft w:val="1166"/>
          <w:marRight w:val="0"/>
          <w:marTop w:val="134"/>
          <w:marBottom w:val="0"/>
          <w:divBdr>
            <w:top w:val="none" w:sz="0" w:space="0" w:color="auto"/>
            <w:left w:val="none" w:sz="0" w:space="0" w:color="auto"/>
            <w:bottom w:val="none" w:sz="0" w:space="0" w:color="auto"/>
            <w:right w:val="none" w:sz="0" w:space="0" w:color="auto"/>
          </w:divBdr>
        </w:div>
        <w:div w:id="1739476058">
          <w:marLeft w:val="1166"/>
          <w:marRight w:val="0"/>
          <w:marTop w:val="134"/>
          <w:marBottom w:val="0"/>
          <w:divBdr>
            <w:top w:val="none" w:sz="0" w:space="0" w:color="auto"/>
            <w:left w:val="none" w:sz="0" w:space="0" w:color="auto"/>
            <w:bottom w:val="none" w:sz="0" w:space="0" w:color="auto"/>
            <w:right w:val="none" w:sz="0" w:space="0" w:color="auto"/>
          </w:divBdr>
        </w:div>
        <w:div w:id="1376541831">
          <w:marLeft w:val="1166"/>
          <w:marRight w:val="0"/>
          <w:marTop w:val="134"/>
          <w:marBottom w:val="0"/>
          <w:divBdr>
            <w:top w:val="none" w:sz="0" w:space="0" w:color="auto"/>
            <w:left w:val="none" w:sz="0" w:space="0" w:color="auto"/>
            <w:bottom w:val="none" w:sz="0" w:space="0" w:color="auto"/>
            <w:right w:val="none" w:sz="0" w:space="0" w:color="auto"/>
          </w:divBdr>
        </w:div>
        <w:div w:id="1743721319">
          <w:marLeft w:val="1166"/>
          <w:marRight w:val="0"/>
          <w:marTop w:val="134"/>
          <w:marBottom w:val="0"/>
          <w:divBdr>
            <w:top w:val="none" w:sz="0" w:space="0" w:color="auto"/>
            <w:left w:val="none" w:sz="0" w:space="0" w:color="auto"/>
            <w:bottom w:val="none" w:sz="0" w:space="0" w:color="auto"/>
            <w:right w:val="none" w:sz="0" w:space="0" w:color="auto"/>
          </w:divBdr>
        </w:div>
      </w:divsChild>
    </w:div>
    <w:div w:id="1892617044">
      <w:bodyDiv w:val="1"/>
      <w:marLeft w:val="0"/>
      <w:marRight w:val="0"/>
      <w:marTop w:val="0"/>
      <w:marBottom w:val="0"/>
      <w:divBdr>
        <w:top w:val="none" w:sz="0" w:space="0" w:color="auto"/>
        <w:left w:val="none" w:sz="0" w:space="0" w:color="auto"/>
        <w:bottom w:val="none" w:sz="0" w:space="0" w:color="auto"/>
        <w:right w:val="none" w:sz="0" w:space="0" w:color="auto"/>
      </w:divBdr>
      <w:divsChild>
        <w:div w:id="212741705">
          <w:marLeft w:val="1166"/>
          <w:marRight w:val="0"/>
          <w:marTop w:val="134"/>
          <w:marBottom w:val="0"/>
          <w:divBdr>
            <w:top w:val="none" w:sz="0" w:space="0" w:color="auto"/>
            <w:left w:val="none" w:sz="0" w:space="0" w:color="auto"/>
            <w:bottom w:val="none" w:sz="0" w:space="0" w:color="auto"/>
            <w:right w:val="none" w:sz="0" w:space="0" w:color="auto"/>
          </w:divBdr>
        </w:div>
        <w:div w:id="357892998">
          <w:marLeft w:val="547"/>
          <w:marRight w:val="0"/>
          <w:marTop w:val="134"/>
          <w:marBottom w:val="0"/>
          <w:divBdr>
            <w:top w:val="none" w:sz="0" w:space="0" w:color="auto"/>
            <w:left w:val="none" w:sz="0" w:space="0" w:color="auto"/>
            <w:bottom w:val="none" w:sz="0" w:space="0" w:color="auto"/>
            <w:right w:val="none" w:sz="0" w:space="0" w:color="auto"/>
          </w:divBdr>
        </w:div>
        <w:div w:id="1478886246">
          <w:marLeft w:val="547"/>
          <w:marRight w:val="0"/>
          <w:marTop w:val="134"/>
          <w:marBottom w:val="0"/>
          <w:divBdr>
            <w:top w:val="none" w:sz="0" w:space="0" w:color="auto"/>
            <w:left w:val="none" w:sz="0" w:space="0" w:color="auto"/>
            <w:bottom w:val="none" w:sz="0" w:space="0" w:color="auto"/>
            <w:right w:val="none" w:sz="0" w:space="0" w:color="auto"/>
          </w:divBdr>
        </w:div>
        <w:div w:id="2052462260">
          <w:marLeft w:val="1166"/>
          <w:marRight w:val="0"/>
          <w:marTop w:val="134"/>
          <w:marBottom w:val="0"/>
          <w:divBdr>
            <w:top w:val="none" w:sz="0" w:space="0" w:color="auto"/>
            <w:left w:val="none" w:sz="0" w:space="0" w:color="auto"/>
            <w:bottom w:val="none" w:sz="0" w:space="0" w:color="auto"/>
            <w:right w:val="none" w:sz="0" w:space="0" w:color="auto"/>
          </w:divBdr>
        </w:div>
      </w:divsChild>
    </w:div>
    <w:div w:id="1904681911">
      <w:bodyDiv w:val="1"/>
      <w:marLeft w:val="0"/>
      <w:marRight w:val="0"/>
      <w:marTop w:val="0"/>
      <w:marBottom w:val="0"/>
      <w:divBdr>
        <w:top w:val="none" w:sz="0" w:space="0" w:color="auto"/>
        <w:left w:val="none" w:sz="0" w:space="0" w:color="auto"/>
        <w:bottom w:val="none" w:sz="0" w:space="0" w:color="auto"/>
        <w:right w:val="none" w:sz="0" w:space="0" w:color="auto"/>
      </w:divBdr>
      <w:divsChild>
        <w:div w:id="548998016">
          <w:marLeft w:val="547"/>
          <w:marRight w:val="0"/>
          <w:marTop w:val="154"/>
          <w:marBottom w:val="0"/>
          <w:divBdr>
            <w:top w:val="none" w:sz="0" w:space="0" w:color="auto"/>
            <w:left w:val="none" w:sz="0" w:space="0" w:color="auto"/>
            <w:bottom w:val="none" w:sz="0" w:space="0" w:color="auto"/>
            <w:right w:val="none" w:sz="0" w:space="0" w:color="auto"/>
          </w:divBdr>
        </w:div>
        <w:div w:id="1048918140">
          <w:marLeft w:val="547"/>
          <w:marRight w:val="0"/>
          <w:marTop w:val="154"/>
          <w:marBottom w:val="0"/>
          <w:divBdr>
            <w:top w:val="none" w:sz="0" w:space="0" w:color="auto"/>
            <w:left w:val="none" w:sz="0" w:space="0" w:color="auto"/>
            <w:bottom w:val="none" w:sz="0" w:space="0" w:color="auto"/>
            <w:right w:val="none" w:sz="0" w:space="0" w:color="auto"/>
          </w:divBdr>
        </w:div>
        <w:div w:id="2006199032">
          <w:marLeft w:val="547"/>
          <w:marRight w:val="0"/>
          <w:marTop w:val="154"/>
          <w:marBottom w:val="0"/>
          <w:divBdr>
            <w:top w:val="none" w:sz="0" w:space="0" w:color="auto"/>
            <w:left w:val="none" w:sz="0" w:space="0" w:color="auto"/>
            <w:bottom w:val="none" w:sz="0" w:space="0" w:color="auto"/>
            <w:right w:val="none" w:sz="0" w:space="0" w:color="auto"/>
          </w:divBdr>
        </w:div>
      </w:divsChild>
    </w:div>
    <w:div w:id="1905023607">
      <w:bodyDiv w:val="1"/>
      <w:marLeft w:val="0"/>
      <w:marRight w:val="0"/>
      <w:marTop w:val="0"/>
      <w:marBottom w:val="0"/>
      <w:divBdr>
        <w:top w:val="none" w:sz="0" w:space="0" w:color="auto"/>
        <w:left w:val="none" w:sz="0" w:space="0" w:color="auto"/>
        <w:bottom w:val="none" w:sz="0" w:space="0" w:color="auto"/>
        <w:right w:val="none" w:sz="0" w:space="0" w:color="auto"/>
      </w:divBdr>
    </w:div>
    <w:div w:id="1907253891">
      <w:bodyDiv w:val="1"/>
      <w:marLeft w:val="0"/>
      <w:marRight w:val="0"/>
      <w:marTop w:val="0"/>
      <w:marBottom w:val="0"/>
      <w:divBdr>
        <w:top w:val="none" w:sz="0" w:space="0" w:color="auto"/>
        <w:left w:val="none" w:sz="0" w:space="0" w:color="auto"/>
        <w:bottom w:val="none" w:sz="0" w:space="0" w:color="auto"/>
        <w:right w:val="none" w:sz="0" w:space="0" w:color="auto"/>
      </w:divBdr>
    </w:div>
    <w:div w:id="1909076810">
      <w:bodyDiv w:val="1"/>
      <w:marLeft w:val="0"/>
      <w:marRight w:val="0"/>
      <w:marTop w:val="0"/>
      <w:marBottom w:val="0"/>
      <w:divBdr>
        <w:top w:val="none" w:sz="0" w:space="0" w:color="auto"/>
        <w:left w:val="none" w:sz="0" w:space="0" w:color="auto"/>
        <w:bottom w:val="none" w:sz="0" w:space="0" w:color="auto"/>
        <w:right w:val="none" w:sz="0" w:space="0" w:color="auto"/>
      </w:divBdr>
    </w:div>
    <w:div w:id="1909266411">
      <w:bodyDiv w:val="1"/>
      <w:marLeft w:val="0"/>
      <w:marRight w:val="0"/>
      <w:marTop w:val="0"/>
      <w:marBottom w:val="0"/>
      <w:divBdr>
        <w:top w:val="none" w:sz="0" w:space="0" w:color="auto"/>
        <w:left w:val="none" w:sz="0" w:space="0" w:color="auto"/>
        <w:bottom w:val="none" w:sz="0" w:space="0" w:color="auto"/>
        <w:right w:val="none" w:sz="0" w:space="0" w:color="auto"/>
      </w:divBdr>
    </w:div>
    <w:div w:id="1914586457">
      <w:bodyDiv w:val="1"/>
      <w:marLeft w:val="0"/>
      <w:marRight w:val="0"/>
      <w:marTop w:val="0"/>
      <w:marBottom w:val="0"/>
      <w:divBdr>
        <w:top w:val="none" w:sz="0" w:space="0" w:color="auto"/>
        <w:left w:val="none" w:sz="0" w:space="0" w:color="auto"/>
        <w:bottom w:val="none" w:sz="0" w:space="0" w:color="auto"/>
        <w:right w:val="none" w:sz="0" w:space="0" w:color="auto"/>
      </w:divBdr>
    </w:div>
    <w:div w:id="1921283572">
      <w:bodyDiv w:val="1"/>
      <w:marLeft w:val="0"/>
      <w:marRight w:val="0"/>
      <w:marTop w:val="0"/>
      <w:marBottom w:val="0"/>
      <w:divBdr>
        <w:top w:val="none" w:sz="0" w:space="0" w:color="auto"/>
        <w:left w:val="none" w:sz="0" w:space="0" w:color="auto"/>
        <w:bottom w:val="none" w:sz="0" w:space="0" w:color="auto"/>
        <w:right w:val="none" w:sz="0" w:space="0" w:color="auto"/>
      </w:divBdr>
    </w:div>
    <w:div w:id="1923877015">
      <w:bodyDiv w:val="1"/>
      <w:marLeft w:val="0"/>
      <w:marRight w:val="0"/>
      <w:marTop w:val="0"/>
      <w:marBottom w:val="0"/>
      <w:divBdr>
        <w:top w:val="none" w:sz="0" w:space="0" w:color="auto"/>
        <w:left w:val="none" w:sz="0" w:space="0" w:color="auto"/>
        <w:bottom w:val="none" w:sz="0" w:space="0" w:color="auto"/>
        <w:right w:val="none" w:sz="0" w:space="0" w:color="auto"/>
      </w:divBdr>
      <w:divsChild>
        <w:div w:id="247079440">
          <w:marLeft w:val="547"/>
          <w:marRight w:val="0"/>
          <w:marTop w:val="154"/>
          <w:marBottom w:val="0"/>
          <w:divBdr>
            <w:top w:val="none" w:sz="0" w:space="0" w:color="auto"/>
            <w:left w:val="none" w:sz="0" w:space="0" w:color="auto"/>
            <w:bottom w:val="none" w:sz="0" w:space="0" w:color="auto"/>
            <w:right w:val="none" w:sz="0" w:space="0" w:color="auto"/>
          </w:divBdr>
        </w:div>
        <w:div w:id="1411345605">
          <w:marLeft w:val="1166"/>
          <w:marRight w:val="0"/>
          <w:marTop w:val="134"/>
          <w:marBottom w:val="0"/>
          <w:divBdr>
            <w:top w:val="none" w:sz="0" w:space="0" w:color="auto"/>
            <w:left w:val="none" w:sz="0" w:space="0" w:color="auto"/>
            <w:bottom w:val="none" w:sz="0" w:space="0" w:color="auto"/>
            <w:right w:val="none" w:sz="0" w:space="0" w:color="auto"/>
          </w:divBdr>
        </w:div>
        <w:div w:id="2125147428">
          <w:marLeft w:val="1166"/>
          <w:marRight w:val="0"/>
          <w:marTop w:val="134"/>
          <w:marBottom w:val="0"/>
          <w:divBdr>
            <w:top w:val="none" w:sz="0" w:space="0" w:color="auto"/>
            <w:left w:val="none" w:sz="0" w:space="0" w:color="auto"/>
            <w:bottom w:val="none" w:sz="0" w:space="0" w:color="auto"/>
            <w:right w:val="none" w:sz="0" w:space="0" w:color="auto"/>
          </w:divBdr>
        </w:div>
        <w:div w:id="165941068">
          <w:marLeft w:val="1166"/>
          <w:marRight w:val="0"/>
          <w:marTop w:val="134"/>
          <w:marBottom w:val="0"/>
          <w:divBdr>
            <w:top w:val="none" w:sz="0" w:space="0" w:color="auto"/>
            <w:left w:val="none" w:sz="0" w:space="0" w:color="auto"/>
            <w:bottom w:val="none" w:sz="0" w:space="0" w:color="auto"/>
            <w:right w:val="none" w:sz="0" w:space="0" w:color="auto"/>
          </w:divBdr>
        </w:div>
      </w:divsChild>
    </w:div>
    <w:div w:id="1932545103">
      <w:bodyDiv w:val="1"/>
      <w:marLeft w:val="0"/>
      <w:marRight w:val="0"/>
      <w:marTop w:val="0"/>
      <w:marBottom w:val="0"/>
      <w:divBdr>
        <w:top w:val="none" w:sz="0" w:space="0" w:color="auto"/>
        <w:left w:val="none" w:sz="0" w:space="0" w:color="auto"/>
        <w:bottom w:val="none" w:sz="0" w:space="0" w:color="auto"/>
        <w:right w:val="none" w:sz="0" w:space="0" w:color="auto"/>
      </w:divBdr>
    </w:div>
    <w:div w:id="1934781186">
      <w:bodyDiv w:val="1"/>
      <w:marLeft w:val="0"/>
      <w:marRight w:val="0"/>
      <w:marTop w:val="0"/>
      <w:marBottom w:val="0"/>
      <w:divBdr>
        <w:top w:val="none" w:sz="0" w:space="0" w:color="auto"/>
        <w:left w:val="none" w:sz="0" w:space="0" w:color="auto"/>
        <w:bottom w:val="none" w:sz="0" w:space="0" w:color="auto"/>
        <w:right w:val="none" w:sz="0" w:space="0" w:color="auto"/>
      </w:divBdr>
    </w:div>
    <w:div w:id="1935240225">
      <w:bodyDiv w:val="1"/>
      <w:marLeft w:val="0"/>
      <w:marRight w:val="0"/>
      <w:marTop w:val="0"/>
      <w:marBottom w:val="0"/>
      <w:divBdr>
        <w:top w:val="none" w:sz="0" w:space="0" w:color="auto"/>
        <w:left w:val="none" w:sz="0" w:space="0" w:color="auto"/>
        <w:bottom w:val="none" w:sz="0" w:space="0" w:color="auto"/>
        <w:right w:val="none" w:sz="0" w:space="0" w:color="auto"/>
      </w:divBdr>
    </w:div>
    <w:div w:id="1935935025">
      <w:bodyDiv w:val="1"/>
      <w:marLeft w:val="0"/>
      <w:marRight w:val="0"/>
      <w:marTop w:val="0"/>
      <w:marBottom w:val="0"/>
      <w:divBdr>
        <w:top w:val="none" w:sz="0" w:space="0" w:color="auto"/>
        <w:left w:val="none" w:sz="0" w:space="0" w:color="auto"/>
        <w:bottom w:val="none" w:sz="0" w:space="0" w:color="auto"/>
        <w:right w:val="none" w:sz="0" w:space="0" w:color="auto"/>
      </w:divBdr>
      <w:divsChild>
        <w:div w:id="831717946">
          <w:marLeft w:val="547"/>
          <w:marRight w:val="0"/>
          <w:marTop w:val="154"/>
          <w:marBottom w:val="0"/>
          <w:divBdr>
            <w:top w:val="none" w:sz="0" w:space="0" w:color="auto"/>
            <w:left w:val="none" w:sz="0" w:space="0" w:color="auto"/>
            <w:bottom w:val="none" w:sz="0" w:space="0" w:color="auto"/>
            <w:right w:val="none" w:sz="0" w:space="0" w:color="auto"/>
          </w:divBdr>
        </w:div>
        <w:div w:id="504319913">
          <w:marLeft w:val="547"/>
          <w:marRight w:val="0"/>
          <w:marTop w:val="154"/>
          <w:marBottom w:val="0"/>
          <w:divBdr>
            <w:top w:val="none" w:sz="0" w:space="0" w:color="auto"/>
            <w:left w:val="none" w:sz="0" w:space="0" w:color="auto"/>
            <w:bottom w:val="none" w:sz="0" w:space="0" w:color="auto"/>
            <w:right w:val="none" w:sz="0" w:space="0" w:color="auto"/>
          </w:divBdr>
        </w:div>
        <w:div w:id="2110732568">
          <w:marLeft w:val="547"/>
          <w:marRight w:val="0"/>
          <w:marTop w:val="154"/>
          <w:marBottom w:val="0"/>
          <w:divBdr>
            <w:top w:val="none" w:sz="0" w:space="0" w:color="auto"/>
            <w:left w:val="none" w:sz="0" w:space="0" w:color="auto"/>
            <w:bottom w:val="none" w:sz="0" w:space="0" w:color="auto"/>
            <w:right w:val="none" w:sz="0" w:space="0" w:color="auto"/>
          </w:divBdr>
        </w:div>
        <w:div w:id="320743213">
          <w:marLeft w:val="547"/>
          <w:marRight w:val="0"/>
          <w:marTop w:val="154"/>
          <w:marBottom w:val="0"/>
          <w:divBdr>
            <w:top w:val="none" w:sz="0" w:space="0" w:color="auto"/>
            <w:left w:val="none" w:sz="0" w:space="0" w:color="auto"/>
            <w:bottom w:val="none" w:sz="0" w:space="0" w:color="auto"/>
            <w:right w:val="none" w:sz="0" w:space="0" w:color="auto"/>
          </w:divBdr>
        </w:div>
      </w:divsChild>
    </w:div>
    <w:div w:id="1938519126">
      <w:bodyDiv w:val="1"/>
      <w:marLeft w:val="0"/>
      <w:marRight w:val="0"/>
      <w:marTop w:val="0"/>
      <w:marBottom w:val="0"/>
      <w:divBdr>
        <w:top w:val="none" w:sz="0" w:space="0" w:color="auto"/>
        <w:left w:val="none" w:sz="0" w:space="0" w:color="auto"/>
        <w:bottom w:val="none" w:sz="0" w:space="0" w:color="auto"/>
        <w:right w:val="none" w:sz="0" w:space="0" w:color="auto"/>
      </w:divBdr>
    </w:div>
    <w:div w:id="1942837333">
      <w:bodyDiv w:val="1"/>
      <w:marLeft w:val="0"/>
      <w:marRight w:val="0"/>
      <w:marTop w:val="0"/>
      <w:marBottom w:val="0"/>
      <w:divBdr>
        <w:top w:val="none" w:sz="0" w:space="0" w:color="auto"/>
        <w:left w:val="none" w:sz="0" w:space="0" w:color="auto"/>
        <w:bottom w:val="none" w:sz="0" w:space="0" w:color="auto"/>
        <w:right w:val="none" w:sz="0" w:space="0" w:color="auto"/>
      </w:divBdr>
    </w:div>
    <w:div w:id="1952325164">
      <w:bodyDiv w:val="1"/>
      <w:marLeft w:val="0"/>
      <w:marRight w:val="0"/>
      <w:marTop w:val="0"/>
      <w:marBottom w:val="0"/>
      <w:divBdr>
        <w:top w:val="none" w:sz="0" w:space="0" w:color="auto"/>
        <w:left w:val="none" w:sz="0" w:space="0" w:color="auto"/>
        <w:bottom w:val="none" w:sz="0" w:space="0" w:color="auto"/>
        <w:right w:val="none" w:sz="0" w:space="0" w:color="auto"/>
      </w:divBdr>
    </w:div>
    <w:div w:id="1961104317">
      <w:bodyDiv w:val="1"/>
      <w:marLeft w:val="0"/>
      <w:marRight w:val="0"/>
      <w:marTop w:val="0"/>
      <w:marBottom w:val="0"/>
      <w:divBdr>
        <w:top w:val="none" w:sz="0" w:space="0" w:color="auto"/>
        <w:left w:val="none" w:sz="0" w:space="0" w:color="auto"/>
        <w:bottom w:val="none" w:sz="0" w:space="0" w:color="auto"/>
        <w:right w:val="none" w:sz="0" w:space="0" w:color="auto"/>
      </w:divBdr>
      <w:divsChild>
        <w:div w:id="1450708438">
          <w:marLeft w:val="547"/>
          <w:marRight w:val="0"/>
          <w:marTop w:val="96"/>
          <w:marBottom w:val="0"/>
          <w:divBdr>
            <w:top w:val="none" w:sz="0" w:space="0" w:color="auto"/>
            <w:left w:val="none" w:sz="0" w:space="0" w:color="auto"/>
            <w:bottom w:val="none" w:sz="0" w:space="0" w:color="auto"/>
            <w:right w:val="none" w:sz="0" w:space="0" w:color="auto"/>
          </w:divBdr>
        </w:div>
        <w:div w:id="1222054748">
          <w:marLeft w:val="547"/>
          <w:marRight w:val="0"/>
          <w:marTop w:val="96"/>
          <w:marBottom w:val="0"/>
          <w:divBdr>
            <w:top w:val="none" w:sz="0" w:space="0" w:color="auto"/>
            <w:left w:val="none" w:sz="0" w:space="0" w:color="auto"/>
            <w:bottom w:val="none" w:sz="0" w:space="0" w:color="auto"/>
            <w:right w:val="none" w:sz="0" w:space="0" w:color="auto"/>
          </w:divBdr>
        </w:div>
        <w:div w:id="303896682">
          <w:marLeft w:val="547"/>
          <w:marRight w:val="0"/>
          <w:marTop w:val="96"/>
          <w:marBottom w:val="0"/>
          <w:divBdr>
            <w:top w:val="none" w:sz="0" w:space="0" w:color="auto"/>
            <w:left w:val="none" w:sz="0" w:space="0" w:color="auto"/>
            <w:bottom w:val="none" w:sz="0" w:space="0" w:color="auto"/>
            <w:right w:val="none" w:sz="0" w:space="0" w:color="auto"/>
          </w:divBdr>
        </w:div>
        <w:div w:id="2042854957">
          <w:marLeft w:val="547"/>
          <w:marRight w:val="0"/>
          <w:marTop w:val="96"/>
          <w:marBottom w:val="0"/>
          <w:divBdr>
            <w:top w:val="none" w:sz="0" w:space="0" w:color="auto"/>
            <w:left w:val="none" w:sz="0" w:space="0" w:color="auto"/>
            <w:bottom w:val="none" w:sz="0" w:space="0" w:color="auto"/>
            <w:right w:val="none" w:sz="0" w:space="0" w:color="auto"/>
          </w:divBdr>
        </w:div>
        <w:div w:id="173955514">
          <w:marLeft w:val="547"/>
          <w:marRight w:val="0"/>
          <w:marTop w:val="96"/>
          <w:marBottom w:val="0"/>
          <w:divBdr>
            <w:top w:val="none" w:sz="0" w:space="0" w:color="auto"/>
            <w:left w:val="none" w:sz="0" w:space="0" w:color="auto"/>
            <w:bottom w:val="none" w:sz="0" w:space="0" w:color="auto"/>
            <w:right w:val="none" w:sz="0" w:space="0" w:color="auto"/>
          </w:divBdr>
        </w:div>
        <w:div w:id="274678240">
          <w:marLeft w:val="547"/>
          <w:marRight w:val="0"/>
          <w:marTop w:val="96"/>
          <w:marBottom w:val="0"/>
          <w:divBdr>
            <w:top w:val="none" w:sz="0" w:space="0" w:color="auto"/>
            <w:left w:val="none" w:sz="0" w:space="0" w:color="auto"/>
            <w:bottom w:val="none" w:sz="0" w:space="0" w:color="auto"/>
            <w:right w:val="none" w:sz="0" w:space="0" w:color="auto"/>
          </w:divBdr>
        </w:div>
        <w:div w:id="1111824506">
          <w:marLeft w:val="547"/>
          <w:marRight w:val="0"/>
          <w:marTop w:val="96"/>
          <w:marBottom w:val="0"/>
          <w:divBdr>
            <w:top w:val="none" w:sz="0" w:space="0" w:color="auto"/>
            <w:left w:val="none" w:sz="0" w:space="0" w:color="auto"/>
            <w:bottom w:val="none" w:sz="0" w:space="0" w:color="auto"/>
            <w:right w:val="none" w:sz="0" w:space="0" w:color="auto"/>
          </w:divBdr>
        </w:div>
        <w:div w:id="1416824664">
          <w:marLeft w:val="547"/>
          <w:marRight w:val="0"/>
          <w:marTop w:val="96"/>
          <w:marBottom w:val="0"/>
          <w:divBdr>
            <w:top w:val="none" w:sz="0" w:space="0" w:color="auto"/>
            <w:left w:val="none" w:sz="0" w:space="0" w:color="auto"/>
            <w:bottom w:val="none" w:sz="0" w:space="0" w:color="auto"/>
            <w:right w:val="none" w:sz="0" w:space="0" w:color="auto"/>
          </w:divBdr>
        </w:div>
        <w:div w:id="630284490">
          <w:marLeft w:val="547"/>
          <w:marRight w:val="0"/>
          <w:marTop w:val="96"/>
          <w:marBottom w:val="0"/>
          <w:divBdr>
            <w:top w:val="none" w:sz="0" w:space="0" w:color="auto"/>
            <w:left w:val="none" w:sz="0" w:space="0" w:color="auto"/>
            <w:bottom w:val="none" w:sz="0" w:space="0" w:color="auto"/>
            <w:right w:val="none" w:sz="0" w:space="0" w:color="auto"/>
          </w:divBdr>
        </w:div>
        <w:div w:id="774246725">
          <w:marLeft w:val="547"/>
          <w:marRight w:val="0"/>
          <w:marTop w:val="96"/>
          <w:marBottom w:val="0"/>
          <w:divBdr>
            <w:top w:val="none" w:sz="0" w:space="0" w:color="auto"/>
            <w:left w:val="none" w:sz="0" w:space="0" w:color="auto"/>
            <w:bottom w:val="none" w:sz="0" w:space="0" w:color="auto"/>
            <w:right w:val="none" w:sz="0" w:space="0" w:color="auto"/>
          </w:divBdr>
        </w:div>
        <w:div w:id="1094862480">
          <w:marLeft w:val="547"/>
          <w:marRight w:val="0"/>
          <w:marTop w:val="96"/>
          <w:marBottom w:val="0"/>
          <w:divBdr>
            <w:top w:val="none" w:sz="0" w:space="0" w:color="auto"/>
            <w:left w:val="none" w:sz="0" w:space="0" w:color="auto"/>
            <w:bottom w:val="none" w:sz="0" w:space="0" w:color="auto"/>
            <w:right w:val="none" w:sz="0" w:space="0" w:color="auto"/>
          </w:divBdr>
        </w:div>
        <w:div w:id="2006320226">
          <w:marLeft w:val="547"/>
          <w:marRight w:val="0"/>
          <w:marTop w:val="96"/>
          <w:marBottom w:val="0"/>
          <w:divBdr>
            <w:top w:val="none" w:sz="0" w:space="0" w:color="auto"/>
            <w:left w:val="none" w:sz="0" w:space="0" w:color="auto"/>
            <w:bottom w:val="none" w:sz="0" w:space="0" w:color="auto"/>
            <w:right w:val="none" w:sz="0" w:space="0" w:color="auto"/>
          </w:divBdr>
        </w:div>
        <w:div w:id="1693647672">
          <w:marLeft w:val="547"/>
          <w:marRight w:val="0"/>
          <w:marTop w:val="96"/>
          <w:marBottom w:val="0"/>
          <w:divBdr>
            <w:top w:val="none" w:sz="0" w:space="0" w:color="auto"/>
            <w:left w:val="none" w:sz="0" w:space="0" w:color="auto"/>
            <w:bottom w:val="none" w:sz="0" w:space="0" w:color="auto"/>
            <w:right w:val="none" w:sz="0" w:space="0" w:color="auto"/>
          </w:divBdr>
        </w:div>
      </w:divsChild>
    </w:div>
    <w:div w:id="1962570770">
      <w:bodyDiv w:val="1"/>
      <w:marLeft w:val="0"/>
      <w:marRight w:val="0"/>
      <w:marTop w:val="0"/>
      <w:marBottom w:val="0"/>
      <w:divBdr>
        <w:top w:val="none" w:sz="0" w:space="0" w:color="auto"/>
        <w:left w:val="none" w:sz="0" w:space="0" w:color="auto"/>
        <w:bottom w:val="none" w:sz="0" w:space="0" w:color="auto"/>
        <w:right w:val="none" w:sz="0" w:space="0" w:color="auto"/>
      </w:divBdr>
    </w:div>
    <w:div w:id="1962614463">
      <w:bodyDiv w:val="1"/>
      <w:marLeft w:val="0"/>
      <w:marRight w:val="0"/>
      <w:marTop w:val="0"/>
      <w:marBottom w:val="0"/>
      <w:divBdr>
        <w:top w:val="none" w:sz="0" w:space="0" w:color="auto"/>
        <w:left w:val="none" w:sz="0" w:space="0" w:color="auto"/>
        <w:bottom w:val="none" w:sz="0" w:space="0" w:color="auto"/>
        <w:right w:val="none" w:sz="0" w:space="0" w:color="auto"/>
      </w:divBdr>
      <w:divsChild>
        <w:div w:id="780806145">
          <w:marLeft w:val="547"/>
          <w:marRight w:val="0"/>
          <w:marTop w:val="154"/>
          <w:marBottom w:val="0"/>
          <w:divBdr>
            <w:top w:val="none" w:sz="0" w:space="0" w:color="auto"/>
            <w:left w:val="none" w:sz="0" w:space="0" w:color="auto"/>
            <w:bottom w:val="none" w:sz="0" w:space="0" w:color="auto"/>
            <w:right w:val="none" w:sz="0" w:space="0" w:color="auto"/>
          </w:divBdr>
        </w:div>
        <w:div w:id="202443119">
          <w:marLeft w:val="547"/>
          <w:marRight w:val="0"/>
          <w:marTop w:val="154"/>
          <w:marBottom w:val="0"/>
          <w:divBdr>
            <w:top w:val="none" w:sz="0" w:space="0" w:color="auto"/>
            <w:left w:val="none" w:sz="0" w:space="0" w:color="auto"/>
            <w:bottom w:val="none" w:sz="0" w:space="0" w:color="auto"/>
            <w:right w:val="none" w:sz="0" w:space="0" w:color="auto"/>
          </w:divBdr>
        </w:div>
      </w:divsChild>
    </w:div>
    <w:div w:id="1964266727">
      <w:bodyDiv w:val="1"/>
      <w:marLeft w:val="0"/>
      <w:marRight w:val="0"/>
      <w:marTop w:val="0"/>
      <w:marBottom w:val="0"/>
      <w:divBdr>
        <w:top w:val="none" w:sz="0" w:space="0" w:color="auto"/>
        <w:left w:val="none" w:sz="0" w:space="0" w:color="auto"/>
        <w:bottom w:val="none" w:sz="0" w:space="0" w:color="auto"/>
        <w:right w:val="none" w:sz="0" w:space="0" w:color="auto"/>
      </w:divBdr>
    </w:div>
    <w:div w:id="1965770583">
      <w:bodyDiv w:val="1"/>
      <w:marLeft w:val="0"/>
      <w:marRight w:val="0"/>
      <w:marTop w:val="0"/>
      <w:marBottom w:val="0"/>
      <w:divBdr>
        <w:top w:val="none" w:sz="0" w:space="0" w:color="auto"/>
        <w:left w:val="none" w:sz="0" w:space="0" w:color="auto"/>
        <w:bottom w:val="none" w:sz="0" w:space="0" w:color="auto"/>
        <w:right w:val="none" w:sz="0" w:space="0" w:color="auto"/>
      </w:divBdr>
      <w:divsChild>
        <w:div w:id="1324505199">
          <w:marLeft w:val="0"/>
          <w:marRight w:val="0"/>
          <w:marTop w:val="192"/>
          <w:marBottom w:val="0"/>
          <w:divBdr>
            <w:top w:val="none" w:sz="0" w:space="0" w:color="auto"/>
            <w:left w:val="none" w:sz="0" w:space="0" w:color="auto"/>
            <w:bottom w:val="none" w:sz="0" w:space="0" w:color="auto"/>
            <w:right w:val="none" w:sz="0" w:space="0" w:color="auto"/>
          </w:divBdr>
        </w:div>
        <w:div w:id="1751736456">
          <w:marLeft w:val="0"/>
          <w:marRight w:val="0"/>
          <w:marTop w:val="192"/>
          <w:marBottom w:val="0"/>
          <w:divBdr>
            <w:top w:val="none" w:sz="0" w:space="0" w:color="auto"/>
            <w:left w:val="none" w:sz="0" w:space="0" w:color="auto"/>
            <w:bottom w:val="none" w:sz="0" w:space="0" w:color="auto"/>
            <w:right w:val="none" w:sz="0" w:space="0" w:color="auto"/>
          </w:divBdr>
        </w:div>
      </w:divsChild>
    </w:div>
    <w:div w:id="1984389487">
      <w:bodyDiv w:val="1"/>
      <w:marLeft w:val="0"/>
      <w:marRight w:val="0"/>
      <w:marTop w:val="0"/>
      <w:marBottom w:val="0"/>
      <w:divBdr>
        <w:top w:val="none" w:sz="0" w:space="0" w:color="auto"/>
        <w:left w:val="none" w:sz="0" w:space="0" w:color="auto"/>
        <w:bottom w:val="none" w:sz="0" w:space="0" w:color="auto"/>
        <w:right w:val="none" w:sz="0" w:space="0" w:color="auto"/>
      </w:divBdr>
    </w:div>
    <w:div w:id="1998143849">
      <w:bodyDiv w:val="1"/>
      <w:marLeft w:val="0"/>
      <w:marRight w:val="0"/>
      <w:marTop w:val="0"/>
      <w:marBottom w:val="0"/>
      <w:divBdr>
        <w:top w:val="none" w:sz="0" w:space="0" w:color="auto"/>
        <w:left w:val="none" w:sz="0" w:space="0" w:color="auto"/>
        <w:bottom w:val="none" w:sz="0" w:space="0" w:color="auto"/>
        <w:right w:val="none" w:sz="0" w:space="0" w:color="auto"/>
      </w:divBdr>
    </w:div>
    <w:div w:id="1999532639">
      <w:bodyDiv w:val="1"/>
      <w:marLeft w:val="0"/>
      <w:marRight w:val="0"/>
      <w:marTop w:val="0"/>
      <w:marBottom w:val="0"/>
      <w:divBdr>
        <w:top w:val="none" w:sz="0" w:space="0" w:color="auto"/>
        <w:left w:val="none" w:sz="0" w:space="0" w:color="auto"/>
        <w:bottom w:val="none" w:sz="0" w:space="0" w:color="auto"/>
        <w:right w:val="none" w:sz="0" w:space="0" w:color="auto"/>
      </w:divBdr>
      <w:divsChild>
        <w:div w:id="1830367369">
          <w:marLeft w:val="547"/>
          <w:marRight w:val="0"/>
          <w:marTop w:val="134"/>
          <w:marBottom w:val="0"/>
          <w:divBdr>
            <w:top w:val="none" w:sz="0" w:space="0" w:color="auto"/>
            <w:left w:val="none" w:sz="0" w:space="0" w:color="auto"/>
            <w:bottom w:val="none" w:sz="0" w:space="0" w:color="auto"/>
            <w:right w:val="none" w:sz="0" w:space="0" w:color="auto"/>
          </w:divBdr>
        </w:div>
        <w:div w:id="1332370553">
          <w:marLeft w:val="547"/>
          <w:marRight w:val="0"/>
          <w:marTop w:val="134"/>
          <w:marBottom w:val="0"/>
          <w:divBdr>
            <w:top w:val="none" w:sz="0" w:space="0" w:color="auto"/>
            <w:left w:val="none" w:sz="0" w:space="0" w:color="auto"/>
            <w:bottom w:val="none" w:sz="0" w:space="0" w:color="auto"/>
            <w:right w:val="none" w:sz="0" w:space="0" w:color="auto"/>
          </w:divBdr>
        </w:div>
        <w:div w:id="1004091804">
          <w:marLeft w:val="547"/>
          <w:marRight w:val="0"/>
          <w:marTop w:val="134"/>
          <w:marBottom w:val="0"/>
          <w:divBdr>
            <w:top w:val="none" w:sz="0" w:space="0" w:color="auto"/>
            <w:left w:val="none" w:sz="0" w:space="0" w:color="auto"/>
            <w:bottom w:val="none" w:sz="0" w:space="0" w:color="auto"/>
            <w:right w:val="none" w:sz="0" w:space="0" w:color="auto"/>
          </w:divBdr>
        </w:div>
        <w:div w:id="1613318225">
          <w:marLeft w:val="547"/>
          <w:marRight w:val="0"/>
          <w:marTop w:val="134"/>
          <w:marBottom w:val="0"/>
          <w:divBdr>
            <w:top w:val="none" w:sz="0" w:space="0" w:color="auto"/>
            <w:left w:val="none" w:sz="0" w:space="0" w:color="auto"/>
            <w:bottom w:val="none" w:sz="0" w:space="0" w:color="auto"/>
            <w:right w:val="none" w:sz="0" w:space="0" w:color="auto"/>
          </w:divBdr>
        </w:div>
      </w:divsChild>
    </w:div>
    <w:div w:id="2002925696">
      <w:bodyDiv w:val="1"/>
      <w:marLeft w:val="0"/>
      <w:marRight w:val="0"/>
      <w:marTop w:val="0"/>
      <w:marBottom w:val="0"/>
      <w:divBdr>
        <w:top w:val="none" w:sz="0" w:space="0" w:color="auto"/>
        <w:left w:val="none" w:sz="0" w:space="0" w:color="auto"/>
        <w:bottom w:val="none" w:sz="0" w:space="0" w:color="auto"/>
        <w:right w:val="none" w:sz="0" w:space="0" w:color="auto"/>
      </w:divBdr>
    </w:div>
    <w:div w:id="2010713220">
      <w:bodyDiv w:val="1"/>
      <w:marLeft w:val="0"/>
      <w:marRight w:val="0"/>
      <w:marTop w:val="0"/>
      <w:marBottom w:val="0"/>
      <w:divBdr>
        <w:top w:val="none" w:sz="0" w:space="0" w:color="auto"/>
        <w:left w:val="none" w:sz="0" w:space="0" w:color="auto"/>
        <w:bottom w:val="none" w:sz="0" w:space="0" w:color="auto"/>
        <w:right w:val="none" w:sz="0" w:space="0" w:color="auto"/>
      </w:divBdr>
    </w:div>
    <w:div w:id="2011789653">
      <w:bodyDiv w:val="1"/>
      <w:marLeft w:val="0"/>
      <w:marRight w:val="0"/>
      <w:marTop w:val="0"/>
      <w:marBottom w:val="0"/>
      <w:divBdr>
        <w:top w:val="none" w:sz="0" w:space="0" w:color="auto"/>
        <w:left w:val="none" w:sz="0" w:space="0" w:color="auto"/>
        <w:bottom w:val="none" w:sz="0" w:space="0" w:color="auto"/>
        <w:right w:val="none" w:sz="0" w:space="0" w:color="auto"/>
      </w:divBdr>
    </w:div>
    <w:div w:id="2013336280">
      <w:bodyDiv w:val="1"/>
      <w:marLeft w:val="0"/>
      <w:marRight w:val="0"/>
      <w:marTop w:val="0"/>
      <w:marBottom w:val="0"/>
      <w:divBdr>
        <w:top w:val="none" w:sz="0" w:space="0" w:color="auto"/>
        <w:left w:val="none" w:sz="0" w:space="0" w:color="auto"/>
        <w:bottom w:val="none" w:sz="0" w:space="0" w:color="auto"/>
        <w:right w:val="none" w:sz="0" w:space="0" w:color="auto"/>
      </w:divBdr>
    </w:div>
    <w:div w:id="2013487891">
      <w:bodyDiv w:val="1"/>
      <w:marLeft w:val="0"/>
      <w:marRight w:val="0"/>
      <w:marTop w:val="0"/>
      <w:marBottom w:val="0"/>
      <w:divBdr>
        <w:top w:val="none" w:sz="0" w:space="0" w:color="auto"/>
        <w:left w:val="none" w:sz="0" w:space="0" w:color="auto"/>
        <w:bottom w:val="none" w:sz="0" w:space="0" w:color="auto"/>
        <w:right w:val="none" w:sz="0" w:space="0" w:color="auto"/>
      </w:divBdr>
      <w:divsChild>
        <w:div w:id="931626295">
          <w:marLeft w:val="1166"/>
          <w:marRight w:val="0"/>
          <w:marTop w:val="125"/>
          <w:marBottom w:val="0"/>
          <w:divBdr>
            <w:top w:val="none" w:sz="0" w:space="0" w:color="auto"/>
            <w:left w:val="none" w:sz="0" w:space="0" w:color="auto"/>
            <w:bottom w:val="none" w:sz="0" w:space="0" w:color="auto"/>
            <w:right w:val="none" w:sz="0" w:space="0" w:color="auto"/>
          </w:divBdr>
        </w:div>
        <w:div w:id="1533877114">
          <w:marLeft w:val="1166"/>
          <w:marRight w:val="0"/>
          <w:marTop w:val="125"/>
          <w:marBottom w:val="0"/>
          <w:divBdr>
            <w:top w:val="none" w:sz="0" w:space="0" w:color="auto"/>
            <w:left w:val="none" w:sz="0" w:space="0" w:color="auto"/>
            <w:bottom w:val="none" w:sz="0" w:space="0" w:color="auto"/>
            <w:right w:val="none" w:sz="0" w:space="0" w:color="auto"/>
          </w:divBdr>
        </w:div>
        <w:div w:id="1981761581">
          <w:marLeft w:val="1800"/>
          <w:marRight w:val="0"/>
          <w:marTop w:val="125"/>
          <w:marBottom w:val="0"/>
          <w:divBdr>
            <w:top w:val="none" w:sz="0" w:space="0" w:color="auto"/>
            <w:left w:val="none" w:sz="0" w:space="0" w:color="auto"/>
            <w:bottom w:val="none" w:sz="0" w:space="0" w:color="auto"/>
            <w:right w:val="none" w:sz="0" w:space="0" w:color="auto"/>
          </w:divBdr>
        </w:div>
        <w:div w:id="1590390540">
          <w:marLeft w:val="1800"/>
          <w:marRight w:val="0"/>
          <w:marTop w:val="125"/>
          <w:marBottom w:val="0"/>
          <w:divBdr>
            <w:top w:val="none" w:sz="0" w:space="0" w:color="auto"/>
            <w:left w:val="none" w:sz="0" w:space="0" w:color="auto"/>
            <w:bottom w:val="none" w:sz="0" w:space="0" w:color="auto"/>
            <w:right w:val="none" w:sz="0" w:space="0" w:color="auto"/>
          </w:divBdr>
        </w:div>
        <w:div w:id="522520358">
          <w:marLeft w:val="2520"/>
          <w:marRight w:val="0"/>
          <w:marTop w:val="125"/>
          <w:marBottom w:val="0"/>
          <w:divBdr>
            <w:top w:val="none" w:sz="0" w:space="0" w:color="auto"/>
            <w:left w:val="none" w:sz="0" w:space="0" w:color="auto"/>
            <w:bottom w:val="none" w:sz="0" w:space="0" w:color="auto"/>
            <w:right w:val="none" w:sz="0" w:space="0" w:color="auto"/>
          </w:divBdr>
        </w:div>
        <w:div w:id="1905484907">
          <w:marLeft w:val="2520"/>
          <w:marRight w:val="0"/>
          <w:marTop w:val="125"/>
          <w:marBottom w:val="0"/>
          <w:divBdr>
            <w:top w:val="none" w:sz="0" w:space="0" w:color="auto"/>
            <w:left w:val="none" w:sz="0" w:space="0" w:color="auto"/>
            <w:bottom w:val="none" w:sz="0" w:space="0" w:color="auto"/>
            <w:right w:val="none" w:sz="0" w:space="0" w:color="auto"/>
          </w:divBdr>
        </w:div>
      </w:divsChild>
    </w:div>
    <w:div w:id="2017344504">
      <w:bodyDiv w:val="1"/>
      <w:marLeft w:val="0"/>
      <w:marRight w:val="0"/>
      <w:marTop w:val="0"/>
      <w:marBottom w:val="0"/>
      <w:divBdr>
        <w:top w:val="none" w:sz="0" w:space="0" w:color="auto"/>
        <w:left w:val="none" w:sz="0" w:space="0" w:color="auto"/>
        <w:bottom w:val="none" w:sz="0" w:space="0" w:color="auto"/>
        <w:right w:val="none" w:sz="0" w:space="0" w:color="auto"/>
      </w:divBdr>
      <w:divsChild>
        <w:div w:id="605649751">
          <w:marLeft w:val="547"/>
          <w:marRight w:val="0"/>
          <w:marTop w:val="0"/>
          <w:marBottom w:val="0"/>
          <w:divBdr>
            <w:top w:val="none" w:sz="0" w:space="0" w:color="auto"/>
            <w:left w:val="none" w:sz="0" w:space="0" w:color="auto"/>
            <w:bottom w:val="none" w:sz="0" w:space="0" w:color="auto"/>
            <w:right w:val="none" w:sz="0" w:space="0" w:color="auto"/>
          </w:divBdr>
        </w:div>
      </w:divsChild>
    </w:div>
    <w:div w:id="2024086299">
      <w:bodyDiv w:val="1"/>
      <w:marLeft w:val="0"/>
      <w:marRight w:val="0"/>
      <w:marTop w:val="0"/>
      <w:marBottom w:val="0"/>
      <w:divBdr>
        <w:top w:val="none" w:sz="0" w:space="0" w:color="auto"/>
        <w:left w:val="none" w:sz="0" w:space="0" w:color="auto"/>
        <w:bottom w:val="none" w:sz="0" w:space="0" w:color="auto"/>
        <w:right w:val="none" w:sz="0" w:space="0" w:color="auto"/>
      </w:divBdr>
    </w:div>
    <w:div w:id="2026398498">
      <w:bodyDiv w:val="1"/>
      <w:marLeft w:val="0"/>
      <w:marRight w:val="0"/>
      <w:marTop w:val="0"/>
      <w:marBottom w:val="0"/>
      <w:divBdr>
        <w:top w:val="none" w:sz="0" w:space="0" w:color="auto"/>
        <w:left w:val="none" w:sz="0" w:space="0" w:color="auto"/>
        <w:bottom w:val="none" w:sz="0" w:space="0" w:color="auto"/>
        <w:right w:val="none" w:sz="0" w:space="0" w:color="auto"/>
      </w:divBdr>
      <w:divsChild>
        <w:div w:id="799420042">
          <w:marLeft w:val="547"/>
          <w:marRight w:val="0"/>
          <w:marTop w:val="134"/>
          <w:marBottom w:val="0"/>
          <w:divBdr>
            <w:top w:val="none" w:sz="0" w:space="0" w:color="auto"/>
            <w:left w:val="none" w:sz="0" w:space="0" w:color="auto"/>
            <w:bottom w:val="none" w:sz="0" w:space="0" w:color="auto"/>
            <w:right w:val="none" w:sz="0" w:space="0" w:color="auto"/>
          </w:divBdr>
        </w:div>
        <w:div w:id="1046415735">
          <w:marLeft w:val="547"/>
          <w:marRight w:val="0"/>
          <w:marTop w:val="134"/>
          <w:marBottom w:val="0"/>
          <w:divBdr>
            <w:top w:val="none" w:sz="0" w:space="0" w:color="auto"/>
            <w:left w:val="none" w:sz="0" w:space="0" w:color="auto"/>
            <w:bottom w:val="none" w:sz="0" w:space="0" w:color="auto"/>
            <w:right w:val="none" w:sz="0" w:space="0" w:color="auto"/>
          </w:divBdr>
        </w:div>
        <w:div w:id="192117464">
          <w:marLeft w:val="547"/>
          <w:marRight w:val="0"/>
          <w:marTop w:val="134"/>
          <w:marBottom w:val="0"/>
          <w:divBdr>
            <w:top w:val="none" w:sz="0" w:space="0" w:color="auto"/>
            <w:left w:val="none" w:sz="0" w:space="0" w:color="auto"/>
            <w:bottom w:val="none" w:sz="0" w:space="0" w:color="auto"/>
            <w:right w:val="none" w:sz="0" w:space="0" w:color="auto"/>
          </w:divBdr>
        </w:div>
        <w:div w:id="1296911785">
          <w:marLeft w:val="547"/>
          <w:marRight w:val="0"/>
          <w:marTop w:val="134"/>
          <w:marBottom w:val="0"/>
          <w:divBdr>
            <w:top w:val="none" w:sz="0" w:space="0" w:color="auto"/>
            <w:left w:val="none" w:sz="0" w:space="0" w:color="auto"/>
            <w:bottom w:val="none" w:sz="0" w:space="0" w:color="auto"/>
            <w:right w:val="none" w:sz="0" w:space="0" w:color="auto"/>
          </w:divBdr>
        </w:div>
      </w:divsChild>
    </w:div>
    <w:div w:id="2026401050">
      <w:bodyDiv w:val="1"/>
      <w:marLeft w:val="0"/>
      <w:marRight w:val="0"/>
      <w:marTop w:val="0"/>
      <w:marBottom w:val="0"/>
      <w:divBdr>
        <w:top w:val="none" w:sz="0" w:space="0" w:color="auto"/>
        <w:left w:val="none" w:sz="0" w:space="0" w:color="auto"/>
        <w:bottom w:val="none" w:sz="0" w:space="0" w:color="auto"/>
        <w:right w:val="none" w:sz="0" w:space="0" w:color="auto"/>
      </w:divBdr>
      <w:divsChild>
        <w:div w:id="198395126">
          <w:marLeft w:val="547"/>
          <w:marRight w:val="0"/>
          <w:marTop w:val="115"/>
          <w:marBottom w:val="0"/>
          <w:divBdr>
            <w:top w:val="none" w:sz="0" w:space="0" w:color="auto"/>
            <w:left w:val="none" w:sz="0" w:space="0" w:color="auto"/>
            <w:bottom w:val="none" w:sz="0" w:space="0" w:color="auto"/>
            <w:right w:val="none" w:sz="0" w:space="0" w:color="auto"/>
          </w:divBdr>
        </w:div>
        <w:div w:id="370424658">
          <w:marLeft w:val="547"/>
          <w:marRight w:val="0"/>
          <w:marTop w:val="115"/>
          <w:marBottom w:val="0"/>
          <w:divBdr>
            <w:top w:val="none" w:sz="0" w:space="0" w:color="auto"/>
            <w:left w:val="none" w:sz="0" w:space="0" w:color="auto"/>
            <w:bottom w:val="none" w:sz="0" w:space="0" w:color="auto"/>
            <w:right w:val="none" w:sz="0" w:space="0" w:color="auto"/>
          </w:divBdr>
        </w:div>
        <w:div w:id="172110434">
          <w:marLeft w:val="547"/>
          <w:marRight w:val="0"/>
          <w:marTop w:val="115"/>
          <w:marBottom w:val="0"/>
          <w:divBdr>
            <w:top w:val="none" w:sz="0" w:space="0" w:color="auto"/>
            <w:left w:val="none" w:sz="0" w:space="0" w:color="auto"/>
            <w:bottom w:val="none" w:sz="0" w:space="0" w:color="auto"/>
            <w:right w:val="none" w:sz="0" w:space="0" w:color="auto"/>
          </w:divBdr>
        </w:div>
      </w:divsChild>
    </w:div>
    <w:div w:id="2033333415">
      <w:bodyDiv w:val="1"/>
      <w:marLeft w:val="0"/>
      <w:marRight w:val="0"/>
      <w:marTop w:val="0"/>
      <w:marBottom w:val="0"/>
      <w:divBdr>
        <w:top w:val="none" w:sz="0" w:space="0" w:color="auto"/>
        <w:left w:val="none" w:sz="0" w:space="0" w:color="auto"/>
        <w:bottom w:val="none" w:sz="0" w:space="0" w:color="auto"/>
        <w:right w:val="none" w:sz="0" w:space="0" w:color="auto"/>
      </w:divBdr>
    </w:div>
    <w:div w:id="2037272003">
      <w:bodyDiv w:val="1"/>
      <w:marLeft w:val="0"/>
      <w:marRight w:val="0"/>
      <w:marTop w:val="0"/>
      <w:marBottom w:val="0"/>
      <w:divBdr>
        <w:top w:val="none" w:sz="0" w:space="0" w:color="auto"/>
        <w:left w:val="none" w:sz="0" w:space="0" w:color="auto"/>
        <w:bottom w:val="none" w:sz="0" w:space="0" w:color="auto"/>
        <w:right w:val="none" w:sz="0" w:space="0" w:color="auto"/>
      </w:divBdr>
      <w:divsChild>
        <w:div w:id="1652169983">
          <w:marLeft w:val="547"/>
          <w:marRight w:val="0"/>
          <w:marTop w:val="154"/>
          <w:marBottom w:val="0"/>
          <w:divBdr>
            <w:top w:val="none" w:sz="0" w:space="0" w:color="auto"/>
            <w:left w:val="none" w:sz="0" w:space="0" w:color="auto"/>
            <w:bottom w:val="none" w:sz="0" w:space="0" w:color="auto"/>
            <w:right w:val="none" w:sz="0" w:space="0" w:color="auto"/>
          </w:divBdr>
        </w:div>
        <w:div w:id="1929002411">
          <w:marLeft w:val="1166"/>
          <w:marRight w:val="0"/>
          <w:marTop w:val="134"/>
          <w:marBottom w:val="0"/>
          <w:divBdr>
            <w:top w:val="none" w:sz="0" w:space="0" w:color="auto"/>
            <w:left w:val="none" w:sz="0" w:space="0" w:color="auto"/>
            <w:bottom w:val="none" w:sz="0" w:space="0" w:color="auto"/>
            <w:right w:val="none" w:sz="0" w:space="0" w:color="auto"/>
          </w:divBdr>
        </w:div>
        <w:div w:id="2070299480">
          <w:marLeft w:val="1166"/>
          <w:marRight w:val="0"/>
          <w:marTop w:val="134"/>
          <w:marBottom w:val="0"/>
          <w:divBdr>
            <w:top w:val="none" w:sz="0" w:space="0" w:color="auto"/>
            <w:left w:val="none" w:sz="0" w:space="0" w:color="auto"/>
            <w:bottom w:val="none" w:sz="0" w:space="0" w:color="auto"/>
            <w:right w:val="none" w:sz="0" w:space="0" w:color="auto"/>
          </w:divBdr>
        </w:div>
        <w:div w:id="1490096024">
          <w:marLeft w:val="1166"/>
          <w:marRight w:val="0"/>
          <w:marTop w:val="134"/>
          <w:marBottom w:val="0"/>
          <w:divBdr>
            <w:top w:val="none" w:sz="0" w:space="0" w:color="auto"/>
            <w:left w:val="none" w:sz="0" w:space="0" w:color="auto"/>
            <w:bottom w:val="none" w:sz="0" w:space="0" w:color="auto"/>
            <w:right w:val="none" w:sz="0" w:space="0" w:color="auto"/>
          </w:divBdr>
        </w:div>
        <w:div w:id="1765879856">
          <w:marLeft w:val="547"/>
          <w:marRight w:val="0"/>
          <w:marTop w:val="154"/>
          <w:marBottom w:val="0"/>
          <w:divBdr>
            <w:top w:val="none" w:sz="0" w:space="0" w:color="auto"/>
            <w:left w:val="none" w:sz="0" w:space="0" w:color="auto"/>
            <w:bottom w:val="none" w:sz="0" w:space="0" w:color="auto"/>
            <w:right w:val="none" w:sz="0" w:space="0" w:color="auto"/>
          </w:divBdr>
        </w:div>
        <w:div w:id="1967855735">
          <w:marLeft w:val="1166"/>
          <w:marRight w:val="0"/>
          <w:marTop w:val="134"/>
          <w:marBottom w:val="0"/>
          <w:divBdr>
            <w:top w:val="none" w:sz="0" w:space="0" w:color="auto"/>
            <w:left w:val="none" w:sz="0" w:space="0" w:color="auto"/>
            <w:bottom w:val="none" w:sz="0" w:space="0" w:color="auto"/>
            <w:right w:val="none" w:sz="0" w:space="0" w:color="auto"/>
          </w:divBdr>
        </w:div>
        <w:div w:id="1012146361">
          <w:marLeft w:val="1166"/>
          <w:marRight w:val="0"/>
          <w:marTop w:val="134"/>
          <w:marBottom w:val="0"/>
          <w:divBdr>
            <w:top w:val="none" w:sz="0" w:space="0" w:color="auto"/>
            <w:left w:val="none" w:sz="0" w:space="0" w:color="auto"/>
            <w:bottom w:val="none" w:sz="0" w:space="0" w:color="auto"/>
            <w:right w:val="none" w:sz="0" w:space="0" w:color="auto"/>
          </w:divBdr>
        </w:div>
        <w:div w:id="27924526">
          <w:marLeft w:val="1166"/>
          <w:marRight w:val="0"/>
          <w:marTop w:val="134"/>
          <w:marBottom w:val="0"/>
          <w:divBdr>
            <w:top w:val="none" w:sz="0" w:space="0" w:color="auto"/>
            <w:left w:val="none" w:sz="0" w:space="0" w:color="auto"/>
            <w:bottom w:val="none" w:sz="0" w:space="0" w:color="auto"/>
            <w:right w:val="none" w:sz="0" w:space="0" w:color="auto"/>
          </w:divBdr>
        </w:div>
        <w:div w:id="559054800">
          <w:marLeft w:val="1166"/>
          <w:marRight w:val="0"/>
          <w:marTop w:val="134"/>
          <w:marBottom w:val="0"/>
          <w:divBdr>
            <w:top w:val="none" w:sz="0" w:space="0" w:color="auto"/>
            <w:left w:val="none" w:sz="0" w:space="0" w:color="auto"/>
            <w:bottom w:val="none" w:sz="0" w:space="0" w:color="auto"/>
            <w:right w:val="none" w:sz="0" w:space="0" w:color="auto"/>
          </w:divBdr>
        </w:div>
      </w:divsChild>
    </w:div>
    <w:div w:id="2037846985">
      <w:bodyDiv w:val="1"/>
      <w:marLeft w:val="0"/>
      <w:marRight w:val="0"/>
      <w:marTop w:val="0"/>
      <w:marBottom w:val="0"/>
      <w:divBdr>
        <w:top w:val="none" w:sz="0" w:space="0" w:color="auto"/>
        <w:left w:val="none" w:sz="0" w:space="0" w:color="auto"/>
        <w:bottom w:val="none" w:sz="0" w:space="0" w:color="auto"/>
        <w:right w:val="none" w:sz="0" w:space="0" w:color="auto"/>
      </w:divBdr>
    </w:div>
    <w:div w:id="2042628695">
      <w:bodyDiv w:val="1"/>
      <w:marLeft w:val="0"/>
      <w:marRight w:val="0"/>
      <w:marTop w:val="0"/>
      <w:marBottom w:val="0"/>
      <w:divBdr>
        <w:top w:val="none" w:sz="0" w:space="0" w:color="auto"/>
        <w:left w:val="none" w:sz="0" w:space="0" w:color="auto"/>
        <w:bottom w:val="none" w:sz="0" w:space="0" w:color="auto"/>
        <w:right w:val="none" w:sz="0" w:space="0" w:color="auto"/>
      </w:divBdr>
    </w:div>
    <w:div w:id="2043281646">
      <w:bodyDiv w:val="1"/>
      <w:marLeft w:val="0"/>
      <w:marRight w:val="0"/>
      <w:marTop w:val="0"/>
      <w:marBottom w:val="0"/>
      <w:divBdr>
        <w:top w:val="none" w:sz="0" w:space="0" w:color="auto"/>
        <w:left w:val="none" w:sz="0" w:space="0" w:color="auto"/>
        <w:bottom w:val="none" w:sz="0" w:space="0" w:color="auto"/>
        <w:right w:val="none" w:sz="0" w:space="0" w:color="auto"/>
      </w:divBdr>
    </w:div>
    <w:div w:id="2044405271">
      <w:bodyDiv w:val="1"/>
      <w:marLeft w:val="0"/>
      <w:marRight w:val="0"/>
      <w:marTop w:val="0"/>
      <w:marBottom w:val="0"/>
      <w:divBdr>
        <w:top w:val="none" w:sz="0" w:space="0" w:color="auto"/>
        <w:left w:val="none" w:sz="0" w:space="0" w:color="auto"/>
        <w:bottom w:val="none" w:sz="0" w:space="0" w:color="auto"/>
        <w:right w:val="none" w:sz="0" w:space="0" w:color="auto"/>
      </w:divBdr>
    </w:div>
    <w:div w:id="2044789198">
      <w:bodyDiv w:val="1"/>
      <w:marLeft w:val="0"/>
      <w:marRight w:val="0"/>
      <w:marTop w:val="0"/>
      <w:marBottom w:val="0"/>
      <w:divBdr>
        <w:top w:val="none" w:sz="0" w:space="0" w:color="auto"/>
        <w:left w:val="none" w:sz="0" w:space="0" w:color="auto"/>
        <w:bottom w:val="none" w:sz="0" w:space="0" w:color="auto"/>
        <w:right w:val="none" w:sz="0" w:space="0" w:color="auto"/>
      </w:divBdr>
      <w:divsChild>
        <w:div w:id="1366909627">
          <w:marLeft w:val="547"/>
          <w:marRight w:val="0"/>
          <w:marTop w:val="154"/>
          <w:marBottom w:val="0"/>
          <w:divBdr>
            <w:top w:val="none" w:sz="0" w:space="0" w:color="auto"/>
            <w:left w:val="none" w:sz="0" w:space="0" w:color="auto"/>
            <w:bottom w:val="none" w:sz="0" w:space="0" w:color="auto"/>
            <w:right w:val="none" w:sz="0" w:space="0" w:color="auto"/>
          </w:divBdr>
        </w:div>
        <w:div w:id="1616477389">
          <w:marLeft w:val="547"/>
          <w:marRight w:val="0"/>
          <w:marTop w:val="154"/>
          <w:marBottom w:val="0"/>
          <w:divBdr>
            <w:top w:val="none" w:sz="0" w:space="0" w:color="auto"/>
            <w:left w:val="none" w:sz="0" w:space="0" w:color="auto"/>
            <w:bottom w:val="none" w:sz="0" w:space="0" w:color="auto"/>
            <w:right w:val="none" w:sz="0" w:space="0" w:color="auto"/>
          </w:divBdr>
        </w:div>
        <w:div w:id="1879582378">
          <w:marLeft w:val="547"/>
          <w:marRight w:val="0"/>
          <w:marTop w:val="154"/>
          <w:marBottom w:val="0"/>
          <w:divBdr>
            <w:top w:val="none" w:sz="0" w:space="0" w:color="auto"/>
            <w:left w:val="none" w:sz="0" w:space="0" w:color="auto"/>
            <w:bottom w:val="none" w:sz="0" w:space="0" w:color="auto"/>
            <w:right w:val="none" w:sz="0" w:space="0" w:color="auto"/>
          </w:divBdr>
        </w:div>
        <w:div w:id="1632906471">
          <w:marLeft w:val="547"/>
          <w:marRight w:val="0"/>
          <w:marTop w:val="154"/>
          <w:marBottom w:val="0"/>
          <w:divBdr>
            <w:top w:val="none" w:sz="0" w:space="0" w:color="auto"/>
            <w:left w:val="none" w:sz="0" w:space="0" w:color="auto"/>
            <w:bottom w:val="none" w:sz="0" w:space="0" w:color="auto"/>
            <w:right w:val="none" w:sz="0" w:space="0" w:color="auto"/>
          </w:divBdr>
        </w:div>
        <w:div w:id="1447122635">
          <w:marLeft w:val="547"/>
          <w:marRight w:val="0"/>
          <w:marTop w:val="154"/>
          <w:marBottom w:val="0"/>
          <w:divBdr>
            <w:top w:val="none" w:sz="0" w:space="0" w:color="auto"/>
            <w:left w:val="none" w:sz="0" w:space="0" w:color="auto"/>
            <w:bottom w:val="none" w:sz="0" w:space="0" w:color="auto"/>
            <w:right w:val="none" w:sz="0" w:space="0" w:color="auto"/>
          </w:divBdr>
        </w:div>
        <w:div w:id="1055542277">
          <w:marLeft w:val="547"/>
          <w:marRight w:val="0"/>
          <w:marTop w:val="154"/>
          <w:marBottom w:val="0"/>
          <w:divBdr>
            <w:top w:val="none" w:sz="0" w:space="0" w:color="auto"/>
            <w:left w:val="none" w:sz="0" w:space="0" w:color="auto"/>
            <w:bottom w:val="none" w:sz="0" w:space="0" w:color="auto"/>
            <w:right w:val="none" w:sz="0" w:space="0" w:color="auto"/>
          </w:divBdr>
        </w:div>
      </w:divsChild>
    </w:div>
    <w:div w:id="2046248135">
      <w:bodyDiv w:val="1"/>
      <w:marLeft w:val="0"/>
      <w:marRight w:val="0"/>
      <w:marTop w:val="0"/>
      <w:marBottom w:val="0"/>
      <w:divBdr>
        <w:top w:val="none" w:sz="0" w:space="0" w:color="auto"/>
        <w:left w:val="none" w:sz="0" w:space="0" w:color="auto"/>
        <w:bottom w:val="none" w:sz="0" w:space="0" w:color="auto"/>
        <w:right w:val="none" w:sz="0" w:space="0" w:color="auto"/>
      </w:divBdr>
    </w:div>
    <w:div w:id="2049261912">
      <w:bodyDiv w:val="1"/>
      <w:marLeft w:val="0"/>
      <w:marRight w:val="0"/>
      <w:marTop w:val="0"/>
      <w:marBottom w:val="0"/>
      <w:divBdr>
        <w:top w:val="none" w:sz="0" w:space="0" w:color="auto"/>
        <w:left w:val="none" w:sz="0" w:space="0" w:color="auto"/>
        <w:bottom w:val="none" w:sz="0" w:space="0" w:color="auto"/>
        <w:right w:val="none" w:sz="0" w:space="0" w:color="auto"/>
      </w:divBdr>
    </w:div>
    <w:div w:id="2054771664">
      <w:bodyDiv w:val="1"/>
      <w:marLeft w:val="0"/>
      <w:marRight w:val="0"/>
      <w:marTop w:val="0"/>
      <w:marBottom w:val="0"/>
      <w:divBdr>
        <w:top w:val="none" w:sz="0" w:space="0" w:color="auto"/>
        <w:left w:val="none" w:sz="0" w:space="0" w:color="auto"/>
        <w:bottom w:val="none" w:sz="0" w:space="0" w:color="auto"/>
        <w:right w:val="none" w:sz="0" w:space="0" w:color="auto"/>
      </w:divBdr>
    </w:div>
    <w:div w:id="2056006834">
      <w:bodyDiv w:val="1"/>
      <w:marLeft w:val="0"/>
      <w:marRight w:val="0"/>
      <w:marTop w:val="0"/>
      <w:marBottom w:val="0"/>
      <w:divBdr>
        <w:top w:val="none" w:sz="0" w:space="0" w:color="auto"/>
        <w:left w:val="none" w:sz="0" w:space="0" w:color="auto"/>
        <w:bottom w:val="none" w:sz="0" w:space="0" w:color="auto"/>
        <w:right w:val="none" w:sz="0" w:space="0" w:color="auto"/>
      </w:divBdr>
    </w:div>
    <w:div w:id="2059619366">
      <w:bodyDiv w:val="1"/>
      <w:marLeft w:val="0"/>
      <w:marRight w:val="0"/>
      <w:marTop w:val="0"/>
      <w:marBottom w:val="0"/>
      <w:divBdr>
        <w:top w:val="none" w:sz="0" w:space="0" w:color="auto"/>
        <w:left w:val="none" w:sz="0" w:space="0" w:color="auto"/>
        <w:bottom w:val="none" w:sz="0" w:space="0" w:color="auto"/>
        <w:right w:val="none" w:sz="0" w:space="0" w:color="auto"/>
      </w:divBdr>
    </w:div>
    <w:div w:id="2070884993">
      <w:bodyDiv w:val="1"/>
      <w:marLeft w:val="0"/>
      <w:marRight w:val="0"/>
      <w:marTop w:val="0"/>
      <w:marBottom w:val="0"/>
      <w:divBdr>
        <w:top w:val="none" w:sz="0" w:space="0" w:color="auto"/>
        <w:left w:val="none" w:sz="0" w:space="0" w:color="auto"/>
        <w:bottom w:val="none" w:sz="0" w:space="0" w:color="auto"/>
        <w:right w:val="none" w:sz="0" w:space="0" w:color="auto"/>
      </w:divBdr>
    </w:div>
    <w:div w:id="2071540151">
      <w:bodyDiv w:val="1"/>
      <w:marLeft w:val="0"/>
      <w:marRight w:val="0"/>
      <w:marTop w:val="0"/>
      <w:marBottom w:val="0"/>
      <w:divBdr>
        <w:top w:val="none" w:sz="0" w:space="0" w:color="auto"/>
        <w:left w:val="none" w:sz="0" w:space="0" w:color="auto"/>
        <w:bottom w:val="none" w:sz="0" w:space="0" w:color="auto"/>
        <w:right w:val="none" w:sz="0" w:space="0" w:color="auto"/>
      </w:divBdr>
    </w:div>
    <w:div w:id="2072658540">
      <w:bodyDiv w:val="1"/>
      <w:marLeft w:val="0"/>
      <w:marRight w:val="0"/>
      <w:marTop w:val="0"/>
      <w:marBottom w:val="0"/>
      <w:divBdr>
        <w:top w:val="none" w:sz="0" w:space="0" w:color="auto"/>
        <w:left w:val="none" w:sz="0" w:space="0" w:color="auto"/>
        <w:bottom w:val="none" w:sz="0" w:space="0" w:color="auto"/>
        <w:right w:val="none" w:sz="0" w:space="0" w:color="auto"/>
      </w:divBdr>
    </w:div>
    <w:div w:id="2073430829">
      <w:bodyDiv w:val="1"/>
      <w:marLeft w:val="0"/>
      <w:marRight w:val="0"/>
      <w:marTop w:val="0"/>
      <w:marBottom w:val="0"/>
      <w:divBdr>
        <w:top w:val="none" w:sz="0" w:space="0" w:color="auto"/>
        <w:left w:val="none" w:sz="0" w:space="0" w:color="auto"/>
        <w:bottom w:val="none" w:sz="0" w:space="0" w:color="auto"/>
        <w:right w:val="none" w:sz="0" w:space="0" w:color="auto"/>
      </w:divBdr>
    </w:div>
    <w:div w:id="2078630813">
      <w:bodyDiv w:val="1"/>
      <w:marLeft w:val="0"/>
      <w:marRight w:val="0"/>
      <w:marTop w:val="0"/>
      <w:marBottom w:val="0"/>
      <w:divBdr>
        <w:top w:val="none" w:sz="0" w:space="0" w:color="auto"/>
        <w:left w:val="none" w:sz="0" w:space="0" w:color="auto"/>
        <w:bottom w:val="none" w:sz="0" w:space="0" w:color="auto"/>
        <w:right w:val="none" w:sz="0" w:space="0" w:color="auto"/>
      </w:divBdr>
      <w:divsChild>
        <w:div w:id="54818490">
          <w:marLeft w:val="0"/>
          <w:marRight w:val="0"/>
          <w:marTop w:val="192"/>
          <w:marBottom w:val="0"/>
          <w:divBdr>
            <w:top w:val="none" w:sz="0" w:space="0" w:color="auto"/>
            <w:left w:val="none" w:sz="0" w:space="0" w:color="auto"/>
            <w:bottom w:val="none" w:sz="0" w:space="0" w:color="auto"/>
            <w:right w:val="none" w:sz="0" w:space="0" w:color="auto"/>
          </w:divBdr>
        </w:div>
        <w:div w:id="1044872431">
          <w:marLeft w:val="0"/>
          <w:marRight w:val="0"/>
          <w:marTop w:val="192"/>
          <w:marBottom w:val="0"/>
          <w:divBdr>
            <w:top w:val="none" w:sz="0" w:space="0" w:color="auto"/>
            <w:left w:val="none" w:sz="0" w:space="0" w:color="auto"/>
            <w:bottom w:val="none" w:sz="0" w:space="0" w:color="auto"/>
            <w:right w:val="none" w:sz="0" w:space="0" w:color="auto"/>
          </w:divBdr>
        </w:div>
      </w:divsChild>
    </w:div>
    <w:div w:id="2079402153">
      <w:bodyDiv w:val="1"/>
      <w:marLeft w:val="0"/>
      <w:marRight w:val="0"/>
      <w:marTop w:val="0"/>
      <w:marBottom w:val="0"/>
      <w:divBdr>
        <w:top w:val="none" w:sz="0" w:space="0" w:color="auto"/>
        <w:left w:val="none" w:sz="0" w:space="0" w:color="auto"/>
        <w:bottom w:val="none" w:sz="0" w:space="0" w:color="auto"/>
        <w:right w:val="none" w:sz="0" w:space="0" w:color="auto"/>
      </w:divBdr>
      <w:divsChild>
        <w:div w:id="1818258057">
          <w:marLeft w:val="547"/>
          <w:marRight w:val="0"/>
          <w:marTop w:val="0"/>
          <w:marBottom w:val="0"/>
          <w:divBdr>
            <w:top w:val="none" w:sz="0" w:space="0" w:color="auto"/>
            <w:left w:val="none" w:sz="0" w:space="0" w:color="auto"/>
            <w:bottom w:val="none" w:sz="0" w:space="0" w:color="auto"/>
            <w:right w:val="none" w:sz="0" w:space="0" w:color="auto"/>
          </w:divBdr>
        </w:div>
        <w:div w:id="1486897025">
          <w:marLeft w:val="1166"/>
          <w:marRight w:val="0"/>
          <w:marTop w:val="0"/>
          <w:marBottom w:val="0"/>
          <w:divBdr>
            <w:top w:val="none" w:sz="0" w:space="0" w:color="auto"/>
            <w:left w:val="none" w:sz="0" w:space="0" w:color="auto"/>
            <w:bottom w:val="none" w:sz="0" w:space="0" w:color="auto"/>
            <w:right w:val="none" w:sz="0" w:space="0" w:color="auto"/>
          </w:divBdr>
        </w:div>
        <w:div w:id="112329996">
          <w:marLeft w:val="547"/>
          <w:marRight w:val="0"/>
          <w:marTop w:val="0"/>
          <w:marBottom w:val="0"/>
          <w:divBdr>
            <w:top w:val="none" w:sz="0" w:space="0" w:color="auto"/>
            <w:left w:val="none" w:sz="0" w:space="0" w:color="auto"/>
            <w:bottom w:val="none" w:sz="0" w:space="0" w:color="auto"/>
            <w:right w:val="none" w:sz="0" w:space="0" w:color="auto"/>
          </w:divBdr>
        </w:div>
        <w:div w:id="1477719124">
          <w:marLeft w:val="1166"/>
          <w:marRight w:val="0"/>
          <w:marTop w:val="0"/>
          <w:marBottom w:val="0"/>
          <w:divBdr>
            <w:top w:val="none" w:sz="0" w:space="0" w:color="auto"/>
            <w:left w:val="none" w:sz="0" w:space="0" w:color="auto"/>
            <w:bottom w:val="none" w:sz="0" w:space="0" w:color="auto"/>
            <w:right w:val="none" w:sz="0" w:space="0" w:color="auto"/>
          </w:divBdr>
        </w:div>
        <w:div w:id="539559245">
          <w:marLeft w:val="1166"/>
          <w:marRight w:val="0"/>
          <w:marTop w:val="0"/>
          <w:marBottom w:val="0"/>
          <w:divBdr>
            <w:top w:val="none" w:sz="0" w:space="0" w:color="auto"/>
            <w:left w:val="none" w:sz="0" w:space="0" w:color="auto"/>
            <w:bottom w:val="none" w:sz="0" w:space="0" w:color="auto"/>
            <w:right w:val="none" w:sz="0" w:space="0" w:color="auto"/>
          </w:divBdr>
        </w:div>
        <w:div w:id="1841694985">
          <w:marLeft w:val="1166"/>
          <w:marRight w:val="0"/>
          <w:marTop w:val="0"/>
          <w:marBottom w:val="0"/>
          <w:divBdr>
            <w:top w:val="none" w:sz="0" w:space="0" w:color="auto"/>
            <w:left w:val="none" w:sz="0" w:space="0" w:color="auto"/>
            <w:bottom w:val="none" w:sz="0" w:space="0" w:color="auto"/>
            <w:right w:val="none" w:sz="0" w:space="0" w:color="auto"/>
          </w:divBdr>
        </w:div>
        <w:div w:id="397174651">
          <w:marLeft w:val="1166"/>
          <w:marRight w:val="0"/>
          <w:marTop w:val="0"/>
          <w:marBottom w:val="0"/>
          <w:divBdr>
            <w:top w:val="none" w:sz="0" w:space="0" w:color="auto"/>
            <w:left w:val="none" w:sz="0" w:space="0" w:color="auto"/>
            <w:bottom w:val="none" w:sz="0" w:space="0" w:color="auto"/>
            <w:right w:val="none" w:sz="0" w:space="0" w:color="auto"/>
          </w:divBdr>
        </w:div>
      </w:divsChild>
    </w:div>
    <w:div w:id="2080402250">
      <w:bodyDiv w:val="1"/>
      <w:marLeft w:val="0"/>
      <w:marRight w:val="0"/>
      <w:marTop w:val="0"/>
      <w:marBottom w:val="0"/>
      <w:divBdr>
        <w:top w:val="none" w:sz="0" w:space="0" w:color="auto"/>
        <w:left w:val="none" w:sz="0" w:space="0" w:color="auto"/>
        <w:bottom w:val="none" w:sz="0" w:space="0" w:color="auto"/>
        <w:right w:val="none" w:sz="0" w:space="0" w:color="auto"/>
      </w:divBdr>
      <w:divsChild>
        <w:div w:id="208104650">
          <w:marLeft w:val="547"/>
          <w:marRight w:val="0"/>
          <w:marTop w:val="154"/>
          <w:marBottom w:val="0"/>
          <w:divBdr>
            <w:top w:val="none" w:sz="0" w:space="0" w:color="auto"/>
            <w:left w:val="none" w:sz="0" w:space="0" w:color="auto"/>
            <w:bottom w:val="none" w:sz="0" w:space="0" w:color="auto"/>
            <w:right w:val="none" w:sz="0" w:space="0" w:color="auto"/>
          </w:divBdr>
        </w:div>
        <w:div w:id="1338843528">
          <w:marLeft w:val="547"/>
          <w:marRight w:val="0"/>
          <w:marTop w:val="154"/>
          <w:marBottom w:val="0"/>
          <w:divBdr>
            <w:top w:val="none" w:sz="0" w:space="0" w:color="auto"/>
            <w:left w:val="none" w:sz="0" w:space="0" w:color="auto"/>
            <w:bottom w:val="none" w:sz="0" w:space="0" w:color="auto"/>
            <w:right w:val="none" w:sz="0" w:space="0" w:color="auto"/>
          </w:divBdr>
        </w:div>
        <w:div w:id="1873301057">
          <w:marLeft w:val="547"/>
          <w:marRight w:val="0"/>
          <w:marTop w:val="154"/>
          <w:marBottom w:val="0"/>
          <w:divBdr>
            <w:top w:val="none" w:sz="0" w:space="0" w:color="auto"/>
            <w:left w:val="none" w:sz="0" w:space="0" w:color="auto"/>
            <w:bottom w:val="none" w:sz="0" w:space="0" w:color="auto"/>
            <w:right w:val="none" w:sz="0" w:space="0" w:color="auto"/>
          </w:divBdr>
        </w:div>
        <w:div w:id="912395862">
          <w:marLeft w:val="547"/>
          <w:marRight w:val="0"/>
          <w:marTop w:val="154"/>
          <w:marBottom w:val="0"/>
          <w:divBdr>
            <w:top w:val="none" w:sz="0" w:space="0" w:color="auto"/>
            <w:left w:val="none" w:sz="0" w:space="0" w:color="auto"/>
            <w:bottom w:val="none" w:sz="0" w:space="0" w:color="auto"/>
            <w:right w:val="none" w:sz="0" w:space="0" w:color="auto"/>
          </w:divBdr>
        </w:div>
      </w:divsChild>
    </w:div>
    <w:div w:id="2080517726">
      <w:bodyDiv w:val="1"/>
      <w:marLeft w:val="0"/>
      <w:marRight w:val="0"/>
      <w:marTop w:val="0"/>
      <w:marBottom w:val="0"/>
      <w:divBdr>
        <w:top w:val="none" w:sz="0" w:space="0" w:color="auto"/>
        <w:left w:val="none" w:sz="0" w:space="0" w:color="auto"/>
        <w:bottom w:val="none" w:sz="0" w:space="0" w:color="auto"/>
        <w:right w:val="none" w:sz="0" w:space="0" w:color="auto"/>
      </w:divBdr>
    </w:div>
    <w:div w:id="2082290092">
      <w:bodyDiv w:val="1"/>
      <w:marLeft w:val="0"/>
      <w:marRight w:val="0"/>
      <w:marTop w:val="0"/>
      <w:marBottom w:val="0"/>
      <w:divBdr>
        <w:top w:val="none" w:sz="0" w:space="0" w:color="auto"/>
        <w:left w:val="none" w:sz="0" w:space="0" w:color="auto"/>
        <w:bottom w:val="none" w:sz="0" w:space="0" w:color="auto"/>
        <w:right w:val="none" w:sz="0" w:space="0" w:color="auto"/>
      </w:divBdr>
    </w:div>
    <w:div w:id="2087796662">
      <w:bodyDiv w:val="1"/>
      <w:marLeft w:val="0"/>
      <w:marRight w:val="0"/>
      <w:marTop w:val="0"/>
      <w:marBottom w:val="0"/>
      <w:divBdr>
        <w:top w:val="none" w:sz="0" w:space="0" w:color="auto"/>
        <w:left w:val="none" w:sz="0" w:space="0" w:color="auto"/>
        <w:bottom w:val="none" w:sz="0" w:space="0" w:color="auto"/>
        <w:right w:val="none" w:sz="0" w:space="0" w:color="auto"/>
      </w:divBdr>
    </w:div>
    <w:div w:id="2095784605">
      <w:bodyDiv w:val="1"/>
      <w:marLeft w:val="0"/>
      <w:marRight w:val="0"/>
      <w:marTop w:val="0"/>
      <w:marBottom w:val="0"/>
      <w:divBdr>
        <w:top w:val="none" w:sz="0" w:space="0" w:color="auto"/>
        <w:left w:val="none" w:sz="0" w:space="0" w:color="auto"/>
        <w:bottom w:val="none" w:sz="0" w:space="0" w:color="auto"/>
        <w:right w:val="none" w:sz="0" w:space="0" w:color="auto"/>
      </w:divBdr>
    </w:div>
    <w:div w:id="2103529744">
      <w:bodyDiv w:val="1"/>
      <w:marLeft w:val="0"/>
      <w:marRight w:val="0"/>
      <w:marTop w:val="0"/>
      <w:marBottom w:val="0"/>
      <w:divBdr>
        <w:top w:val="none" w:sz="0" w:space="0" w:color="auto"/>
        <w:left w:val="none" w:sz="0" w:space="0" w:color="auto"/>
        <w:bottom w:val="none" w:sz="0" w:space="0" w:color="auto"/>
        <w:right w:val="none" w:sz="0" w:space="0" w:color="auto"/>
      </w:divBdr>
    </w:div>
    <w:div w:id="2112847240">
      <w:bodyDiv w:val="1"/>
      <w:marLeft w:val="0"/>
      <w:marRight w:val="0"/>
      <w:marTop w:val="0"/>
      <w:marBottom w:val="0"/>
      <w:divBdr>
        <w:top w:val="none" w:sz="0" w:space="0" w:color="auto"/>
        <w:left w:val="none" w:sz="0" w:space="0" w:color="auto"/>
        <w:bottom w:val="none" w:sz="0" w:space="0" w:color="auto"/>
        <w:right w:val="none" w:sz="0" w:space="0" w:color="auto"/>
      </w:divBdr>
    </w:div>
    <w:div w:id="2134133842">
      <w:bodyDiv w:val="1"/>
      <w:marLeft w:val="0"/>
      <w:marRight w:val="0"/>
      <w:marTop w:val="0"/>
      <w:marBottom w:val="0"/>
      <w:divBdr>
        <w:top w:val="none" w:sz="0" w:space="0" w:color="auto"/>
        <w:left w:val="none" w:sz="0" w:space="0" w:color="auto"/>
        <w:bottom w:val="none" w:sz="0" w:space="0" w:color="auto"/>
        <w:right w:val="none" w:sz="0" w:space="0" w:color="auto"/>
      </w:divBdr>
    </w:div>
    <w:div w:id="2135561540">
      <w:bodyDiv w:val="1"/>
      <w:marLeft w:val="0"/>
      <w:marRight w:val="0"/>
      <w:marTop w:val="0"/>
      <w:marBottom w:val="0"/>
      <w:divBdr>
        <w:top w:val="none" w:sz="0" w:space="0" w:color="auto"/>
        <w:left w:val="none" w:sz="0" w:space="0" w:color="auto"/>
        <w:bottom w:val="none" w:sz="0" w:space="0" w:color="auto"/>
        <w:right w:val="none" w:sz="0" w:space="0" w:color="auto"/>
      </w:divBdr>
    </w:div>
    <w:div w:id="2137944329">
      <w:bodyDiv w:val="1"/>
      <w:marLeft w:val="0"/>
      <w:marRight w:val="0"/>
      <w:marTop w:val="0"/>
      <w:marBottom w:val="0"/>
      <w:divBdr>
        <w:top w:val="none" w:sz="0" w:space="0" w:color="auto"/>
        <w:left w:val="none" w:sz="0" w:space="0" w:color="auto"/>
        <w:bottom w:val="none" w:sz="0" w:space="0" w:color="auto"/>
        <w:right w:val="none" w:sz="0" w:space="0" w:color="auto"/>
      </w:divBdr>
      <w:divsChild>
        <w:div w:id="1218934820">
          <w:marLeft w:val="547"/>
          <w:marRight w:val="0"/>
          <w:marTop w:val="154"/>
          <w:marBottom w:val="120"/>
          <w:divBdr>
            <w:top w:val="none" w:sz="0" w:space="0" w:color="auto"/>
            <w:left w:val="none" w:sz="0" w:space="0" w:color="auto"/>
            <w:bottom w:val="none" w:sz="0" w:space="0" w:color="auto"/>
            <w:right w:val="none" w:sz="0" w:space="0" w:color="auto"/>
          </w:divBdr>
        </w:div>
        <w:div w:id="1655254242">
          <w:marLeft w:val="1166"/>
          <w:marRight w:val="0"/>
          <w:marTop w:val="134"/>
          <w:marBottom w:val="120"/>
          <w:divBdr>
            <w:top w:val="none" w:sz="0" w:space="0" w:color="auto"/>
            <w:left w:val="none" w:sz="0" w:space="0" w:color="auto"/>
            <w:bottom w:val="none" w:sz="0" w:space="0" w:color="auto"/>
            <w:right w:val="none" w:sz="0" w:space="0" w:color="auto"/>
          </w:divBdr>
        </w:div>
        <w:div w:id="95902997">
          <w:marLeft w:val="1166"/>
          <w:marRight w:val="0"/>
          <w:marTop w:val="134"/>
          <w:marBottom w:val="120"/>
          <w:divBdr>
            <w:top w:val="none" w:sz="0" w:space="0" w:color="auto"/>
            <w:left w:val="none" w:sz="0" w:space="0" w:color="auto"/>
            <w:bottom w:val="none" w:sz="0" w:space="0" w:color="auto"/>
            <w:right w:val="none" w:sz="0" w:space="0" w:color="auto"/>
          </w:divBdr>
        </w:div>
        <w:div w:id="1032267854">
          <w:marLeft w:val="1166"/>
          <w:marRight w:val="0"/>
          <w:marTop w:val="134"/>
          <w:marBottom w:val="120"/>
          <w:divBdr>
            <w:top w:val="none" w:sz="0" w:space="0" w:color="auto"/>
            <w:left w:val="none" w:sz="0" w:space="0" w:color="auto"/>
            <w:bottom w:val="none" w:sz="0" w:space="0" w:color="auto"/>
            <w:right w:val="none" w:sz="0" w:space="0" w:color="auto"/>
          </w:divBdr>
        </w:div>
        <w:div w:id="975451346">
          <w:marLeft w:val="1166"/>
          <w:marRight w:val="0"/>
          <w:marTop w:val="134"/>
          <w:marBottom w:val="120"/>
          <w:divBdr>
            <w:top w:val="none" w:sz="0" w:space="0" w:color="auto"/>
            <w:left w:val="none" w:sz="0" w:space="0" w:color="auto"/>
            <w:bottom w:val="none" w:sz="0" w:space="0" w:color="auto"/>
            <w:right w:val="none" w:sz="0" w:space="0" w:color="auto"/>
          </w:divBdr>
        </w:div>
      </w:divsChild>
    </w:div>
    <w:div w:id="214049535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jpg"/><Relationship Id="rId84" Type="http://schemas.openxmlformats.org/officeDocument/2006/relationships/image" Target="media/image77.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9.png"/><Relationship Id="rId107" Type="http://schemas.openxmlformats.org/officeDocument/2006/relationships/image" Target="media/image97.emf"/><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png"/><Relationship Id="rId79" Type="http://schemas.openxmlformats.org/officeDocument/2006/relationships/image" Target="media/image72.emf"/><Relationship Id="rId102" Type="http://schemas.openxmlformats.org/officeDocument/2006/relationships/image" Target="media/image92.png"/><Relationship Id="rId123" Type="http://schemas.openxmlformats.org/officeDocument/2006/relationships/image" Target="media/image113.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image" Target="media/image108.emf"/><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emf"/><Relationship Id="rId67" Type="http://schemas.openxmlformats.org/officeDocument/2006/relationships/image" Target="media/image60.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emf"/><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hyperlink" Target="https://en.wikipedia.org/wiki/United_Nations_Security_Council" TargetMode="External"/><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emf"/><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hyperlink" Target="https://en.wikipedia.org/wiki/NATO" TargetMode="External"/><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emf"/><Relationship Id="rId109" Type="http://schemas.openxmlformats.org/officeDocument/2006/relationships/image" Target="media/image99.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emf"/><Relationship Id="rId76" Type="http://schemas.openxmlformats.org/officeDocument/2006/relationships/image" Target="media/image69.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yperlink" Target="https://en.wikipedia.org/wiki/Afghanistan" TargetMode="External"/><Relationship Id="rId110" Type="http://schemas.openxmlformats.org/officeDocument/2006/relationships/image" Target="media/image100.png"/><Relationship Id="rId115" Type="http://schemas.openxmlformats.org/officeDocument/2006/relationships/image" Target="media/image10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48745D-7220-4F05-89DC-1883688FD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42</Pages>
  <Words>5577</Words>
  <Characters>31794</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37297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Giebner</dc:creator>
  <cp:lastModifiedBy>Stephen</cp:lastModifiedBy>
  <cp:revision>17</cp:revision>
  <cp:lastPrinted>2012-03-09T17:42:00Z</cp:lastPrinted>
  <dcterms:created xsi:type="dcterms:W3CDTF">2014-09-05T20:10:00Z</dcterms:created>
  <dcterms:modified xsi:type="dcterms:W3CDTF">2016-05-31T16:30:00Z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24745564</vt:lpwstr>
  </property>
  <property fmtid="{D5CDD505-2E9C-101B-9397-08002B2CF9AE}" pid="3" name="NXPowerLiteSettings">
    <vt:lpwstr>F6000400038000</vt:lpwstr>
  </property>
  <property fmtid="{D5CDD505-2E9C-101B-9397-08002B2CF9AE}" pid="4" name="NXPowerLiteVersion">
    <vt:lpwstr>D4.3.1</vt:lpwstr>
  </property>
  <property fmtid="{D5CDD505-2E9C-101B-9397-08002B2CF9AE}" pid="5" name="NXTAG2">
    <vt:lpwstr>000800f00b0000000000010243100207f6000400038000</vt:lpwstr>
  </property>
</Properties>
</file>